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4D6F" w:rsidRPr="00D04D6F" w:rsidRDefault="00D04D6F" w:rsidP="00D04D6F">
      <w:pPr>
        <w:spacing w:before="100" w:beforeAutospacing="1" w:after="100" w:afterAutospacing="1" w:line="240" w:lineRule="auto"/>
        <w:jc w:val="center"/>
        <w:rPr>
          <w:rFonts w:ascii="Times New Roman" w:eastAsia="Times New Roman" w:hAnsi="Times New Roman" w:cs="Times New Roman"/>
          <w:sz w:val="24"/>
          <w:szCs w:val="24"/>
        </w:rPr>
      </w:pPr>
      <w:r w:rsidRPr="00D04D6F">
        <w:rPr>
          <w:rFonts w:ascii="Times New Roman" w:eastAsia="Times New Roman" w:hAnsi="Times New Roman" w:cs="Times New Roman"/>
          <w:b/>
          <w:bCs/>
          <w:sz w:val="24"/>
          <w:szCs w:val="24"/>
        </w:rPr>
        <w:t>ЗАКОНОДАТЕЛЬНАЯ БАЗА САМОЛОВНОГО ПРОМЫСЛА</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 В настоящее время на территории России действуют "Типовые правила охоты в РСФСР", утвержденные 4 января 1988 г. На их основе в регионах изданы территориальные правила охоты.</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Ряд положений Типовых правил охоты в РСФСР касается использования на охоте различных самоловов.</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Из п. 1. Нахождение в охотничьих угодьях с ... капканами и другими орудиями охоты ... приравнивается к производству охоты.</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Из п. 22. На всей территории РСФСР:</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 xml:space="preserve">Из </w:t>
      </w:r>
      <w:proofErr w:type="gramStart"/>
      <w:r w:rsidRPr="00D04D6F">
        <w:rPr>
          <w:rFonts w:ascii="Times New Roman" w:eastAsia="Times New Roman" w:hAnsi="Times New Roman" w:cs="Times New Roman"/>
          <w:sz w:val="24"/>
          <w:szCs w:val="24"/>
        </w:rPr>
        <w:t>п</w:t>
      </w:r>
      <w:proofErr w:type="gramEnd"/>
      <w:r w:rsidRPr="00D04D6F">
        <w:rPr>
          <w:rFonts w:ascii="Times New Roman" w:eastAsia="Times New Roman" w:hAnsi="Times New Roman" w:cs="Times New Roman"/>
          <w:sz w:val="24"/>
          <w:szCs w:val="24"/>
        </w:rPr>
        <w:t>/п. 22.1. В районах промысловой охоты охотникам, заключив договор на добычу лицензионных видов пушных зверей, разрешается при добыче зайцев и боровой дичи в любительских и промысловых целях использовать самоловы ...</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proofErr w:type="gramStart"/>
      <w:r w:rsidRPr="00D04D6F">
        <w:rPr>
          <w:rFonts w:ascii="Times New Roman" w:eastAsia="Times New Roman" w:hAnsi="Times New Roman" w:cs="Times New Roman"/>
          <w:sz w:val="24"/>
          <w:szCs w:val="24"/>
        </w:rPr>
        <w:t>п</w:t>
      </w:r>
      <w:proofErr w:type="gramEnd"/>
      <w:r w:rsidRPr="00D04D6F">
        <w:rPr>
          <w:rFonts w:ascii="Times New Roman" w:eastAsia="Times New Roman" w:hAnsi="Times New Roman" w:cs="Times New Roman"/>
          <w:sz w:val="24"/>
          <w:szCs w:val="24"/>
        </w:rPr>
        <w:t>/п. 22.2. Запрещается добыча диких копытных животных и бурого медведя в спортивных целях ... с применением самоловов.</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 xml:space="preserve">Из </w:t>
      </w:r>
      <w:proofErr w:type="gramStart"/>
      <w:r w:rsidRPr="00D04D6F">
        <w:rPr>
          <w:rFonts w:ascii="Times New Roman" w:eastAsia="Times New Roman" w:hAnsi="Times New Roman" w:cs="Times New Roman"/>
          <w:sz w:val="24"/>
          <w:szCs w:val="24"/>
        </w:rPr>
        <w:t>п</w:t>
      </w:r>
      <w:proofErr w:type="gramEnd"/>
      <w:r w:rsidRPr="00D04D6F">
        <w:rPr>
          <w:rFonts w:ascii="Times New Roman" w:eastAsia="Times New Roman" w:hAnsi="Times New Roman" w:cs="Times New Roman"/>
          <w:sz w:val="24"/>
          <w:szCs w:val="24"/>
        </w:rPr>
        <w:t>/п. 22.3. Запрещается применение на охоте ... луков, арбалетов, а также ловчих ям и настороженных ружей и других общеопасных самоловов.</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proofErr w:type="gramStart"/>
      <w:r w:rsidRPr="00D04D6F">
        <w:rPr>
          <w:rFonts w:ascii="Times New Roman" w:eastAsia="Times New Roman" w:hAnsi="Times New Roman" w:cs="Times New Roman"/>
          <w:sz w:val="24"/>
          <w:szCs w:val="24"/>
        </w:rPr>
        <w:t>п</w:t>
      </w:r>
      <w:proofErr w:type="gramEnd"/>
      <w:r w:rsidRPr="00D04D6F">
        <w:rPr>
          <w:rFonts w:ascii="Times New Roman" w:eastAsia="Times New Roman" w:hAnsi="Times New Roman" w:cs="Times New Roman"/>
          <w:sz w:val="24"/>
          <w:szCs w:val="24"/>
        </w:rPr>
        <w:t>/п. 22.6. Запрещается использование сетей[1], вентерей, петель, шатров, крючьев при любительской и спортивной охоте, а также использование петель при охоте на медведя и диких копытных животных (кроме кабарги).</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 xml:space="preserve">Из </w:t>
      </w:r>
      <w:proofErr w:type="gramStart"/>
      <w:r w:rsidRPr="00D04D6F">
        <w:rPr>
          <w:rFonts w:ascii="Times New Roman" w:eastAsia="Times New Roman" w:hAnsi="Times New Roman" w:cs="Times New Roman"/>
          <w:sz w:val="24"/>
          <w:szCs w:val="24"/>
        </w:rPr>
        <w:t>п</w:t>
      </w:r>
      <w:proofErr w:type="gramEnd"/>
      <w:r w:rsidRPr="00D04D6F">
        <w:rPr>
          <w:rFonts w:ascii="Times New Roman" w:eastAsia="Times New Roman" w:hAnsi="Times New Roman" w:cs="Times New Roman"/>
          <w:sz w:val="24"/>
          <w:szCs w:val="24"/>
        </w:rPr>
        <w:t>/п. 22.7. Запрещается применение любых видов химических препаратов ... при добыче диких животных, за исключением пахучих приманок.</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П. 52. В местах совместного обитания ондатры и выхухоли промысел ондатры допускается только вершами из сетки (мордушками) с ячеей, сторона которой не менее 50 мм.</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П. 55. Всем гражданам разрешается круглогодичный отлов мелкими капканами и другими самоловами хорей и лисиц на территории сельских населенных пунктов (в хозяйственных постройках, и на приусадебных участках).</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В Федеральном законе Российской Федерации "О животном мире" от 24 апреля 1995 г. также есть ряд пунктов, в которых говорится о применении самоловов при пользовании животным миром.</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Из ст. 40. Пользователи животным миром обязаны: ... применять при пользовании животным миром гуманные способы.</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Правила, сроки и перечни орудий и способов добывания объектов животного мира, разрешенных к применению, разрабатываются соответствующими специально уполномоченными государственными органами по охране, контролю и регулированию использования объектов животного мира и среды их обитания и утверждаются Правительством Российской Федерации или органом исполнительной власти субъекта Российской Федерации.</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Применение ногозахватывающих капканов запрещено, за исключением случаев, предусмотренных законами и иными нормативными правовыми актами субъектов Российской Федерации.</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t xml:space="preserve">Из ст. 48. Граждане Российской Федерации, чье существование и доходы полностью или частично основаны на традиционных системах жизнеобеспечения их предков, включая охоту, рыболовство и собирательство, имеют право на применение традиционных методов добывания объектов животного мира и продуктов их жизнедеятельности, если такие методы прямо или косвенно не ведут к снижению биологического разнообразия, не сокращают </w: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pict>
          <v:rect id="_x0000_i1027" style="width:183.9pt;height:.75pt" o:hrpct="330" o:hrstd="t" o:hr="t" fillcolor="#a6a6a6" stroked="f"/>
        </w:pict>
      </w:r>
    </w:p>
    <w:p w:rsidR="00D04D6F" w:rsidRPr="00D04D6F" w:rsidRDefault="00D04D6F" w:rsidP="00D04D6F">
      <w:pPr>
        <w:spacing w:before="100" w:beforeAutospacing="1" w:after="100" w:afterAutospacing="1" w:line="240" w:lineRule="auto"/>
        <w:rPr>
          <w:rFonts w:ascii="Times New Roman" w:eastAsia="Times New Roman" w:hAnsi="Times New Roman" w:cs="Times New Roman"/>
          <w:sz w:val="24"/>
          <w:szCs w:val="24"/>
        </w:rPr>
      </w:pPr>
      <w:r w:rsidRPr="00D04D6F">
        <w:rPr>
          <w:rFonts w:ascii="Times New Roman" w:eastAsia="Times New Roman" w:hAnsi="Times New Roman" w:cs="Times New Roman"/>
          <w:sz w:val="24"/>
          <w:szCs w:val="24"/>
        </w:rPr>
        <w:lastRenderedPageBreak/>
        <w:t>[1] При производстве законной охоты разрешается применять при добыче мелких пушных зверей, лисицы, енотовидной собаки, барсука небольшие сети (обметы, рукавчики, сачки и т. п.) при непосредственном участии охотника.</w:t>
      </w:r>
    </w:p>
    <w:p w:rsidR="00D04D6F" w:rsidRDefault="00D04D6F" w:rsidP="00D04D6F">
      <w:pPr>
        <w:pStyle w:val="a3"/>
      </w:pPr>
      <w:r>
        <w:t>численность и устойчивое воспроизводство объектов животного мира, не нарушают среду их обитания и не представляют опасности для человека.</w:t>
      </w:r>
    </w:p>
    <w:p w:rsidR="00D04D6F" w:rsidRDefault="00D04D6F" w:rsidP="00D04D6F">
      <w:pPr>
        <w:pStyle w:val="a3"/>
      </w:pPr>
      <w:r>
        <w:t>Сохранение и поощрение традиционных методов использования и охраны животного мира, среды его обитания должны быть совместимы с требованиями устойчивого существования и устойчивого использования животного мира.</w:t>
      </w:r>
    </w:p>
    <w:p w:rsidR="00D04D6F" w:rsidRDefault="00D04D6F" w:rsidP="00D04D6F">
      <w:pPr>
        <w:pStyle w:val="a3"/>
      </w:pPr>
      <w:r>
        <w:t>В 2002 г. разработаны новые "Правила охоты на территории Российской Федерации", учитывающие положения "Закона о животном мире" и ряда других законов и постановлений, утвержденных после 1988 г., однако пока эти правила не утверждены Правительством РФ. Скорее всего, они будут утверждены в ближайшее время, поэтому мы хотели бы привести положения этого документа, касающиеся самоловов.</w:t>
      </w:r>
    </w:p>
    <w:p w:rsidR="00D04D6F" w:rsidRDefault="00D04D6F" w:rsidP="00D04D6F">
      <w:pPr>
        <w:pStyle w:val="a3"/>
      </w:pPr>
      <w:r>
        <w:t>Из п. 3. Нахождение в охотничьих угодьях с ... капканами и другими орудиями охоты ... приравнивается к производству охоты.</w:t>
      </w:r>
    </w:p>
    <w:p w:rsidR="00D04D6F" w:rsidRDefault="00D04D6F" w:rsidP="00D04D6F">
      <w:pPr>
        <w:pStyle w:val="a3"/>
      </w:pPr>
      <w:r>
        <w:t>П. 11. Добыча охотничьих животных для научных, культурно-просветительных, воспитательных и эстетических целей производится по именным разовым лицензиям и (или) разрешениям Охотдепартамента или территориальных охотуправлений в пределах их компетенции.</w:t>
      </w:r>
    </w:p>
    <w:p w:rsidR="00D04D6F" w:rsidRDefault="00D04D6F" w:rsidP="00D04D6F">
      <w:pPr>
        <w:pStyle w:val="a3"/>
      </w:pPr>
      <w:r>
        <w:t>Данные разрешения могут предусматривать возможность применения запрещенных настоящими Правилами охоты орудий и способов охоты... о чем в разрешении делается соответствующая запись.</w:t>
      </w:r>
    </w:p>
    <w:p w:rsidR="00D04D6F" w:rsidRDefault="00D04D6F" w:rsidP="00D04D6F">
      <w:pPr>
        <w:pStyle w:val="a3"/>
      </w:pPr>
      <w:r>
        <w:t>П. 25. На территории Российской Федерации запрещается:[1]</w:t>
      </w:r>
    </w:p>
    <w:p w:rsidR="00D04D6F" w:rsidRDefault="00D04D6F" w:rsidP="00D04D6F">
      <w:pPr>
        <w:pStyle w:val="a3"/>
      </w:pPr>
      <w:proofErr w:type="gramStart"/>
      <w:r>
        <w:t>п</w:t>
      </w:r>
      <w:proofErr w:type="gramEnd"/>
      <w:r>
        <w:t>/п. 25.3. Добыча диких копытных животных и медведей с применением самоловов, и установка самоловов на этих животных на территории охотничьих угодий, за исключением случаев отлова этих животных по разрешениям Охотдепартамента или территориальных охотуправлении;</w:t>
      </w:r>
    </w:p>
    <w:p w:rsidR="00D04D6F" w:rsidRDefault="00D04D6F" w:rsidP="00D04D6F">
      <w:pPr>
        <w:pStyle w:val="a3"/>
      </w:pPr>
      <w:r>
        <w:t xml:space="preserve">Из </w:t>
      </w:r>
      <w:proofErr w:type="gramStart"/>
      <w:r>
        <w:t>п</w:t>
      </w:r>
      <w:proofErr w:type="gramEnd"/>
      <w:r>
        <w:t>/п. 25.5. Применение на охоте луков, арбалетов, крючьев, а также ловчих ям, и настороженных ружей; использование на любительской охоте сетей, вентерей, петель, шатров, а также применение на этой охоте любых видов химических препаратов (кроме пахучих приманок), взрывчатых веществ, магнитофонов и других воспроизводящих звуки животных электронных устройств, за исключением добычи волка специальными препаратами по разрешениям, выдаваемым территориальными охотуправлениями в целях регулирования его численности.</w:t>
      </w:r>
    </w:p>
    <w:p w:rsidR="00D04D6F" w:rsidRDefault="00D04D6F" w:rsidP="00D04D6F">
      <w:pPr>
        <w:pStyle w:val="a3"/>
      </w:pPr>
      <w:proofErr w:type="gramStart"/>
      <w:r>
        <w:t>п</w:t>
      </w:r>
      <w:proofErr w:type="gramEnd"/>
      <w:r>
        <w:t>/п. 25.8. Применение ногозахватывающих капканов, за исключением случаев, предусмотренных правилами охоты на территории субъекта Российской Федерации.</w:t>
      </w:r>
    </w:p>
    <w:p w:rsidR="00D04D6F" w:rsidRDefault="00D04D6F" w:rsidP="00D04D6F">
      <w:pPr>
        <w:pStyle w:val="a3"/>
      </w:pPr>
      <w:r>
        <w:t>П. 48. В местах совместного обитания ондатры и выхухоли добыча ондатры разрешается только вершами (мордушками) из сетки с ячеей, сторона которой не менее 50 мм.</w:t>
      </w:r>
    </w:p>
    <w:p w:rsidR="00D04D6F" w:rsidRDefault="00D04D6F" w:rsidP="00D04D6F">
      <w:pPr>
        <w:pStyle w:val="a3"/>
      </w:pPr>
      <w:r>
        <w:t>Из п. 57 и 58. Добыча волка и шакала капканами производится в сезон охоты, в котором разрешено применение этих самоловов.</w:t>
      </w:r>
    </w:p>
    <w:p w:rsidR="00D04D6F" w:rsidRDefault="00D04D6F" w:rsidP="00D04D6F">
      <w:pPr>
        <w:pStyle w:val="a3"/>
      </w:pPr>
      <w:r>
        <w:t>Еще раз хочется подчеркнуть что новые "Правила охоты на территории Российской Федерации" пока не утверждены и не имеют силы. Возможно, в текст будут внесены какие-нибудь дополнения или изменения.</w:t>
      </w:r>
    </w:p>
    <w:p w:rsidR="00D04D6F" w:rsidRDefault="00D04D6F" w:rsidP="00D04D6F">
      <w:pPr>
        <w:pStyle w:val="a3"/>
      </w:pPr>
      <w:r>
        <w:t> </w:t>
      </w:r>
      <w:r>
        <w:rPr>
          <w:rStyle w:val="a4"/>
        </w:rPr>
        <w:t>ОРУДИЯ САМОЛОВНОГО ПРОМЫСЛА</w:t>
      </w:r>
    </w:p>
    <w:p w:rsidR="00D04D6F" w:rsidRDefault="00D04D6F" w:rsidP="00D04D6F">
      <w:pPr>
        <w:pStyle w:val="a3"/>
      </w:pPr>
      <w:r>
        <w:t> Самоловные орудия - конструкции, применяющиеся для добычи животных без непосредственного участия человека.</w:t>
      </w:r>
    </w:p>
    <w:p w:rsidR="00D04D6F" w:rsidRDefault="00D04D6F" w:rsidP="009E16B3">
      <w:pPr>
        <w:pStyle w:val="a3"/>
      </w:pPr>
      <w:r>
        <w:t>[1] Из примечания к п. 25. При производстве охоты разрешается ... частичное разрушение ондатровых хаток и нор для установки самоловных орудий ...</w:t>
      </w:r>
    </w:p>
    <w:p w:rsidR="00D04D6F" w:rsidRDefault="00D04D6F" w:rsidP="00D04D6F">
      <w:pPr>
        <w:pStyle w:val="a3"/>
      </w:pPr>
      <w:r>
        <w:lastRenderedPageBreak/>
        <w:t xml:space="preserve">Самоловы, как правило, просты в изготовлении, надежны и уловисты. </w:t>
      </w:r>
      <w:proofErr w:type="gramStart"/>
      <w:r>
        <w:t>Для изготовления кустарных самоловов (пастей, кулёмок, плашек и пр.), обычно, используют только подручные материалы - лед, землю, древесину, камень.</w:t>
      </w:r>
      <w:proofErr w:type="gramEnd"/>
      <w:r>
        <w:t xml:space="preserve"> Инструменты, необходимые для устройства кустарных самоловов, тоже самые примитивные - топор, пила, нож, лопата. Простота и дешевизна изготовления кустарных самоловов в существенной мере определила их широкое распространение. Особенно велика роль самоловов в освоении человеком обширных   пространств   тундры  и тайги, где охота была и остается одним из важнейших источников существования населения.</w:t>
      </w:r>
    </w:p>
    <w:p w:rsidR="00D04D6F" w:rsidRDefault="00D04D6F" w:rsidP="00D04D6F">
      <w:pPr>
        <w:pStyle w:val="a3"/>
      </w:pPr>
      <w:r>
        <w:t>Современный охотник-промысловик активно использует различные виды самоловов, в том числе и современные - капканы. Применение самоловных орудий сделало экономически выгодным добычу таких малоценных видов животных, как крот, суслик, водяная полевка. Применение самоловов позволяет охотнику опромышлять значительные площади, и добывать большое количество пушнины. В богатых соболем районах, охотничьи тропы - "путики" имеют протяженность до 200-300 км, а количество установленных на них самоловов достигает 2-3 тысяч. Удачные конструкции самоловов не только обладают высокой уловистостью, но и позволяют получить шкурки пушных зверей и тушки пернатой дичи без каких-либо повреждений, снижающих их ценность. В условиях многоснежной зимы, когда охота с собакой становится невозможной, использование самоловов позволяет значительно продлить промысловый сезон.</w:t>
      </w:r>
    </w:p>
    <w:p w:rsidR="00D04D6F" w:rsidRDefault="00D04D6F" w:rsidP="00D04D6F">
      <w:pPr>
        <w:pStyle w:val="a3"/>
      </w:pPr>
      <w:r>
        <w:t xml:space="preserve">Знание основных конструкций самоловов и умение ими грамотно пользоваться, существенно расширяет возможности любого охотника. Загнанная в нору лиса, спрятавшаяся в корнях куница, </w:t>
      </w:r>
      <w:proofErr w:type="gramStart"/>
      <w:r>
        <w:t>ускользающий</w:t>
      </w:r>
      <w:proofErr w:type="gramEnd"/>
      <w:r>
        <w:t xml:space="preserve"> из оклада волк, зачастую становятся недоступными для ружейного охотника и собак, и только применение самолова позволяет добыть зверя.</w:t>
      </w:r>
    </w:p>
    <w:p w:rsidR="00D04D6F" w:rsidRDefault="00D04D6F" w:rsidP="00D04D6F">
      <w:pPr>
        <w:pStyle w:val="a3"/>
      </w:pPr>
      <w:r>
        <w:t xml:space="preserve">Самоловный промысел - это не только знание и умение грамотно сделать и установить ловушку. Это и знание повадок и особенностей биологии зверей и птиц. Охота с самоловами не менее азартна, чем ружейная, она зачастую требует очень высокой квалификации. Охотник, сумевший грамотно поставить под "горячий" след волка или лисы капкан, обрезать зверя, завернуть его на свой выходной след, и поймать - профессионал </w:t>
      </w:r>
      <w:proofErr w:type="gramStart"/>
      <w:r>
        <w:t>экстра класса</w:t>
      </w:r>
      <w:proofErr w:type="gramEnd"/>
      <w:r>
        <w:t>.</w:t>
      </w:r>
    </w:p>
    <w:p w:rsidR="00D04D6F" w:rsidRDefault="00D04D6F" w:rsidP="00D04D6F">
      <w:pPr>
        <w:pStyle w:val="a3"/>
      </w:pPr>
      <w:r>
        <w:t>Самоловы применяют не только для добычи животных ради их шкуры и мяса. Отлов многих видов грызунов (сурков, сусликов, песчанок, водяных полевок, ондатры и т.д.) проводится с целью профилактики таких опасных инфекционных заболеваний, как чума, туляремия, геморрагическая лихорадка и др. Хищников - лис, енотовидных собак, шакалов и волков отлавливают с целью регуляции их численности, так как эти животные являются распространителями бешенства. При помощи самоловов уничтожают животных, приносящих вред сельскому хозяйству. Самоловы - живоловушки используют для отлова зверей и птиц с целью их индивидуального меченья, расселения на других территориях и разведения в искусственных условиях.</w:t>
      </w:r>
    </w:p>
    <w:p w:rsidR="00D04D6F" w:rsidRDefault="00D04D6F" w:rsidP="00D04D6F">
      <w:pPr>
        <w:pStyle w:val="a3"/>
      </w:pPr>
      <w:r>
        <w:t> </w:t>
      </w:r>
      <w:r>
        <w:rPr>
          <w:rStyle w:val="a4"/>
        </w:rPr>
        <w:t>Классификация самоловов</w:t>
      </w:r>
    </w:p>
    <w:p w:rsidR="00D04D6F" w:rsidRDefault="00D04D6F" w:rsidP="00D04D6F">
      <w:pPr>
        <w:pStyle w:val="a3"/>
      </w:pPr>
      <w:r>
        <w:t> </w:t>
      </w:r>
      <w:proofErr w:type="gramStart"/>
      <w:r>
        <w:t>Орудия самоловного промысла можно разделить на стационарные и переносные (Герасимов, 1990).</w:t>
      </w:r>
      <w:proofErr w:type="gramEnd"/>
    </w:p>
    <w:p w:rsidR="00D04D6F" w:rsidRDefault="00D04D6F" w:rsidP="00D04D6F">
      <w:pPr>
        <w:pStyle w:val="a3"/>
      </w:pPr>
      <w:r>
        <w:t>Стационарные (не передвижные) самоловы не могут быть перенесены без нарушения целостности конструкции. Изготовление этих самоловов происходит непосредственно на месте, из различного подручного материала: бревен, плах, камней, земли, льда и пр. Только отдельные элементы спускового механизма, требующие детальной проработки и особого материала (сухой древесины, кости) могут быть изготовлены заранее, в условиях жилища.</w:t>
      </w:r>
    </w:p>
    <w:p w:rsidR="009E16B3" w:rsidRDefault="00D04D6F" w:rsidP="009E16B3">
      <w:pPr>
        <w:pStyle w:val="a3"/>
      </w:pPr>
      <w:r>
        <w:t xml:space="preserve">Большие масса и габариты конструкции стационарного самолова предполагают его расположение в местах регулярно посещаемых различными животными - на водопоях, солонцах, подкормочных площадках, на постоянных путях миграции. Однако в некоторых </w:t>
      </w:r>
      <w:r w:rsidR="009E16B3">
        <w:t>случаях такие самоловы устраивают, чтобы отловить только одного, конкретного зверя - медведя, росомаху и др.</w:t>
      </w:r>
    </w:p>
    <w:p w:rsidR="009E16B3" w:rsidRDefault="009E16B3" w:rsidP="009E16B3">
      <w:pPr>
        <w:pStyle w:val="a3"/>
      </w:pPr>
      <w:r>
        <w:t>К стационарным самоловам относятся практически все виды пастей, слопцов, кулемок, плашек, а также кряжи, щемихи, рожны, сжимы и др.</w:t>
      </w:r>
    </w:p>
    <w:p w:rsidR="009E16B3" w:rsidRDefault="009E16B3" w:rsidP="009E16B3">
      <w:pPr>
        <w:pStyle w:val="a3"/>
      </w:pPr>
      <w:r>
        <w:lastRenderedPageBreak/>
        <w:t>Стационарные живоловушки: подкормочные площадки с опадными воротами, корали, садки, клети - предназначаются для отлова животных целыми и невредимыми.</w:t>
      </w:r>
    </w:p>
    <w:p w:rsidR="009E16B3" w:rsidRDefault="009E16B3" w:rsidP="009E16B3">
      <w:pPr>
        <w:pStyle w:val="a3"/>
      </w:pPr>
      <w:r>
        <w:t>Переносные (передвижные) самоловы могут быть перенесены с одного места на другое без нарушения их целостности конструкции. Подавляющее большинство этих самоловов предназначено для охоты на животных мелких или средних размеров.</w:t>
      </w:r>
    </w:p>
    <w:p w:rsidR="009E16B3" w:rsidRDefault="009E16B3" w:rsidP="009E16B3">
      <w:pPr>
        <w:pStyle w:val="a3"/>
      </w:pPr>
      <w:r>
        <w:t>Изготавливают и ремонтируют самоловы обычно в домашних или заводских условиях, а устанавливают в угодьях лишь на время промысла. С окончанием охоты переносные самоловы, как правило, снимают и хранят до наступления следующего промыслового сезона, в нежилом, сухом и хорошо проветриваемом помещении.</w:t>
      </w:r>
    </w:p>
    <w:p w:rsidR="009E16B3" w:rsidRDefault="009E16B3" w:rsidP="009E16B3">
      <w:pPr>
        <w:pStyle w:val="a3"/>
      </w:pPr>
      <w:r>
        <w:t>Сравнительно небольшие габариты и масса этих самоловов позволяют при необходимости легко менять место и способ их установки. Именно из-за простоты в эксплуатации эти самоловы получили широкое распространение среди охотников.</w:t>
      </w:r>
    </w:p>
    <w:p w:rsidR="009E16B3" w:rsidRDefault="009E16B3" w:rsidP="009E16B3">
      <w:pPr>
        <w:pStyle w:val="a3"/>
      </w:pPr>
      <w:r>
        <w:t>К переносным самоловам относятся: ущемляющие и давящие капканы различных конструкций, черканы, проскоки, кляпцы, силки, петли и пр.</w:t>
      </w:r>
    </w:p>
    <w:p w:rsidR="009E16B3" w:rsidRDefault="009E16B3" w:rsidP="009E16B3">
      <w:pPr>
        <w:pStyle w:val="a3"/>
      </w:pPr>
      <w:proofErr w:type="gramStart"/>
      <w:r>
        <w:t>Переносные</w:t>
      </w:r>
      <w:proofErr w:type="gramEnd"/>
      <w:r>
        <w:t xml:space="preserve"> живоловушки представлены ящичными самоловами, складными металлическими конструкциями, ставными и кроющими сетями.</w:t>
      </w:r>
    </w:p>
    <w:p w:rsidR="009E16B3" w:rsidRDefault="009E16B3" w:rsidP="009E16B3">
      <w:pPr>
        <w:pStyle w:val="a3"/>
      </w:pPr>
      <w:r>
        <w:t> </w:t>
      </w:r>
      <w:r>
        <w:rPr>
          <w:rStyle w:val="a4"/>
        </w:rPr>
        <w:t>ПАСТИ[1]</w:t>
      </w:r>
    </w:p>
    <w:p w:rsidR="009E16B3" w:rsidRDefault="009E16B3" w:rsidP="009E16B3">
      <w:pPr>
        <w:pStyle w:val="a3"/>
      </w:pPr>
      <w:r>
        <w:t> Пасти - ловушки древнего происхождения, их конструкция действительно напоминает пасть зверя. Обыкновенно пасть состоит из пола, расположенного над ним гнета (давка), двух стенок и спускового механизма. Гнет бьет зверя, сбивающего насторожку, вдоль его тела.</w:t>
      </w:r>
    </w:p>
    <w:p w:rsidR="009E16B3" w:rsidRDefault="009E16B3" w:rsidP="009E16B3">
      <w:pPr>
        <w:pStyle w:val="a3"/>
      </w:pPr>
      <w:r>
        <w:t xml:space="preserve">Изготавливают пасть обычно из дерева в теплое время года, так как необходимо </w:t>
      </w:r>
      <w:proofErr w:type="gramStart"/>
      <w:r>
        <w:t>вкапывать</w:t>
      </w:r>
      <w:proofErr w:type="gramEnd"/>
      <w:r>
        <w:t xml:space="preserve"> или забивать в грунт некоторые элементы конструкции. Следует учесть и то обстоятельство, что для большей уловистости пасть должна выстояться. Новая конструкция выветривается, вымывается дождями, блекнет свежеотесанная древесина, зверь привыкает к ее виду. Пасти очень долговечные орудия - при правильной эксплуатации они могут служить до 20-40 лет. </w:t>
      </w:r>
    </w:p>
    <w:p w:rsidR="009E16B3" w:rsidRDefault="009E16B3" w:rsidP="009E16B3">
      <w:pPr>
        <w:pStyle w:val="a3"/>
      </w:pPr>
      <w:r>
        <w:t>Применяют пасти в основном охотники лесной и тундровой зон, в последнем случае материалом для изготовления пасти, как правило, служит плавник - лес, принесенный морем или рекой.</w:t>
      </w:r>
    </w:p>
    <w:p w:rsidR="009E16B3" w:rsidRDefault="009E16B3" w:rsidP="009E16B3">
      <w:pPr>
        <w:pStyle w:val="a3"/>
      </w:pPr>
      <w:r>
        <w:t>Основной вид животного, добываемый пастями различного типа, - песец. Еще в середине XX в. количество песцовых пастей, обслуживаемых одним охотником-промысловиком, составляло от 75 до 150 в зависимости от района промысла.</w:t>
      </w:r>
    </w:p>
    <w:p w:rsidR="009E16B3" w:rsidRDefault="009E16B3" w:rsidP="009E16B3">
      <w:pPr>
        <w:pStyle w:val="a3"/>
      </w:pPr>
      <w:r>
        <w:t>Значительно реже пасти применяли для добычи лис, росомах, мелких куньих и зайцев.</w:t>
      </w:r>
    </w:p>
    <w:p w:rsidR="009E16B3" w:rsidRDefault="009E16B3" w:rsidP="009E16B3">
      <w:pPr>
        <w:pStyle w:val="a3"/>
      </w:pPr>
      <w:r>
        <w:t>С середины XX в. применение пастей на промысле стало неуклонно сокращаться, несмотря на ряд неоспоримых преимуществ самоловов этого типа: возможность изготовления из подручного материала, надежность в эксплуатации и высокая уловистость. Практически повсеместно пасти замещаются капканами.</w:t>
      </w:r>
    </w:p>
    <w:p w:rsidR="009E16B3" w:rsidRDefault="009E16B3" w:rsidP="009E16B3">
      <w:pPr>
        <w:pStyle w:val="a3"/>
      </w:pPr>
      <w:r>
        <w:t>Далее рассмотрены различные типы пастей и их конструкции. Заинтересованному читателю рекомендуется прочесть весь раздел, так как сходные по конструкции узлы наиболее подробно описываются при первом упоминании.</w:t>
      </w:r>
    </w:p>
    <w:p w:rsidR="009E16B3" w:rsidRDefault="009E16B3" w:rsidP="009E16B3">
      <w:pPr>
        <w:pStyle w:val="a3"/>
      </w:pPr>
      <w:r>
        <w:t>Тундровая пасть. Самолов изготавливается следующим образом (рис. 1).</w:t>
      </w:r>
    </w:p>
    <w:p w:rsidR="009E16B3" w:rsidRDefault="009E16B3" w:rsidP="009E16B3">
      <w:pPr>
        <w:pStyle w:val="a3"/>
      </w:pPr>
      <w:proofErr w:type="gramStart"/>
      <w:r>
        <w:t>На естественном или искусственном земляном холмике высотой от 10 до 60 см, длиной 110-150 см и шириной 40-50 см сооружают коридор из кольев диаметром 60-80 см. Длина коридора составляет 60-80 см, а ширина 30-45 см. Расстояние между кольями в стенке коридора составляет 5-10 см. Насыпной холм и стенки коридора ориентируют так, чтобы их длина совпадала с направлением преобладающих в зимнее</w:t>
      </w:r>
      <w:proofErr w:type="gramEnd"/>
      <w:r>
        <w:t xml:space="preserve"> </w:t>
      </w:r>
      <w:r>
        <w:lastRenderedPageBreak/>
        <w:t>время ветров. Насыпь способствует выдуванию снега из ловушки, а нанесенный снег в хвостовой части гнета не мешает работе самолова, так как находится ниже уровня пола. Коридор из кольев ограничивает доступ песца к приманке с боков. В условиях тундры не рекомендуется устраивать стенки коридора из плах или досок, потому что ловушка быстро забивается снегом и выходит из строя.</w:t>
      </w:r>
    </w:p>
    <w:p w:rsidR="009E16B3" w:rsidRDefault="009E16B3" w:rsidP="009E16B3">
      <w:pPr>
        <w:pStyle w:val="a3"/>
        <w:jc w:val="center"/>
      </w:pPr>
      <w:r>
        <w:rPr>
          <w:noProof/>
        </w:rPr>
        <w:drawing>
          <wp:inline distT="0" distB="0" distL="0" distR="0">
            <wp:extent cx="2809875" cy="1495425"/>
            <wp:effectExtent l="19050" t="0" r="9525" b="0"/>
            <wp:docPr id="1" name="Рисунок 1" descr="http://oboxote.ru/images/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boxote.ru/images/42.jpg"/>
                    <pic:cNvPicPr>
                      <a:picLocks noChangeAspect="1" noChangeArrowheads="1"/>
                    </pic:cNvPicPr>
                  </pic:nvPicPr>
                  <pic:blipFill>
                    <a:blip r:embed="rId4"/>
                    <a:srcRect/>
                    <a:stretch>
                      <a:fillRect/>
                    </a:stretch>
                  </pic:blipFill>
                  <pic:spPr bwMode="auto">
                    <a:xfrm>
                      <a:off x="0" y="0"/>
                      <a:ext cx="2809875" cy="1495425"/>
                    </a:xfrm>
                    <a:prstGeom prst="rect">
                      <a:avLst/>
                    </a:prstGeom>
                    <a:noFill/>
                    <a:ln w="9525">
                      <a:noFill/>
                      <a:miter lim="800000"/>
                      <a:headEnd/>
                      <a:tailEnd/>
                    </a:ln>
                  </pic:spPr>
                </pic:pic>
              </a:graphicData>
            </a:graphic>
          </wp:inline>
        </w:drawing>
      </w:r>
    </w:p>
    <w:p w:rsidR="009E16B3" w:rsidRDefault="009E16B3" w:rsidP="009E16B3">
      <w:pPr>
        <w:pStyle w:val="a3"/>
        <w:jc w:val="center"/>
      </w:pPr>
      <w:r>
        <w:t>Рис. 1. Тундровая пасть:</w:t>
      </w:r>
    </w:p>
    <w:p w:rsidR="009E16B3" w:rsidRDefault="009E16B3" w:rsidP="009E16B3">
      <w:pPr>
        <w:pStyle w:val="a3"/>
        <w:jc w:val="center"/>
      </w:pPr>
      <w:r>
        <w:t>1 - гнет; 2 - колья стенки коридора; 3 - земляной пол; 4 - мотырь; 5 - ромжа; 6 – опорный столбик; 7 - сторожевой кол; 8 - боевая симка; 9 - спусковая симка; 10 - скоба-насторожка;11 – приманка</w:t>
      </w:r>
    </w:p>
    <w:p w:rsidR="009E16B3" w:rsidRDefault="009E16B3" w:rsidP="009E16B3">
      <w:pPr>
        <w:pStyle w:val="a3"/>
      </w:pPr>
      <w:r>
        <w:t>Полом пасти служит выровненная поверхность земляного холма. Чтобы избежать примерзания к земле зверя, попавшего в пасть, пол накрывают ветками или корой. Некоторые промысловики используют для покрытия пола фанеру. В случае примерзания зверя к накладному полу его вместе с листом фанеры уносят в помещение, где и оттаивают. Такая процедура предотвращает вырывание вмерзших волос и образование на шкуре плешин (Герасимов, 1990).</w:t>
      </w:r>
    </w:p>
    <w:p w:rsidR="009E16B3" w:rsidRDefault="009E16B3" w:rsidP="009E16B3">
      <w:pPr>
        <w:pStyle w:val="a3"/>
      </w:pPr>
      <w:r>
        <w:t xml:space="preserve">Между стенками коридора укладывают бревно или несколько более мелких бревен, скрепленных между собой. Эта часть конструкции называется гнет, или давка. Длина гнета -3-4 м, а ширина меньше ширины коридора на 5-10 см. (Не рекомендуется использовать для изготовления гнета смолистые породы деревьев </w:t>
      </w:r>
      <w:proofErr w:type="gramStart"/>
      <w:r>
        <w:t>-с</w:t>
      </w:r>
      <w:proofErr w:type="gramEnd"/>
      <w:r>
        <w:t>мола сильно пачкает мех животного.) Передний конец гнета выступает на 25-30 см из стенок коридора. Хвостовой конец гнета укладывают на опору. В качестве опоры используют обрубок бревна или перекладину, установленную на коротких кольях, или груду камней. Высота опоры хвостовой части гнета должна находиться на одном уровне с полом пасти.</w:t>
      </w:r>
    </w:p>
    <w:p w:rsidR="009E16B3" w:rsidRDefault="009E16B3" w:rsidP="009E16B3">
      <w:pPr>
        <w:pStyle w:val="a3"/>
      </w:pPr>
      <w:r>
        <w:t>В передний конец гнета, в 5-7 см от края, перпендикулярно врубают (в паз) жердь (ромжу) длиной 2-3 м и толщиной 4-5 см. Применяются также иные способы крепления ромжи к гнету: пропускают ее через отверстия, просверленные в переднем конце гнета, или крепят в пазу на торцевой части гнета. Свободный конец ромжи выступает от гнета на 2-2,5 м и опирается на развилку из кольев. Высота опорной части развилки приблизительно равна высоте пола пасти. Другой конец ромжи выступает всего на 10-20 см от гнета. При настораживании пасти его кладут на короткий конец мотыря, представляющего собой метровую палку толщиной 3-4 см.</w:t>
      </w:r>
    </w:p>
    <w:p w:rsidR="009E16B3" w:rsidRDefault="009E16B3" w:rsidP="009E16B3">
      <w:pPr>
        <w:pStyle w:val="a3"/>
      </w:pPr>
      <w:r>
        <w:t xml:space="preserve">Мотырь </w:t>
      </w:r>
      <w:proofErr w:type="gramStart"/>
      <w:r>
        <w:t>выполняет роль</w:t>
      </w:r>
      <w:proofErr w:type="gramEnd"/>
      <w:r>
        <w:t xml:space="preserve"> разноплечего рычага, свободно балансирующего на торце опорного столбика, высота которого составляет 50-60 см над уровнем пола, а диаметр около 4-5 см. Опорный столбик вбивают или врывают в землю. Опираясь на опорный столбик, мотырь коротким плечом поддерживает передний конец ромжи, удерживая гнет в поднятом положении. Фиксирование гнета в поднятом состоянии достигается при помощи веревочки "симки", привязанной к длинному плечу мотыря и соединенной со спусковым механизмом пасти. Устройство различных систем насторожки подробно описано в разделе "Спусковые механизмы пастей".</w:t>
      </w:r>
    </w:p>
    <w:p w:rsidR="009E16B3" w:rsidRDefault="009E16B3" w:rsidP="009E16B3">
      <w:pPr>
        <w:pStyle w:val="a3"/>
      </w:pPr>
      <w:r>
        <w:rPr>
          <w:b/>
          <w:bCs/>
        </w:rPr>
        <w:t>Грунтовая корытная пасть.</w:t>
      </w:r>
      <w:r>
        <w:t xml:space="preserve"> Основной недостаток описанной выше тундровой пасти заключается в том, что хищники и мышевидные грызуны часто поедают попавших в пасть песцов и портят их мех. Конструкция корытной (рис. 2) пасти существенно снижает подобные дефекты пушнины.</w:t>
      </w:r>
    </w:p>
    <w:p w:rsidR="009E16B3" w:rsidRDefault="009E16B3" w:rsidP="009E16B3">
      <w:pPr>
        <w:pStyle w:val="a3"/>
        <w:jc w:val="center"/>
      </w:pPr>
      <w:r>
        <w:rPr>
          <w:noProof/>
        </w:rPr>
        <w:lastRenderedPageBreak/>
        <w:drawing>
          <wp:inline distT="0" distB="0" distL="0" distR="0">
            <wp:extent cx="3676650" cy="2990850"/>
            <wp:effectExtent l="19050" t="0" r="0" b="0"/>
            <wp:docPr id="6" name="Рисунок 6" descr="http://oboxote.ru/images/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boxote.ru/images/43.jpg"/>
                    <pic:cNvPicPr>
                      <a:picLocks noChangeAspect="1" noChangeArrowheads="1"/>
                    </pic:cNvPicPr>
                  </pic:nvPicPr>
                  <pic:blipFill>
                    <a:blip r:embed="rId5"/>
                    <a:srcRect/>
                    <a:stretch>
                      <a:fillRect/>
                    </a:stretch>
                  </pic:blipFill>
                  <pic:spPr bwMode="auto">
                    <a:xfrm>
                      <a:off x="0" y="0"/>
                      <a:ext cx="3676650" cy="2990850"/>
                    </a:xfrm>
                    <a:prstGeom prst="rect">
                      <a:avLst/>
                    </a:prstGeom>
                    <a:noFill/>
                    <a:ln w="9525">
                      <a:noFill/>
                      <a:miter lim="800000"/>
                      <a:headEnd/>
                      <a:tailEnd/>
                    </a:ln>
                  </pic:spPr>
                </pic:pic>
              </a:graphicData>
            </a:graphic>
          </wp:inline>
        </w:drawing>
      </w:r>
    </w:p>
    <w:p w:rsidR="009E16B3" w:rsidRDefault="009E16B3" w:rsidP="009E16B3">
      <w:pPr>
        <w:pStyle w:val="a3"/>
        <w:jc w:val="center"/>
      </w:pPr>
      <w:r>
        <w:t>Рис. 2. Грунтовая корытная пасть:</w:t>
      </w:r>
    </w:p>
    <w:p w:rsidR="009E16B3" w:rsidRDefault="009E16B3" w:rsidP="009E16B3">
      <w:pPr>
        <w:pStyle w:val="a3"/>
        <w:jc w:val="center"/>
      </w:pPr>
      <w:r>
        <w:t>1 - гнет; 2 - колья стенки коридора; 3 - земляной пол; 4 - накладной пол; 5 - воротца; 6 - перекладина воротец; 7 - мотырь; 8 - боевая симка; 9 - насторожка с приманкой</w:t>
      </w:r>
    </w:p>
    <w:p w:rsidR="009E16B3" w:rsidRDefault="009E16B3" w:rsidP="009E16B3">
      <w:pPr>
        <w:pStyle w:val="a3"/>
      </w:pPr>
      <w:r>
        <w:t>Изготавливают грунтовую корытную пасть следующим образом. Коридор из кольев на насыпном или естественном холмике обустраивают так же, как при строительстве тундровой пасти.</w:t>
      </w:r>
    </w:p>
    <w:p w:rsidR="009E16B3" w:rsidRDefault="009E16B3" w:rsidP="009E16B3">
      <w:pPr>
        <w:pStyle w:val="a3"/>
      </w:pPr>
      <w:r>
        <w:t xml:space="preserve">Гнет корытной пасти делают из половины расколотого бревна длиной около 3 м и диаметром у комля около 30 см. Можно выбрать бревно и большего диаметра, но в этом случае необходимо стесать его края так, чтобы между стенками коридора и гнетом был зазор, обеспечивающий свободу вертикального перемещения гнета. С нижней стороны гнет должен быть хорошо оструган. В 15 см от переднего края гнета, с нижней стороны, топором или теслом вырубают корытообразное углубление длиной 120 см, шириной 22 см и глубиной 5-6 см. Углубление следует аккуратно зачистить стамеской. Грубая отделка давящей поверхности гнета, и в частности корыта, ведет к примерзанию к нему волосяного покрова песца и образованию дефектов на шкуре. Гнет готовят из бревен определенного диаметра, а при их отсутствии из более тонких, </w:t>
      </w:r>
      <w:proofErr w:type="gramStart"/>
      <w:r>
        <w:t>прирубая их друг к</w:t>
      </w:r>
      <w:proofErr w:type="gramEnd"/>
      <w:r>
        <w:t xml:space="preserve"> другу и скрепляя между собой поперечными связками, можно использовать и плаху толщиной 8-10 см. Корыто в этих случаях устраивается из обрезков досок.</w:t>
      </w:r>
    </w:p>
    <w:p w:rsidR="009E16B3" w:rsidRDefault="009E16B3" w:rsidP="009E16B3">
      <w:pPr>
        <w:pStyle w:val="a3"/>
      </w:pPr>
      <w:r>
        <w:t>Масса гнета должна быть в пределах 40-50 кг. При меньшей массе его дополнительно утяжеляют, накладывая и закрепляя на нем куски дерна. Для закрепления дерна в верхней части гнета, со стороны противоположной корыту, вбивают несколько гвоздей или деревянных колышков, на них и насаживают кусок дерна. Утяжеление следует проводить до заморозков, чтобы с похолоданием дерн надежно примерз к гнету. Следует, однако, учитывать, что всякое увеличение поверхности гнета способствует его раскачиванию ветром и заносу самолова снегом.</w:t>
      </w:r>
    </w:p>
    <w:p w:rsidR="009E16B3" w:rsidRDefault="009E16B3" w:rsidP="009E16B3">
      <w:pPr>
        <w:pStyle w:val="a3"/>
      </w:pPr>
      <w:r>
        <w:t>В хвостовой части гнета, на расстоянии 10-15 см от края, выдалбливают отверстие сечением 6x8 см. При установке гнета его хвостовая часть надевается через отверстие на врытый в землю кол с перекладиной - упор для гнета. Поперечная перекладина упора удерживает гнет от сползания в настороженном положении и не дает ему перекашиваться во время падения. Гнет должен свободно подниматься и опускаться на заднем упоре. Можно использовать для упора хвостовой части гнета Н-образную стойку, в этом случае на нижнюю его поверхность, поперек, набивается планка, препятствующая сползанию гнета. На поперечную часть стойки гнет укладывается так, чтобы прибитая планка находилась впереди стойки.</w:t>
      </w:r>
    </w:p>
    <w:p w:rsidR="009E16B3" w:rsidRDefault="009E16B3" w:rsidP="009E16B3">
      <w:pPr>
        <w:pStyle w:val="a3"/>
      </w:pPr>
      <w:r>
        <w:t xml:space="preserve">Независимо от конструкции заднего упора, хвостовой конец гнета в рабочем положении должен находиться на одном уровне с земляным холмиком. В противном случае гнет будет ложиться на земляной холмик под углом, не закрывая от хищников добычу.       </w:t>
      </w:r>
    </w:p>
    <w:p w:rsidR="009E16B3" w:rsidRDefault="009E16B3" w:rsidP="009E16B3">
      <w:pPr>
        <w:pStyle w:val="a3"/>
      </w:pPr>
      <w:r>
        <w:t>До насторожки пасти гнет следует оставлять в наклонном положении, сняв его с упора - это предотвратит раскачивание конструкции ветром.</w:t>
      </w:r>
    </w:p>
    <w:p w:rsidR="009E16B3" w:rsidRDefault="009E16B3" w:rsidP="009E16B3">
      <w:pPr>
        <w:pStyle w:val="a3"/>
      </w:pPr>
      <w:r>
        <w:lastRenderedPageBreak/>
        <w:t xml:space="preserve">Воротца грунтовой корытной пасти устраивают у переднего края коридора. Они состоят из двух вбитых в землю кольев и перекладины. </w:t>
      </w:r>
      <w:proofErr w:type="gramStart"/>
      <w:r>
        <w:t>Длина вбитых опорных кольев составляет 80 см, диаметр 4-5 см. Колья вбивают по обеим сторонам коридора на глубину до 30 см, отступив от переднего кола стенки коридора вперед на 5-7 см. К опорным кольям воротец прибивают перекладину, или же перекладина прибивается только к одному из кольев и только одним гвоздем, на котором она свободно вращается, как на оси.</w:t>
      </w:r>
      <w:proofErr w:type="gramEnd"/>
      <w:r>
        <w:t xml:space="preserve"> В последнем случае перекладина опирается свободным концом на вырезанный в торце второго опорного кола уступ, который необходим для того, чтобы перекладина не слетала с опорного кола под давлением мотыря при настораживании пасти. Такой способ крепления перекладины воротец более практичен: легче завести гнет в коридор (не мешает закрепленная намертво перекладина воротец), произвести очистку коридора пасти от снега, а также вынуть гнет с примерзшим к нему зверем.</w:t>
      </w:r>
    </w:p>
    <w:p w:rsidR="009E16B3" w:rsidRDefault="009E16B3" w:rsidP="009E16B3">
      <w:pPr>
        <w:pStyle w:val="a3"/>
      </w:pPr>
      <w:r>
        <w:t>Конец гнета в опущенном положении должен на 5-6 см выступать за передний край насыпного холмика, а в поднятом - за ворота пасти, примерно настолько же.</w:t>
      </w:r>
    </w:p>
    <w:p w:rsidR="009E16B3" w:rsidRDefault="009E16B3" w:rsidP="009E16B3">
      <w:pPr>
        <w:pStyle w:val="a3"/>
      </w:pPr>
      <w:proofErr w:type="gramStart"/>
      <w:r>
        <w:t>При приведении пасти в рабочее положение на передний конец гнета надевают свободную веревочную петлю и продевают в нее, а чаще подвязывают к ней (чтобы не потерять), один конец мотыря - палки длиной 1 м и диаметром 3-4 см. Затем приподнимают гнет и, перекинув мотырь через перекладину воротец, ориентируют его свободный конец почти вдоль продольной оси гнета.</w:t>
      </w:r>
      <w:proofErr w:type="gramEnd"/>
      <w:r>
        <w:t xml:space="preserve"> Высота в воротцах от пола до нижней поверхности гнета не должна превышать 30 см. Свободный конец мотыря удерживается в горизонтальном положении боевой симкой - веревкой, соединяющей его со спусковым механизмом пасти. Устройства различных систем насторожки приведены в разделе "Спусковые механизмы пастей".</w:t>
      </w:r>
    </w:p>
    <w:p w:rsidR="009E16B3" w:rsidRDefault="009E16B3" w:rsidP="009E16B3">
      <w:pPr>
        <w:pStyle w:val="a3"/>
      </w:pPr>
      <w:r>
        <w:t>Внутрь коридора на земляной пол укладывают доску или фанеру, по длине и ширине превышающую размер корыта гнета на 5-7 см.</w:t>
      </w:r>
    </w:p>
    <w:p w:rsidR="009E16B3" w:rsidRDefault="009E16B3" w:rsidP="009E16B3">
      <w:pPr>
        <w:pStyle w:val="a3"/>
      </w:pPr>
      <w:r>
        <w:t xml:space="preserve">Коробовые пасти. Самоловы этой конструкции (рис. 3) применяют в основном для отлова песца и лисы в условиях северной тайги или лесотундры,  где  нет  продолжительных   и сильных ветров. В условиях </w:t>
      </w:r>
      <w:proofErr w:type="gramStart"/>
      <w:r>
        <w:t>тундры</w:t>
      </w:r>
      <w:proofErr w:type="gramEnd"/>
      <w:r>
        <w:t xml:space="preserve"> плотно подогнанные стенки, образующие коридор пасти этой конструкции, забиваются снегом, и самолов часто выходит из строя.</w:t>
      </w:r>
    </w:p>
    <w:p w:rsidR="009E16B3" w:rsidRDefault="009E16B3" w:rsidP="009E16B3">
      <w:pPr>
        <w:pStyle w:val="a3"/>
        <w:jc w:val="center"/>
      </w:pPr>
      <w:r>
        <w:rPr>
          <w:noProof/>
        </w:rPr>
        <w:drawing>
          <wp:inline distT="0" distB="0" distL="0" distR="0">
            <wp:extent cx="2876550" cy="1819275"/>
            <wp:effectExtent l="19050" t="0" r="0" b="0"/>
            <wp:docPr id="11" name="Рисунок 11" descr="http://oboxote.ru/images/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boxote.ru/images/44.jpg"/>
                    <pic:cNvPicPr>
                      <a:picLocks noChangeAspect="1" noChangeArrowheads="1"/>
                    </pic:cNvPicPr>
                  </pic:nvPicPr>
                  <pic:blipFill>
                    <a:blip r:embed="rId6"/>
                    <a:srcRect/>
                    <a:stretch>
                      <a:fillRect/>
                    </a:stretch>
                  </pic:blipFill>
                  <pic:spPr bwMode="auto">
                    <a:xfrm>
                      <a:off x="0" y="0"/>
                      <a:ext cx="2876550" cy="1819275"/>
                    </a:xfrm>
                    <a:prstGeom prst="rect">
                      <a:avLst/>
                    </a:prstGeom>
                    <a:noFill/>
                    <a:ln w="9525">
                      <a:noFill/>
                      <a:miter lim="800000"/>
                      <a:headEnd/>
                      <a:tailEnd/>
                    </a:ln>
                  </pic:spPr>
                </pic:pic>
              </a:graphicData>
            </a:graphic>
          </wp:inline>
        </w:drawing>
      </w:r>
    </w:p>
    <w:p w:rsidR="009E16B3" w:rsidRDefault="009E16B3" w:rsidP="009E16B3">
      <w:pPr>
        <w:pStyle w:val="a3"/>
        <w:jc w:val="center"/>
      </w:pPr>
      <w:r>
        <w:t>Рис. 3. Коробовая пасть:</w:t>
      </w:r>
    </w:p>
    <w:p w:rsidR="009E16B3" w:rsidRDefault="009E16B3" w:rsidP="009E16B3">
      <w:pPr>
        <w:pStyle w:val="a3"/>
        <w:jc w:val="center"/>
      </w:pPr>
      <w:r>
        <w:t>1 - гнет; 2 - стенка коридорчика; 3 - пол; 4 - ромжа; 5 - мотырь; 6 - опорный кол; 7 - боевая симка; 8 - насторожка</w:t>
      </w:r>
    </w:p>
    <w:p w:rsidR="009E16B3" w:rsidRDefault="009E16B3" w:rsidP="009E16B3">
      <w:pPr>
        <w:pStyle w:val="a3"/>
      </w:pPr>
      <w:r>
        <w:t>Изготавливается коробовая пасть (</w:t>
      </w:r>
      <w:proofErr w:type="gramStart"/>
      <w:r>
        <w:t>см</w:t>
      </w:r>
      <w:proofErr w:type="gramEnd"/>
      <w:r>
        <w:t>. рис. 3) следующим образом: пол пасти составляют из жердей, плах и т.д., укладывая их поперек на обрубки бревен.</w:t>
      </w:r>
    </w:p>
    <w:p w:rsidR="009E16B3" w:rsidRDefault="009E16B3" w:rsidP="009E16B3">
      <w:pPr>
        <w:pStyle w:val="a3"/>
      </w:pPr>
      <w:r>
        <w:t>Размер собранного пола составляет 1,5-2 м в длину и 50 см в ширину. Высота стенки короба 50-60 см. Стенки укрепляют между 4-6 парами вбитых в землю кольев. После закладки плах или бревен колья, удерживающие стенки коридорчика, связывают попарно для прочности конструкции.</w:t>
      </w:r>
    </w:p>
    <w:p w:rsidR="009E16B3" w:rsidRDefault="009E16B3" w:rsidP="009E16B3">
      <w:pPr>
        <w:pStyle w:val="a3"/>
      </w:pPr>
      <w:r>
        <w:t>Гнет для коробовых пастей изготавливается, как правило, из двух нетолстых бревен. Конструкция, удерживающая гнет в рабочем положении, аналогична описанной для тундровой и корытной пастей. Устройство насторожки подробно описано в разделе "Спусковые механизмы пастей".</w:t>
      </w:r>
    </w:p>
    <w:p w:rsidR="009E16B3" w:rsidRDefault="009E16B3" w:rsidP="009E16B3">
      <w:pPr>
        <w:pStyle w:val="a3"/>
      </w:pPr>
      <w:r>
        <w:lastRenderedPageBreak/>
        <w:t>Наиболее совершенной конструкцией считается коробовая пасть на ногах (рис. 4). Незначительная модернизация позволяет эксплуатировать этот вид пасти как в условиях тундры, так и в тайге. Высокие ноги и наличие короба практически исключают доступ хищников и мышевидных грызунов к пойманному зверю, а также занос самолова снегом.</w:t>
      </w:r>
    </w:p>
    <w:p w:rsidR="009E16B3" w:rsidRDefault="009E16B3" w:rsidP="009E16B3">
      <w:pPr>
        <w:pStyle w:val="a3"/>
      </w:pPr>
      <w:r>
        <w:rPr>
          <w:b/>
          <w:bCs/>
        </w:rPr>
        <w:t>Переносная корытная пасть.</w:t>
      </w:r>
      <w:r>
        <w:t xml:space="preserve"> Конструкция имеет ряд неоспоримых преимуще</w:t>
      </w:r>
      <w:proofErr w:type="gramStart"/>
      <w:r>
        <w:t>ств пр</w:t>
      </w:r>
      <w:proofErr w:type="gramEnd"/>
      <w:r>
        <w:t>и эксплуатации в условиях тундры. Возможности проведения ремонтных работ в зимних условиях и транспортировки выгодно отличают ее от вышеописанных пастей.</w:t>
      </w:r>
    </w:p>
    <w:p w:rsidR="009E16B3" w:rsidRDefault="009E16B3" w:rsidP="009E16B3">
      <w:pPr>
        <w:pStyle w:val="a3"/>
      </w:pPr>
      <w:r>
        <w:t>Изготавливают переносную пасть следующим образом: из пары брусьев длиной 1,7 м, шириной 9 см и толщиной 6 см, и пары брусьев длиной 45-50 см, шириной 9 см и толщиной 9 см собирают прямоугольную раму (рис. 5 А). Брусья между собой скрепляются в паз. В каждом из продольных брусьев рамы сверлят 12 отверстий диаметром 3 см. Сверлить их следует несколько наискось, чтобы вершины кольев, вставленных в них и образующих коридор пасти, имели некоторый наклон наружу. Гнезда под колья коридорчика должны быть сквозными, и в случае поломки кола выбивают из гнезда остатки его хвостовой части и устанавливают новый.</w:t>
      </w:r>
    </w:p>
    <w:p w:rsidR="009E16B3" w:rsidRDefault="009E16B3" w:rsidP="009E16B3">
      <w:pPr>
        <w:pStyle w:val="a3"/>
      </w:pPr>
      <w:r>
        <w:t>Длину кольев коридора следует подбирать так, чтобы первая пара, ближняя к воротцам, возвышалась над рамой на 40 см, а последняя на 30 см. Поперечное сечение кольев коридора 2-3 см.</w:t>
      </w:r>
    </w:p>
    <w:p w:rsidR="009E16B3" w:rsidRDefault="009E16B3" w:rsidP="009E16B3">
      <w:pPr>
        <w:pStyle w:val="a3"/>
        <w:jc w:val="center"/>
      </w:pPr>
      <w:r>
        <w:rPr>
          <w:noProof/>
        </w:rPr>
        <w:drawing>
          <wp:inline distT="0" distB="0" distL="0" distR="0">
            <wp:extent cx="3238500" cy="2381250"/>
            <wp:effectExtent l="19050" t="0" r="0" b="0"/>
            <wp:docPr id="14" name="Рисунок 14" descr="http://oboxote.ru/images/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oboxote.ru/images/45.jpg"/>
                    <pic:cNvPicPr>
                      <a:picLocks noChangeAspect="1" noChangeArrowheads="1"/>
                    </pic:cNvPicPr>
                  </pic:nvPicPr>
                  <pic:blipFill>
                    <a:blip r:embed="rId7"/>
                    <a:srcRect/>
                    <a:stretch>
                      <a:fillRect/>
                    </a:stretch>
                  </pic:blipFill>
                  <pic:spPr bwMode="auto">
                    <a:xfrm>
                      <a:off x="0" y="0"/>
                      <a:ext cx="3238500" cy="2381250"/>
                    </a:xfrm>
                    <a:prstGeom prst="rect">
                      <a:avLst/>
                    </a:prstGeom>
                    <a:noFill/>
                    <a:ln w="9525">
                      <a:noFill/>
                      <a:miter lim="800000"/>
                      <a:headEnd/>
                      <a:tailEnd/>
                    </a:ln>
                  </pic:spPr>
                </pic:pic>
              </a:graphicData>
            </a:graphic>
          </wp:inline>
        </w:drawing>
      </w:r>
    </w:p>
    <w:p w:rsidR="009E16B3" w:rsidRDefault="009E16B3" w:rsidP="009E16B3">
      <w:pPr>
        <w:pStyle w:val="a3"/>
        <w:jc w:val="center"/>
      </w:pPr>
      <w:r>
        <w:t>Рис. 4. Коробовая пасть на ногах:</w:t>
      </w:r>
    </w:p>
    <w:p w:rsidR="009E16B3" w:rsidRDefault="009E16B3" w:rsidP="009E16B3">
      <w:pPr>
        <w:pStyle w:val="a3"/>
        <w:jc w:val="center"/>
      </w:pPr>
      <w:r>
        <w:t>1 - гнет; 2 - стенка коридорчика; 3 - мотырь; 4 - сторожевой кол; 5 - боевая симка; 6 - воротца; 7 - перекладина воротец</w:t>
      </w:r>
    </w:p>
    <w:p w:rsidR="009E16B3" w:rsidRDefault="009E16B3" w:rsidP="009E16B3">
      <w:pPr>
        <w:pStyle w:val="a3"/>
      </w:pPr>
      <w:r>
        <w:t> С внутренней стороны рамы выбирают фаски шириной 3 см и глубиной до 1,5 см, в которые вкладывается при установке пасти накладной пол.</w:t>
      </w:r>
    </w:p>
    <w:p w:rsidR="009E16B3" w:rsidRDefault="009E16B3" w:rsidP="009E16B3">
      <w:pPr>
        <w:pStyle w:val="a3"/>
      </w:pPr>
      <w:r>
        <w:t>Опорные колья, образующие воротца, изготавливаются из брусьев 4×4 см в сечении и высотой 50 см. Они вставляются в просверленные или выдолбленные сквозные отверстия в продольных брусках рамы. Для прочности конструкции их расклинивают. Отверстие для сторожевого кола выполняется аналогично, но в средней части продольного бруска. Высота сторожевого кола 30-35 см, диаметр 4 см.</w:t>
      </w:r>
    </w:p>
    <w:p w:rsidR="009E16B3" w:rsidRDefault="009E16B3" w:rsidP="009E16B3">
      <w:pPr>
        <w:pStyle w:val="a3"/>
      </w:pPr>
      <w:r>
        <w:t>Перекладина для воротец, гнет и мотырь устроены так же, как и в конструкции грунтовой корытной пасти.</w:t>
      </w:r>
    </w:p>
    <w:p w:rsidR="009E16B3" w:rsidRDefault="009E16B3" w:rsidP="009E16B3">
      <w:pPr>
        <w:pStyle w:val="a3"/>
      </w:pPr>
      <w:r>
        <w:t>Упор для гнета (рис. 5 Б) изготавливают в виде крестовины с надежно врезанным в нее упорным колом. В упорном коле сверлят несколько сквозных отверстий диаметром 3 см, на расстоянии 5 см друг от друга. В одно из отверстий вставляется поперечный колышек для опоры хвостовой части гнета. Наличие других отверстий позволяет регулировать высоту опоры гнета.</w:t>
      </w:r>
    </w:p>
    <w:p w:rsidR="009E16B3" w:rsidRDefault="009E16B3" w:rsidP="009E16B3">
      <w:pPr>
        <w:pStyle w:val="a3"/>
      </w:pPr>
      <w:r>
        <w:t>Изготовление гнета описано в разделе "Грунтовая корытная пасть".</w:t>
      </w:r>
    </w:p>
    <w:p w:rsidR="009E16B3" w:rsidRDefault="009E16B3" w:rsidP="009E16B3">
      <w:pPr>
        <w:pStyle w:val="a3"/>
      </w:pPr>
      <w:r>
        <w:t xml:space="preserve">При установке переносной пасти задний упор для гнета помещают следующим образом: корыто гнета точно приходится над коридорчиком, а передний конец гнета выступает на 5-6 см за воротца пасти. </w:t>
      </w:r>
      <w:r>
        <w:lastRenderedPageBreak/>
        <w:t>Пространство между накладным полом и грунтом заполняется снегом, чтобы избежать прогиба накладного пола.</w:t>
      </w:r>
    </w:p>
    <w:p w:rsidR="009E16B3" w:rsidRDefault="009E16B3" w:rsidP="009E16B3">
      <w:pPr>
        <w:pStyle w:val="a3"/>
      </w:pPr>
      <w:r>
        <w:t>Различные устройства насторожек подробно описаны в разделе "Спусковые механизмы пастей".</w:t>
      </w:r>
    </w:p>
    <w:p w:rsidR="009E16B3" w:rsidRDefault="009E16B3" w:rsidP="009E16B3">
      <w:pPr>
        <w:pStyle w:val="a3"/>
        <w:jc w:val="center"/>
      </w:pPr>
      <w:r>
        <w:rPr>
          <w:noProof/>
        </w:rPr>
        <w:drawing>
          <wp:inline distT="0" distB="0" distL="0" distR="0">
            <wp:extent cx="3333750" cy="2286000"/>
            <wp:effectExtent l="19050" t="0" r="0" b="0"/>
            <wp:docPr id="17" name="Рисунок 17" descr="http://oboxote.ru/images/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oboxote.ru/images/46.jpg"/>
                    <pic:cNvPicPr>
                      <a:picLocks noChangeAspect="1" noChangeArrowheads="1"/>
                    </pic:cNvPicPr>
                  </pic:nvPicPr>
                  <pic:blipFill>
                    <a:blip r:embed="rId8"/>
                    <a:srcRect/>
                    <a:stretch>
                      <a:fillRect/>
                    </a:stretch>
                  </pic:blipFill>
                  <pic:spPr bwMode="auto">
                    <a:xfrm>
                      <a:off x="0" y="0"/>
                      <a:ext cx="3333750" cy="2286000"/>
                    </a:xfrm>
                    <a:prstGeom prst="rect">
                      <a:avLst/>
                    </a:prstGeom>
                    <a:noFill/>
                    <a:ln w="9525">
                      <a:noFill/>
                      <a:miter lim="800000"/>
                      <a:headEnd/>
                      <a:tailEnd/>
                    </a:ln>
                  </pic:spPr>
                </pic:pic>
              </a:graphicData>
            </a:graphic>
          </wp:inline>
        </w:drawing>
      </w:r>
    </w:p>
    <w:p w:rsidR="009E16B3" w:rsidRDefault="009E16B3" w:rsidP="009E16B3">
      <w:pPr>
        <w:pStyle w:val="a3"/>
        <w:jc w:val="center"/>
      </w:pPr>
      <w:r>
        <w:t>Рис. 5. Переносная корытная пасть:</w:t>
      </w:r>
    </w:p>
    <w:p w:rsidR="009E16B3" w:rsidRDefault="009E16B3" w:rsidP="009E16B3">
      <w:pPr>
        <w:pStyle w:val="a3"/>
        <w:jc w:val="center"/>
      </w:pPr>
      <w:r>
        <w:t xml:space="preserve">А - рама: 1 - продольные брусья; 2 - поперечные брусья; 3 - отверстия для кольев коридорчика; 4 - отверстия для кольев воротец; 5 _ отверстие для сторожевого кола. </w:t>
      </w:r>
      <w:proofErr w:type="gramStart"/>
      <w:r>
        <w:t>Б</w:t>
      </w:r>
      <w:proofErr w:type="gramEnd"/>
      <w:r>
        <w:t xml:space="preserve"> - задний упор для гнета: 1 -нижняя крестовина; 2 - упорный кол; 3 -поперечный колышек</w:t>
      </w:r>
    </w:p>
    <w:p w:rsidR="009E16B3" w:rsidRDefault="009E16B3" w:rsidP="009E16B3">
      <w:pPr>
        <w:pStyle w:val="a3"/>
        <w:jc w:val="center"/>
      </w:pPr>
      <w:r>
        <w:rPr>
          <w:rStyle w:val="a4"/>
        </w:rPr>
        <w:t>Спусковые механизмы пастей</w:t>
      </w:r>
    </w:p>
    <w:p w:rsidR="009E16B3" w:rsidRDefault="009E16B3" w:rsidP="009E16B3">
      <w:pPr>
        <w:pStyle w:val="a3"/>
      </w:pPr>
      <w:r>
        <w:t>Различные системы насторожек могут использоваться как при эксплуатации одного вида пасти, так и в различных конструкциях. Это обстоятельство позволило объединить все спусковые механизмы пастей.</w:t>
      </w:r>
    </w:p>
    <w:p w:rsidR="009E16B3" w:rsidRDefault="009E16B3" w:rsidP="009E16B3">
      <w:pPr>
        <w:pStyle w:val="a3"/>
      </w:pPr>
      <w:r>
        <w:t>Несмотря на простоту деталей спусковых механизмов, изготавливаются они, как правило, в домашних условиях, так как требуют более тщательной отделки и качественного материала. Древесина, используемая для работ, должна быть тщательно просушена, это позволит избежать деформации (изгибов, заминов и т.п.). Нередко в качестве материала для изготовления тонких деталей насторожки употребляли фрагменты костей или рогов.</w:t>
      </w:r>
    </w:p>
    <w:p w:rsidR="009E16B3" w:rsidRDefault="009E16B3" w:rsidP="009E16B3">
      <w:pPr>
        <w:pStyle w:val="a3"/>
      </w:pPr>
      <w:r>
        <w:t>На промысле охотник предпочитал возить с собой запасной комплект деталей используемого спускового механизма (ремонтный набор), так как они выходят из строя, теряются в снегу или растаскиваются зверьем.</w:t>
      </w:r>
    </w:p>
    <w:p w:rsidR="009E16B3" w:rsidRDefault="009E16B3" w:rsidP="009E16B3">
      <w:pPr>
        <w:pStyle w:val="a3"/>
      </w:pPr>
      <w:r>
        <w:t>Установка спускового механизма пасти осуществляется с таким расчетом, чтобы тело зверя, являющегося объектом промысла, целиком находилось под гнетом пасти. При изготовлении пасти на лису или песца это расстояние приблизительно равно 60-70 см от передней пары кольев коридора или кольев воротец.</w:t>
      </w:r>
    </w:p>
    <w:p w:rsidR="009E16B3" w:rsidRDefault="009E16B3" w:rsidP="009E16B3">
      <w:pPr>
        <w:pStyle w:val="a3"/>
      </w:pPr>
      <w:r>
        <w:t>В тех случаях, когда приманка располагается близко к стенке коридора, колья коридора следует забивать ближе друг к другу, чтобы избежать рассторожки конструкции зверем, находящимся вне пасти.</w:t>
      </w:r>
    </w:p>
    <w:p w:rsidR="009E16B3" w:rsidRDefault="009E16B3" w:rsidP="009E16B3">
      <w:pPr>
        <w:pStyle w:val="a3"/>
      </w:pPr>
      <w:r>
        <w:t>Системы спусковых механизмов, устроенных внутри пасти, имеют ряд особенностей. Укрытость от снега гнетом и стенками коридора затрудняет их переметание снегом. Расстораживание их ветром или зверем, не находящимся в пасти, менее вероятно. Недостаток таких систем в том, что детали насторожки часто ломаются, так как непосредственно находятся под гнетом пасти. Неудобным является и способ насторожки.</w:t>
      </w:r>
    </w:p>
    <w:p w:rsidR="009E16B3" w:rsidRDefault="009E16B3" w:rsidP="009E16B3">
      <w:pPr>
        <w:pStyle w:val="a3"/>
      </w:pPr>
      <w:r>
        <w:t xml:space="preserve">Система № 1 (рис. 6). На пол пасти внутри коридорчика, примерно в его центре, ставится невысокая деревянная четырехгранная усеченная пирамидка. </w:t>
      </w:r>
      <w:proofErr w:type="gramStart"/>
      <w:r>
        <w:t>Гнет подпирается сторожком, нижний конец которого упирается в кончик положенной на пирамидку палочки-насторожки, а на противоположном ее конце насажена приманка.</w:t>
      </w:r>
      <w:proofErr w:type="gramEnd"/>
      <w:r>
        <w:t xml:space="preserve"> Как только вошедший в пасть зверь потянет за приманку, то равновесие всей системы нарушается, сторожок соскакивает с насторожки, скользит по грани пирамидки и гнет придавливает зверя. </w:t>
      </w:r>
    </w:p>
    <w:p w:rsidR="009E16B3" w:rsidRDefault="009E16B3" w:rsidP="009E16B3">
      <w:pPr>
        <w:pStyle w:val="a3"/>
      </w:pPr>
      <w:r>
        <w:lastRenderedPageBreak/>
        <w:t xml:space="preserve">Как видно из описания, в этой пасти (применяемой на полуострове Ямал) отсутствуют многие части: мотырь, ромжа, боевая и спусковая симки и пр. Упрощенная конструкция сильно облегчает сооружение пасти, но </w:t>
      </w:r>
      <w:proofErr w:type="gramStart"/>
      <w:r>
        <w:t>в</w:t>
      </w:r>
      <w:proofErr w:type="gramEnd"/>
      <w:r>
        <w:t xml:space="preserve"> то же время делает ее крайне ненадежной. Так, из-за легкости самоспуска вся система может сработать от ветра или снега. Наиболее часто подобная система насторожки применялась в коробовых пастях (Рахманин, 1951).</w:t>
      </w:r>
    </w:p>
    <w:p w:rsidR="009E16B3" w:rsidRDefault="009E16B3" w:rsidP="009E16B3">
      <w:pPr>
        <w:pStyle w:val="a3"/>
        <w:jc w:val="center"/>
      </w:pPr>
      <w:r>
        <w:rPr>
          <w:noProof/>
        </w:rPr>
        <w:drawing>
          <wp:inline distT="0" distB="0" distL="0" distR="0">
            <wp:extent cx="3333750" cy="2286000"/>
            <wp:effectExtent l="19050" t="0" r="0" b="0"/>
            <wp:docPr id="20" name="Рисунок 20" descr="http://oboxote.ru/images/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oboxote.ru/images/47.jpg"/>
                    <pic:cNvPicPr>
                      <a:picLocks noChangeAspect="1" noChangeArrowheads="1"/>
                    </pic:cNvPicPr>
                  </pic:nvPicPr>
                  <pic:blipFill>
                    <a:blip r:embed="rId9"/>
                    <a:srcRect/>
                    <a:stretch>
                      <a:fillRect/>
                    </a:stretch>
                  </pic:blipFill>
                  <pic:spPr bwMode="auto">
                    <a:xfrm>
                      <a:off x="0" y="0"/>
                      <a:ext cx="3333750" cy="2286000"/>
                    </a:xfrm>
                    <a:prstGeom prst="rect">
                      <a:avLst/>
                    </a:prstGeom>
                    <a:noFill/>
                    <a:ln w="9525">
                      <a:noFill/>
                      <a:miter lim="800000"/>
                      <a:headEnd/>
                      <a:tailEnd/>
                    </a:ln>
                  </pic:spPr>
                </pic:pic>
              </a:graphicData>
            </a:graphic>
          </wp:inline>
        </w:drawing>
      </w:r>
    </w:p>
    <w:p w:rsidR="009E16B3" w:rsidRDefault="009E16B3" w:rsidP="009E16B3">
      <w:pPr>
        <w:pStyle w:val="a3"/>
        <w:jc w:val="center"/>
      </w:pPr>
      <w:r>
        <w:t>Рис. 6. Система № 1:</w:t>
      </w:r>
    </w:p>
    <w:p w:rsidR="009E16B3" w:rsidRDefault="009E16B3" w:rsidP="009E16B3">
      <w:pPr>
        <w:pStyle w:val="a3"/>
        <w:jc w:val="center"/>
      </w:pPr>
      <w:r>
        <w:t>1 - пирамидка; 2 - насторожка; 3 - приманка; 4 - сторожок; 5 - гнет; 6 - стенки коридорчика</w:t>
      </w:r>
    </w:p>
    <w:p w:rsidR="009E16B3" w:rsidRDefault="009E16B3" w:rsidP="009E16B3">
      <w:pPr>
        <w:pStyle w:val="a3"/>
      </w:pPr>
      <w:r>
        <w:rPr>
          <w:b/>
          <w:bCs/>
        </w:rPr>
        <w:t>Система № 2</w:t>
      </w:r>
      <w:r>
        <w:t xml:space="preserve"> (рис. 7). В одном из кольев коридорчика (в коробовой пасти - в одной из горизонтальных жердей) высверливается сквозное отверстие диаметром 1 см. В отверстие вбивается деревянный колышек. На этот колышек надевают кольцо-насторожку с прикрепленной к ней приманкой. Кольцо изготавливают заранее из свежесрезанного ивового или черемухового прута. Кору с ветки следует снять. Для лучшей гибкости ветку держат над паром или опускают в кипящую воду на несколько минут. Приманка удерживается зазубринами или не до конца срезанным сучком, ее накалывают на кольца в тепле, а затем их выкладывают на мороз. Таким образом, необходим двойной набор колец для использования настоящей системы. Боевая симка (веревка, привязанная к хвостовому концу мотыря) имеет на конце небольшую петельку, которую надевают на самый кончик вбитого колышка. Петелька может быть заменена на небольшой Г-образный фрагмент ветки, что облегчает насто-рожку пасти. </w:t>
      </w:r>
      <w:proofErr w:type="gramStart"/>
      <w:r>
        <w:t>Боевая</w:t>
      </w:r>
      <w:proofErr w:type="gramEnd"/>
      <w:r>
        <w:t xml:space="preserve"> симка от мотыря до конца колышка проходит внутри коридора пасти. Зверь, потянув за приманку, срывает кольцо с колышка и тем самым сдвигает с колышка петельку (Г-образную ветку) боевой симки. В результате гнет падает.</w:t>
      </w:r>
    </w:p>
    <w:p w:rsidR="009E16B3" w:rsidRDefault="009E16B3" w:rsidP="009E16B3">
      <w:pPr>
        <w:pStyle w:val="a3"/>
        <w:jc w:val="center"/>
      </w:pPr>
      <w:r>
        <w:rPr>
          <w:noProof/>
        </w:rPr>
        <w:drawing>
          <wp:inline distT="0" distB="0" distL="0" distR="0">
            <wp:extent cx="1971675" cy="2419350"/>
            <wp:effectExtent l="19050" t="0" r="9525" b="0"/>
            <wp:docPr id="25" name="Рисунок 25" descr="http://oboxote.ru/images/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oboxote.ru/images/48.jpg"/>
                    <pic:cNvPicPr>
                      <a:picLocks noChangeAspect="1" noChangeArrowheads="1"/>
                    </pic:cNvPicPr>
                  </pic:nvPicPr>
                  <pic:blipFill>
                    <a:blip r:embed="rId10"/>
                    <a:srcRect/>
                    <a:stretch>
                      <a:fillRect/>
                    </a:stretch>
                  </pic:blipFill>
                  <pic:spPr bwMode="auto">
                    <a:xfrm>
                      <a:off x="0" y="0"/>
                      <a:ext cx="1971675" cy="2419350"/>
                    </a:xfrm>
                    <a:prstGeom prst="rect">
                      <a:avLst/>
                    </a:prstGeom>
                    <a:noFill/>
                    <a:ln w="9525">
                      <a:noFill/>
                      <a:miter lim="800000"/>
                      <a:headEnd/>
                      <a:tailEnd/>
                    </a:ln>
                  </pic:spPr>
                </pic:pic>
              </a:graphicData>
            </a:graphic>
          </wp:inline>
        </w:drawing>
      </w:r>
    </w:p>
    <w:p w:rsidR="009E16B3" w:rsidRDefault="009E16B3" w:rsidP="009E16B3">
      <w:pPr>
        <w:pStyle w:val="a3"/>
        <w:jc w:val="center"/>
      </w:pPr>
      <w:r>
        <w:t>Рис. 7. Система № 2:</w:t>
      </w:r>
    </w:p>
    <w:p w:rsidR="009E16B3" w:rsidRDefault="009E16B3" w:rsidP="009E16B3">
      <w:pPr>
        <w:pStyle w:val="a3"/>
        <w:jc w:val="center"/>
      </w:pPr>
      <w:r>
        <w:t>1 - мотырь; 2 - боевая симка; 3 - упорный колышек; 4 - кольцо-касторожка; 5 - приманка; 6 - колья коридорчика; 7 -гнет; 8 -земляной холмик</w:t>
      </w:r>
    </w:p>
    <w:p w:rsidR="009E16B3" w:rsidRDefault="009E16B3" w:rsidP="009E16B3">
      <w:pPr>
        <w:pStyle w:val="a3"/>
      </w:pPr>
      <w:r>
        <w:lastRenderedPageBreak/>
        <w:t>Система № 3 (рис. 8) отличается от системы № 2 тем, что вместо боевой симки в этой конструкции используется дощечка, на одном ее конце высверливается сквозное отверстие, в которое свободно проходит упорный колышек, а в отверстие, высверленное на другом конце, плотно укрепляется небольшая палочка. Отсутствие веревки (боевой симки) упрощает эксплуатацию данной системы.</w:t>
      </w:r>
    </w:p>
    <w:p w:rsidR="009E16B3" w:rsidRDefault="009E16B3" w:rsidP="009E16B3">
      <w:pPr>
        <w:pStyle w:val="a3"/>
        <w:jc w:val="center"/>
      </w:pPr>
      <w:r>
        <w:rPr>
          <w:noProof/>
        </w:rPr>
        <w:drawing>
          <wp:inline distT="0" distB="0" distL="0" distR="0">
            <wp:extent cx="2962275" cy="2895600"/>
            <wp:effectExtent l="19050" t="0" r="9525" b="0"/>
            <wp:docPr id="26" name="Рисунок 26" descr="http://oboxote.ru/images/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oboxote.ru/images/49.jpg"/>
                    <pic:cNvPicPr>
                      <a:picLocks noChangeAspect="1" noChangeArrowheads="1"/>
                    </pic:cNvPicPr>
                  </pic:nvPicPr>
                  <pic:blipFill>
                    <a:blip r:embed="rId11"/>
                    <a:srcRect/>
                    <a:stretch>
                      <a:fillRect/>
                    </a:stretch>
                  </pic:blipFill>
                  <pic:spPr bwMode="auto">
                    <a:xfrm>
                      <a:off x="0" y="0"/>
                      <a:ext cx="2962275" cy="2895600"/>
                    </a:xfrm>
                    <a:prstGeom prst="rect">
                      <a:avLst/>
                    </a:prstGeom>
                    <a:noFill/>
                    <a:ln w="9525">
                      <a:noFill/>
                      <a:miter lim="800000"/>
                      <a:headEnd/>
                      <a:tailEnd/>
                    </a:ln>
                  </pic:spPr>
                </pic:pic>
              </a:graphicData>
            </a:graphic>
          </wp:inline>
        </w:drawing>
      </w:r>
    </w:p>
    <w:p w:rsidR="009E16B3" w:rsidRDefault="009E16B3" w:rsidP="009E16B3">
      <w:pPr>
        <w:pStyle w:val="a3"/>
        <w:jc w:val="center"/>
      </w:pPr>
      <w:r>
        <w:t>Рис. 8. Система № 3:</w:t>
      </w:r>
    </w:p>
    <w:p w:rsidR="009E16B3" w:rsidRDefault="009E16B3" w:rsidP="009E16B3">
      <w:pPr>
        <w:pStyle w:val="a3"/>
        <w:jc w:val="center"/>
      </w:pPr>
      <w:r>
        <w:t>1 - мотырь; 2 - упорный колышек; 3 - колья коридорчика</w:t>
      </w:r>
    </w:p>
    <w:p w:rsidR="009E16B3" w:rsidRDefault="009E16B3" w:rsidP="009E16B3">
      <w:pPr>
        <w:pStyle w:val="a3"/>
      </w:pPr>
      <w:r>
        <w:t xml:space="preserve">Система № 4 (рис. 9). Упорный колышек вбивается в отверстие, просверленное в одном из центральных кольев коридорчика пасти. Обычно это кол несколько большего диаметра, около 4-5 см. К концу боевой симки (веревки, соединяющей мотырь с насторожкой) привязывается деревянный крючок-сторожок. </w:t>
      </w:r>
      <w:proofErr w:type="gramStart"/>
      <w:r>
        <w:t>Спусковая</w:t>
      </w:r>
      <w:proofErr w:type="gramEnd"/>
      <w:r>
        <w:t xml:space="preserve"> симка протягивается на высоте груди зверя - песца, лисицы и т.п. К противоположному колу коридорчика она привязывается намертво, другой ее конец привязывают к насторожке. В нижней части насторожки просверлена дырочка, через которую пропущено кольцо из жесткой веревки, толстой лески или проволоки. Кольцо должно обладать достаточной жесткостью, чтобы </w:t>
      </w:r>
      <w:proofErr w:type="gramStart"/>
      <w:r>
        <w:t>при</w:t>
      </w:r>
      <w:proofErr w:type="gramEnd"/>
      <w:r>
        <w:t xml:space="preserve"> </w:t>
      </w:r>
    </w:p>
    <w:p w:rsidR="009E16B3" w:rsidRDefault="009E16B3" w:rsidP="009E16B3">
      <w:pPr>
        <w:pStyle w:val="a3"/>
      </w:pPr>
      <w:r>
        <w:t>расстораживании конструкции насторожка падала с упорного колышка, а не зависала на нем, мешая падению гнета. Кольцо надевается на самый конец упорного колышка, а крючок-насторожка цепляется за крючок-сторожок.</w:t>
      </w:r>
    </w:p>
    <w:p w:rsidR="009E16B3" w:rsidRDefault="009E16B3" w:rsidP="009E16B3">
      <w:pPr>
        <w:pStyle w:val="a3"/>
      </w:pPr>
      <w:r>
        <w:t>Приманка в этой конструкции укладывается под накладной пол, в средней части которого продалбливается сквозное отверстие 8×10 см.</w:t>
      </w:r>
    </w:p>
    <w:p w:rsidR="009E16B3" w:rsidRDefault="009E16B3" w:rsidP="009E16B3">
      <w:pPr>
        <w:pStyle w:val="a3"/>
      </w:pPr>
      <w:r>
        <w:t>Зашедший в пасть зверь, стремясь к приманке, упирается грудью в сторожевую симку, сдвигает насторожку с крючка-сторожка, что приводит в действие спусковую систему.</w:t>
      </w:r>
    </w:p>
    <w:p w:rsidR="009E16B3" w:rsidRDefault="009E16B3" w:rsidP="009E16B3">
      <w:pPr>
        <w:pStyle w:val="a3"/>
      </w:pPr>
      <w:r>
        <w:t>Слабым звеном системы насторожки является упорный колышек, он часто ломается при падении гнета. Длину упорного колышка необходимо сокращать до минимума, не мешающего работе всего механизма.</w:t>
      </w:r>
    </w:p>
    <w:p w:rsidR="009E16B3" w:rsidRDefault="009E16B3" w:rsidP="009E16B3">
      <w:pPr>
        <w:pStyle w:val="a3"/>
        <w:jc w:val="center"/>
      </w:pPr>
      <w:r>
        <w:rPr>
          <w:noProof/>
        </w:rPr>
        <w:lastRenderedPageBreak/>
        <w:drawing>
          <wp:inline distT="0" distB="0" distL="0" distR="0">
            <wp:extent cx="2590800" cy="2343150"/>
            <wp:effectExtent l="19050" t="0" r="0" b="0"/>
            <wp:docPr id="35" name="Рисунок 35" descr="http://oboxote.ru/images/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oboxote.ru/images/50.jpg"/>
                    <pic:cNvPicPr>
                      <a:picLocks noChangeAspect="1" noChangeArrowheads="1"/>
                    </pic:cNvPicPr>
                  </pic:nvPicPr>
                  <pic:blipFill>
                    <a:blip r:embed="rId12"/>
                    <a:srcRect/>
                    <a:stretch>
                      <a:fillRect/>
                    </a:stretch>
                  </pic:blipFill>
                  <pic:spPr bwMode="auto">
                    <a:xfrm>
                      <a:off x="0" y="0"/>
                      <a:ext cx="2590800" cy="2343150"/>
                    </a:xfrm>
                    <a:prstGeom prst="rect">
                      <a:avLst/>
                    </a:prstGeom>
                    <a:noFill/>
                    <a:ln w="9525">
                      <a:noFill/>
                      <a:miter lim="800000"/>
                      <a:headEnd/>
                      <a:tailEnd/>
                    </a:ln>
                  </pic:spPr>
                </pic:pic>
              </a:graphicData>
            </a:graphic>
          </wp:inline>
        </w:drawing>
      </w:r>
    </w:p>
    <w:p w:rsidR="009E16B3" w:rsidRDefault="009E16B3" w:rsidP="009E16B3">
      <w:pPr>
        <w:pStyle w:val="a3"/>
        <w:jc w:val="center"/>
      </w:pPr>
      <w:r>
        <w:t>Рис. 9. Система № 4:</w:t>
      </w:r>
    </w:p>
    <w:p w:rsidR="009E16B3" w:rsidRDefault="009E16B3" w:rsidP="009E16B3">
      <w:pPr>
        <w:pStyle w:val="a3"/>
        <w:jc w:val="center"/>
      </w:pPr>
      <w:r>
        <w:t xml:space="preserve">1 - мотырь; 2 - </w:t>
      </w:r>
      <w:proofErr w:type="gramStart"/>
      <w:r>
        <w:t>боевая</w:t>
      </w:r>
      <w:proofErr w:type="gramEnd"/>
      <w:r>
        <w:t xml:space="preserve"> симка; 3 - сторожок; 4 - насторожка; 5 - упорный колышек; 6 - спусковая симка; 7 - колья коридорчика; 8 - гнет; 9 - земляной холмик</w:t>
      </w:r>
    </w:p>
    <w:p w:rsidR="009E16B3" w:rsidRDefault="009E16B3" w:rsidP="009E16B3">
      <w:pPr>
        <w:pStyle w:val="a3"/>
      </w:pPr>
      <w:r>
        <w:t>Система № 5 (рис. 10). Насторожкой зырянской заячьей пасти служит ивовая ветка, одним концов привязанная к свободному концу мотыря или вставленная в расщепленный хвостовой конец мотыря. Ветку пропускают между двумя бревнами гнета и закрепляют веревочной петлей на конце Г-образного кола, вбитого в средней части коридора пасти. Ветка должна свободно проходить между бревнами гнета. Заяц, перегрызая ветку или скидывая с кола петлю, удерживающую ветку, опрокидывает на себя гнет.</w:t>
      </w:r>
    </w:p>
    <w:p w:rsidR="009E16B3" w:rsidRDefault="009E16B3" w:rsidP="009E16B3">
      <w:pPr>
        <w:pStyle w:val="a3"/>
      </w:pPr>
      <w:r>
        <w:t>Система № 6 (рис. 11). Спусковой механизм сургутской заячьей пасти. Свободный конец веревки привязывается к длинному плечу мотыря.</w:t>
      </w:r>
    </w:p>
    <w:p w:rsidR="009E16B3" w:rsidRDefault="009E16B3" w:rsidP="009E16B3">
      <w:pPr>
        <w:pStyle w:val="a3"/>
      </w:pPr>
      <w:r>
        <w:t>В настоящее время заячьи пасти вышли из употребления, их вытеснили петли и капканы.</w:t>
      </w:r>
    </w:p>
    <w:p w:rsidR="009E16B3" w:rsidRDefault="009E16B3" w:rsidP="009E16B3">
      <w:pPr>
        <w:pStyle w:val="a3"/>
      </w:pPr>
      <w:proofErr w:type="gramStart"/>
      <w:r>
        <w:t>Системы спусковых механизмов с внешней насторожкой более прогрессивные по сравнению с системами спусковых механизмов, устроенных внутри пасти.</w:t>
      </w:r>
      <w:proofErr w:type="gramEnd"/>
      <w:r>
        <w:t xml:space="preserve"> Основные достоинства конструкций заключаются в том, что охотник, настораживающий пасть, находится снаружи, что безопасней и удобней. Кроме того, падающий гнет, как правило, не нарушает целостности деталей спускового механизма. Недостатки таких систем в том, что детали спусковых механизмов, находящиеся вне пасти, может переметать снегом, а зверь может рассторожить самолов, находясь вне пасти. В целом эти недостатки существенно не снижают уловистость самоловов.</w:t>
      </w:r>
    </w:p>
    <w:p w:rsidR="009E16B3" w:rsidRDefault="009E16B3" w:rsidP="009E16B3">
      <w:pPr>
        <w:pStyle w:val="a3"/>
        <w:jc w:val="center"/>
      </w:pPr>
      <w:r>
        <w:rPr>
          <w:noProof/>
        </w:rPr>
        <w:drawing>
          <wp:inline distT="0" distB="0" distL="0" distR="0">
            <wp:extent cx="2743200" cy="2124075"/>
            <wp:effectExtent l="19050" t="0" r="0" b="0"/>
            <wp:docPr id="40" name="Рисунок 40" descr="http://oboxote.ru/images/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oboxote.ru/images/51.jpg"/>
                    <pic:cNvPicPr>
                      <a:picLocks noChangeAspect="1" noChangeArrowheads="1"/>
                    </pic:cNvPicPr>
                  </pic:nvPicPr>
                  <pic:blipFill>
                    <a:blip r:embed="rId13"/>
                    <a:srcRect/>
                    <a:stretch>
                      <a:fillRect/>
                    </a:stretch>
                  </pic:blipFill>
                  <pic:spPr bwMode="auto">
                    <a:xfrm>
                      <a:off x="0" y="0"/>
                      <a:ext cx="2743200" cy="2124075"/>
                    </a:xfrm>
                    <a:prstGeom prst="rect">
                      <a:avLst/>
                    </a:prstGeom>
                    <a:noFill/>
                    <a:ln w="9525">
                      <a:noFill/>
                      <a:miter lim="800000"/>
                      <a:headEnd/>
                      <a:tailEnd/>
                    </a:ln>
                  </pic:spPr>
                </pic:pic>
              </a:graphicData>
            </a:graphic>
          </wp:inline>
        </w:drawing>
      </w:r>
    </w:p>
    <w:p w:rsidR="009E16B3" w:rsidRDefault="009E16B3" w:rsidP="009E16B3">
      <w:pPr>
        <w:pStyle w:val="a3"/>
        <w:jc w:val="center"/>
      </w:pPr>
      <w:r>
        <w:t>Рис. 10. Система № 5 (зырянская заячья пасть):</w:t>
      </w:r>
    </w:p>
    <w:p w:rsidR="009E16B3" w:rsidRDefault="009E16B3" w:rsidP="009E16B3">
      <w:pPr>
        <w:pStyle w:val="a3"/>
        <w:jc w:val="center"/>
      </w:pPr>
      <w:r>
        <w:t>1 - гнет; 2 - кол воротец; 3 - перекладина воротец; 4 - мотырь; 5 _ колья коридорчика; 6 – ветка-насторожка</w:t>
      </w:r>
    </w:p>
    <w:p w:rsidR="009E16B3" w:rsidRDefault="009E16B3" w:rsidP="009E16B3">
      <w:pPr>
        <w:pStyle w:val="a3"/>
        <w:jc w:val="center"/>
      </w:pPr>
      <w:r>
        <w:rPr>
          <w:noProof/>
        </w:rPr>
        <w:lastRenderedPageBreak/>
        <w:drawing>
          <wp:inline distT="0" distB="0" distL="0" distR="0">
            <wp:extent cx="2038350" cy="2047875"/>
            <wp:effectExtent l="19050" t="0" r="0" b="0"/>
            <wp:docPr id="41" name="Рисунок 41" descr="http://oboxote.ru/images/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oboxote.ru/images/52.jpg"/>
                    <pic:cNvPicPr>
                      <a:picLocks noChangeAspect="1" noChangeArrowheads="1"/>
                    </pic:cNvPicPr>
                  </pic:nvPicPr>
                  <pic:blipFill>
                    <a:blip r:embed="rId14"/>
                    <a:srcRect/>
                    <a:stretch>
                      <a:fillRect/>
                    </a:stretch>
                  </pic:blipFill>
                  <pic:spPr bwMode="auto">
                    <a:xfrm>
                      <a:off x="0" y="0"/>
                      <a:ext cx="2038350" cy="2047875"/>
                    </a:xfrm>
                    <a:prstGeom prst="rect">
                      <a:avLst/>
                    </a:prstGeom>
                    <a:noFill/>
                    <a:ln w="9525">
                      <a:noFill/>
                      <a:miter lim="800000"/>
                      <a:headEnd/>
                      <a:tailEnd/>
                    </a:ln>
                  </pic:spPr>
                </pic:pic>
              </a:graphicData>
            </a:graphic>
          </wp:inline>
        </w:drawing>
      </w:r>
    </w:p>
    <w:p w:rsidR="009E16B3" w:rsidRDefault="009E16B3" w:rsidP="009E16B3">
      <w:pPr>
        <w:pStyle w:val="a3"/>
        <w:jc w:val="center"/>
      </w:pPr>
      <w:r>
        <w:t>Рис. 11. Система №6 (сургутская заячья пасть)</w:t>
      </w:r>
    </w:p>
    <w:p w:rsidR="009E16B3" w:rsidRDefault="009E16B3" w:rsidP="009E16B3">
      <w:pPr>
        <w:pStyle w:val="a3"/>
      </w:pPr>
      <w:r>
        <w:t xml:space="preserve">Система № 7 (рис. 12). В одном из кольев коридорчика (в коробовой пасти в одной из горизонтальных жердей) высверливают отверстие диаметром 1-1,5 см, в него вставляется клиновидный колышек-насторожка, на толстом конце которого находится приманка. На тонкий конец насторожки надевается петля боевой симки, второй конец симки привязан к длинному плечу мотыря, </w:t>
      </w:r>
      <w:proofErr w:type="gramStart"/>
      <w:r>
        <w:t>удерживающего</w:t>
      </w:r>
      <w:proofErr w:type="gramEnd"/>
      <w:r>
        <w:t xml:space="preserve"> гнет в горизонтальном положении. Насторожка должна свободно выходить из отверстия.</w:t>
      </w:r>
    </w:p>
    <w:p w:rsidR="009E16B3" w:rsidRDefault="009E16B3" w:rsidP="009E16B3">
      <w:pPr>
        <w:pStyle w:val="a3"/>
      </w:pPr>
      <w:r>
        <w:t xml:space="preserve">Система № 8 (рис. 13). В 10 см от стенки коридора в землю вбивается деревянная развилка-рогатка. Через просверленное отверстие в колу коридорчика свободно пропускается </w:t>
      </w:r>
      <w:proofErr w:type="gramStart"/>
      <w:r>
        <w:t>тонкая</w:t>
      </w:r>
      <w:proofErr w:type="gramEnd"/>
      <w:r>
        <w:t xml:space="preserve"> клиновидная палочка-насторожка с приманкой на конце. К концу боевой симки (веревки, привязанной к большому плечу мотыря) привязывается небольшая палочка-сторожок с закругленными краями. Сторожок продевается в развилку рогатки и удерживается в этом положении насторожкой. Как только зверь схватит наживку, сторожок выскочит из развилки рогатки.</w:t>
      </w:r>
    </w:p>
    <w:p w:rsidR="009E16B3" w:rsidRDefault="009E16B3" w:rsidP="009E16B3">
      <w:pPr>
        <w:pStyle w:val="a3"/>
        <w:jc w:val="center"/>
      </w:pPr>
      <w:r>
        <w:rPr>
          <w:noProof/>
        </w:rPr>
        <w:drawing>
          <wp:inline distT="0" distB="0" distL="0" distR="0">
            <wp:extent cx="2038350" cy="3190875"/>
            <wp:effectExtent l="19050" t="0" r="0" b="0"/>
            <wp:docPr id="54" name="Рисунок 54" descr="http://oboxote.ru/images/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oboxote.ru/images/53.jpg"/>
                    <pic:cNvPicPr>
                      <a:picLocks noChangeAspect="1" noChangeArrowheads="1"/>
                    </pic:cNvPicPr>
                  </pic:nvPicPr>
                  <pic:blipFill>
                    <a:blip r:embed="rId15"/>
                    <a:srcRect/>
                    <a:stretch>
                      <a:fillRect/>
                    </a:stretch>
                  </pic:blipFill>
                  <pic:spPr bwMode="auto">
                    <a:xfrm>
                      <a:off x="0" y="0"/>
                      <a:ext cx="2038350" cy="3190875"/>
                    </a:xfrm>
                    <a:prstGeom prst="rect">
                      <a:avLst/>
                    </a:prstGeom>
                    <a:noFill/>
                    <a:ln w="9525">
                      <a:noFill/>
                      <a:miter lim="800000"/>
                      <a:headEnd/>
                      <a:tailEnd/>
                    </a:ln>
                  </pic:spPr>
                </pic:pic>
              </a:graphicData>
            </a:graphic>
          </wp:inline>
        </w:drawing>
      </w:r>
    </w:p>
    <w:p w:rsidR="009E16B3" w:rsidRDefault="009E16B3" w:rsidP="009E16B3">
      <w:pPr>
        <w:pStyle w:val="a3"/>
        <w:jc w:val="center"/>
      </w:pPr>
      <w:r>
        <w:t>Рис. 12. Система № 7:</w:t>
      </w:r>
    </w:p>
    <w:p w:rsidR="009E16B3" w:rsidRDefault="009E16B3" w:rsidP="009E16B3">
      <w:pPr>
        <w:pStyle w:val="a3"/>
        <w:jc w:val="center"/>
      </w:pPr>
      <w:r>
        <w:t>1 - мотырь; 2 - боевая симка;3 - насторожка; 4 - отверстие в коле коридорчика; 5 - колья коридорчика;6 - гнет; 7 -приманка; 8 _ земляной холмик.</w:t>
      </w:r>
    </w:p>
    <w:p w:rsidR="009E16B3" w:rsidRDefault="009E16B3" w:rsidP="009E16B3">
      <w:pPr>
        <w:pStyle w:val="a3"/>
        <w:jc w:val="center"/>
      </w:pPr>
      <w:r>
        <w:rPr>
          <w:noProof/>
        </w:rPr>
        <w:lastRenderedPageBreak/>
        <w:drawing>
          <wp:inline distT="0" distB="0" distL="0" distR="0">
            <wp:extent cx="2009775" cy="3209925"/>
            <wp:effectExtent l="19050" t="0" r="9525" b="0"/>
            <wp:docPr id="55" name="Рисунок 55" descr="http://oboxote.ru/images/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oboxote.ru/images/54.jpg"/>
                    <pic:cNvPicPr>
                      <a:picLocks noChangeAspect="1" noChangeArrowheads="1"/>
                    </pic:cNvPicPr>
                  </pic:nvPicPr>
                  <pic:blipFill>
                    <a:blip r:embed="rId16"/>
                    <a:srcRect/>
                    <a:stretch>
                      <a:fillRect/>
                    </a:stretch>
                  </pic:blipFill>
                  <pic:spPr bwMode="auto">
                    <a:xfrm>
                      <a:off x="0" y="0"/>
                      <a:ext cx="2009775" cy="3209925"/>
                    </a:xfrm>
                    <a:prstGeom prst="rect">
                      <a:avLst/>
                    </a:prstGeom>
                    <a:noFill/>
                    <a:ln w="9525">
                      <a:noFill/>
                      <a:miter lim="800000"/>
                      <a:headEnd/>
                      <a:tailEnd/>
                    </a:ln>
                  </pic:spPr>
                </pic:pic>
              </a:graphicData>
            </a:graphic>
          </wp:inline>
        </w:drawing>
      </w:r>
    </w:p>
    <w:p w:rsidR="009E16B3" w:rsidRDefault="009E16B3" w:rsidP="009E16B3">
      <w:pPr>
        <w:pStyle w:val="a3"/>
        <w:jc w:val="center"/>
      </w:pPr>
      <w:r>
        <w:t>Рис. 13. Система № 8:</w:t>
      </w:r>
    </w:p>
    <w:p w:rsidR="009E16B3" w:rsidRDefault="009E16B3" w:rsidP="009E16B3">
      <w:pPr>
        <w:pStyle w:val="a3"/>
        <w:jc w:val="center"/>
      </w:pPr>
      <w:r>
        <w:t>1 - мотырь; 2 - боевая симка; 3 - сторожок; 4 - насторожка; 5 - рогатка; 6 - колья коридорчика; 7 - отверстие в колу коридорчика; 8 - приманка; 9 - гнет;10 -земляной холмик</w:t>
      </w:r>
      <w:proofErr w:type="gramStart"/>
      <w:r>
        <w:t xml:space="preserve"> .</w:t>
      </w:r>
      <w:proofErr w:type="gramEnd"/>
    </w:p>
    <w:p w:rsidR="009E16B3" w:rsidRDefault="009E16B3" w:rsidP="009E16B3">
      <w:pPr>
        <w:pStyle w:val="a3"/>
      </w:pPr>
      <w:r>
        <w:t xml:space="preserve">Система № 9 (рис. 14). В 10 см с внешней стороны коридорчика вбивают сторожевой кол с просверленным отверстием, куда вбивают упорный колышек. Над колышком в сторожевом коле делается небольшая зарубка. К концу </w:t>
      </w:r>
      <w:proofErr w:type="gramStart"/>
      <w:r>
        <w:t>боевой</w:t>
      </w:r>
      <w:proofErr w:type="gramEnd"/>
      <w:r>
        <w:t xml:space="preserve"> симки привязывают за середину небольшую ромбовидную палочку-сторожок.</w:t>
      </w:r>
    </w:p>
    <w:p w:rsidR="009E16B3" w:rsidRDefault="009E16B3" w:rsidP="009E16B3">
      <w:pPr>
        <w:pStyle w:val="a3"/>
      </w:pPr>
      <w:r>
        <w:t>При поднятом гнете сторожок одним концом упирается в зарубку, а другой удерживает веревочная петля, надетая на упорный колышек. Петля, удерживающая</w:t>
      </w:r>
      <w:r w:rsidR="00D04D6F">
        <w:t xml:space="preserve"> </w:t>
      </w:r>
      <w:r>
        <w:t>сторожок, вяжется на конце спусковой симки, второй конец ее закрепляется намертво на противоположном конце коридора.</w:t>
      </w:r>
    </w:p>
    <w:p w:rsidR="009E16B3" w:rsidRDefault="009E16B3" w:rsidP="009E16B3">
      <w:pPr>
        <w:pStyle w:val="a3"/>
      </w:pPr>
      <w:proofErr w:type="gramStart"/>
      <w:r>
        <w:t>Приманка либо крепится на деревянном кольце, через которое проходит нить спусковой симки, либо закладывается в отверстие накладного пола, как это описано в системе № 4.</w:t>
      </w:r>
      <w:proofErr w:type="gramEnd"/>
    </w:p>
    <w:p w:rsidR="009E16B3" w:rsidRDefault="009E16B3" w:rsidP="009E16B3">
      <w:pPr>
        <w:pStyle w:val="a3"/>
      </w:pPr>
      <w:proofErr w:type="gramStart"/>
      <w:r>
        <w:t>Зверь, потянув за приманку, укрепленную на спусковой симке, или задев спусковую симку грудью, стремясь к приманке, уложенной под накладным поликом, скидывает петельку с упорного колышка, удерживающего сторожок.</w:t>
      </w:r>
      <w:proofErr w:type="gramEnd"/>
    </w:p>
    <w:p w:rsidR="009E16B3" w:rsidRDefault="009E16B3" w:rsidP="009E16B3">
      <w:pPr>
        <w:pStyle w:val="a3"/>
        <w:jc w:val="center"/>
      </w:pPr>
      <w:r>
        <w:rPr>
          <w:noProof/>
        </w:rPr>
        <w:drawing>
          <wp:inline distT="0" distB="0" distL="0" distR="0">
            <wp:extent cx="2000250" cy="3114675"/>
            <wp:effectExtent l="19050" t="0" r="0" b="0"/>
            <wp:docPr id="68" name="Рисунок 68" descr="http://oboxote.ru/images/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oboxote.ru/images/55.jpg"/>
                    <pic:cNvPicPr>
                      <a:picLocks noChangeAspect="1" noChangeArrowheads="1"/>
                    </pic:cNvPicPr>
                  </pic:nvPicPr>
                  <pic:blipFill>
                    <a:blip r:embed="rId17"/>
                    <a:srcRect/>
                    <a:stretch>
                      <a:fillRect/>
                    </a:stretch>
                  </pic:blipFill>
                  <pic:spPr bwMode="auto">
                    <a:xfrm>
                      <a:off x="0" y="0"/>
                      <a:ext cx="2000250" cy="3114675"/>
                    </a:xfrm>
                    <a:prstGeom prst="rect">
                      <a:avLst/>
                    </a:prstGeom>
                    <a:noFill/>
                    <a:ln w="9525">
                      <a:noFill/>
                      <a:miter lim="800000"/>
                      <a:headEnd/>
                      <a:tailEnd/>
                    </a:ln>
                  </pic:spPr>
                </pic:pic>
              </a:graphicData>
            </a:graphic>
          </wp:inline>
        </w:drawing>
      </w:r>
    </w:p>
    <w:p w:rsidR="009E16B3" w:rsidRDefault="009E16B3" w:rsidP="009E16B3">
      <w:pPr>
        <w:pStyle w:val="a3"/>
        <w:jc w:val="center"/>
      </w:pPr>
      <w:r>
        <w:lastRenderedPageBreak/>
        <w:t>Рис. 14. Система № 9:</w:t>
      </w:r>
    </w:p>
    <w:p w:rsidR="009E16B3" w:rsidRDefault="009E16B3" w:rsidP="009E16B3">
      <w:pPr>
        <w:pStyle w:val="a3"/>
        <w:jc w:val="center"/>
      </w:pPr>
      <w:r>
        <w:t>1 - мотырь; 2 - боевая симка; 3 - сторожок; 4 - спусковая симка; 5 - приманка, 6 - упорный колышек; 7 - колья коридорчика; 8 - гнет; 9 - сторожевой кол; 10 - земляной холмик</w:t>
      </w:r>
    </w:p>
    <w:p w:rsidR="009E16B3" w:rsidRDefault="009E16B3" w:rsidP="009E16B3">
      <w:pPr>
        <w:pStyle w:val="a3"/>
      </w:pPr>
      <w:r>
        <w:t xml:space="preserve">Система № 10 (рис. 15). С внешней стороны коридора, отступив на 10 см от края, вбивается сторожевой кол. В отверстие, высверленное в сторожевом коле, вбивается небольшой упорный колышек. Сверху в 5-6 см над упорным колышком в сторожевом колу прорезается паз или высверливается второе отверстие. К концу боевой симки привязывается сторожок, имеющий вид небольшой палочки с уплощенными концами. При поднятом гнете сторожок вкладывается одним концом в углубление (паз или отверстие) сторожевого кола и фиксируется в этом положении насторожкой, </w:t>
      </w:r>
      <w:proofErr w:type="gramStart"/>
      <w:r>
        <w:t>имеющей</w:t>
      </w:r>
      <w:proofErr w:type="gramEnd"/>
      <w:r>
        <w:t xml:space="preserve"> П-образный вырез. Нижний край выреза насторожки заводится за упорный колышек, а верхний удерживает край </w:t>
      </w:r>
      <w:proofErr w:type="gramStart"/>
      <w:r>
        <w:t>сторожка</w:t>
      </w:r>
      <w:proofErr w:type="gramEnd"/>
      <w:r>
        <w:t>. К насторожке привязывается спусковая симка (тон</w:t>
      </w:r>
      <w:r w:rsidR="00D04D6F">
        <w:t>кая капроновая нить), второй ее конец</w:t>
      </w:r>
      <w:r w:rsidRPr="009E16B3">
        <w:t xml:space="preserve"> </w:t>
      </w:r>
      <w:r>
        <w:t>обвязывается вокруг противоположного кола коридора пасти. Приманка крепится на спусковую симку или укладывается под накладной пол (</w:t>
      </w:r>
      <w:proofErr w:type="gramStart"/>
      <w:r>
        <w:t>см</w:t>
      </w:r>
      <w:proofErr w:type="gramEnd"/>
      <w:r>
        <w:t>. систему № 4).</w:t>
      </w:r>
    </w:p>
    <w:p w:rsidR="009E16B3" w:rsidRDefault="009E16B3" w:rsidP="009E16B3">
      <w:pPr>
        <w:pStyle w:val="a3"/>
        <w:jc w:val="center"/>
      </w:pPr>
      <w:r>
        <w:rPr>
          <w:noProof/>
        </w:rPr>
        <w:drawing>
          <wp:inline distT="0" distB="0" distL="0" distR="0">
            <wp:extent cx="1990725" cy="3133725"/>
            <wp:effectExtent l="19050" t="0" r="9525" b="0"/>
            <wp:docPr id="73" name="Рисунок 73" descr="http://oboxote.ru/images/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oboxote.ru/images/56.jpg"/>
                    <pic:cNvPicPr>
                      <a:picLocks noChangeAspect="1" noChangeArrowheads="1"/>
                    </pic:cNvPicPr>
                  </pic:nvPicPr>
                  <pic:blipFill>
                    <a:blip r:embed="rId18"/>
                    <a:srcRect/>
                    <a:stretch>
                      <a:fillRect/>
                    </a:stretch>
                  </pic:blipFill>
                  <pic:spPr bwMode="auto">
                    <a:xfrm>
                      <a:off x="0" y="0"/>
                      <a:ext cx="1990725" cy="3133725"/>
                    </a:xfrm>
                    <a:prstGeom prst="rect">
                      <a:avLst/>
                    </a:prstGeom>
                    <a:noFill/>
                    <a:ln w="9525">
                      <a:noFill/>
                      <a:miter lim="800000"/>
                      <a:headEnd/>
                      <a:tailEnd/>
                    </a:ln>
                  </pic:spPr>
                </pic:pic>
              </a:graphicData>
            </a:graphic>
          </wp:inline>
        </w:drawing>
      </w:r>
    </w:p>
    <w:p w:rsidR="009E16B3" w:rsidRDefault="009E16B3" w:rsidP="009E16B3">
      <w:pPr>
        <w:pStyle w:val="a3"/>
        <w:jc w:val="center"/>
      </w:pPr>
      <w:r>
        <w:t>Рис. 15. Система № 10:</w:t>
      </w:r>
    </w:p>
    <w:p w:rsidR="009E16B3" w:rsidRDefault="009E16B3" w:rsidP="009E16B3">
      <w:pPr>
        <w:pStyle w:val="a3"/>
        <w:jc w:val="center"/>
      </w:pPr>
      <w:r>
        <w:t>1 - мотырь; 2 - боевая симка; 3 - скоба-насторожка; 4 - спусковая симка; 5 -приманка; 6 - упорный колышек; 7 - сторожок; 8 - гнет; 9 - колья коридорчика; 10 - сторожевой кол</w:t>
      </w:r>
    </w:p>
    <w:p w:rsidR="009E16B3" w:rsidRDefault="009E16B3" w:rsidP="009E16B3">
      <w:pPr>
        <w:pStyle w:val="a3"/>
        <w:jc w:val="center"/>
      </w:pPr>
      <w:r>
        <w:t> </w:t>
      </w:r>
    </w:p>
    <w:p w:rsidR="009E16B3" w:rsidRDefault="009E16B3" w:rsidP="009E16B3">
      <w:pPr>
        <w:pStyle w:val="a3"/>
      </w:pPr>
      <w:r>
        <w:t xml:space="preserve">Система № 11 (рис. 16) является вариантом системы № 10. В качестве сторожевого кола используется обрубок ветки с перпендикулярно отходящим сучком, заменяющим упорный колышек. Скоба насторожки изготавливается из фрагмента ветки, сучок которой служит для крепления приманки. Изготовление </w:t>
      </w:r>
      <w:proofErr w:type="gramStart"/>
      <w:r>
        <w:t>сторожка</w:t>
      </w:r>
      <w:proofErr w:type="gramEnd"/>
      <w:r>
        <w:t xml:space="preserve"> и настороживание пасти полностью сходно с вышеописанной системой.</w:t>
      </w:r>
    </w:p>
    <w:p w:rsidR="009E16B3" w:rsidRDefault="009E16B3" w:rsidP="009E16B3">
      <w:pPr>
        <w:pStyle w:val="a3"/>
      </w:pPr>
      <w:r>
        <w:t xml:space="preserve"> </w:t>
      </w:r>
    </w:p>
    <w:p w:rsidR="009E16B3" w:rsidRDefault="009E16B3" w:rsidP="009E16B3">
      <w:pPr>
        <w:pStyle w:val="a3"/>
        <w:jc w:val="center"/>
      </w:pPr>
      <w:r>
        <w:rPr>
          <w:noProof/>
        </w:rPr>
        <w:lastRenderedPageBreak/>
        <w:drawing>
          <wp:inline distT="0" distB="0" distL="0" distR="0">
            <wp:extent cx="2676525" cy="3629025"/>
            <wp:effectExtent l="19050" t="0" r="9525" b="0"/>
            <wp:docPr id="78" name="Рисунок 78" descr="http://oboxote.ru/images/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oboxote.ru/images/57.jpg"/>
                    <pic:cNvPicPr>
                      <a:picLocks noChangeAspect="1" noChangeArrowheads="1"/>
                    </pic:cNvPicPr>
                  </pic:nvPicPr>
                  <pic:blipFill>
                    <a:blip r:embed="rId19"/>
                    <a:srcRect/>
                    <a:stretch>
                      <a:fillRect/>
                    </a:stretch>
                  </pic:blipFill>
                  <pic:spPr bwMode="auto">
                    <a:xfrm>
                      <a:off x="0" y="0"/>
                      <a:ext cx="2676525" cy="3629025"/>
                    </a:xfrm>
                    <a:prstGeom prst="rect">
                      <a:avLst/>
                    </a:prstGeom>
                    <a:noFill/>
                    <a:ln w="9525">
                      <a:noFill/>
                      <a:miter lim="800000"/>
                      <a:headEnd/>
                      <a:tailEnd/>
                    </a:ln>
                  </pic:spPr>
                </pic:pic>
              </a:graphicData>
            </a:graphic>
          </wp:inline>
        </w:drawing>
      </w:r>
    </w:p>
    <w:p w:rsidR="009E16B3" w:rsidRDefault="009E16B3" w:rsidP="009E16B3">
      <w:pPr>
        <w:pStyle w:val="a3"/>
        <w:jc w:val="center"/>
      </w:pPr>
      <w:r>
        <w:t>Рис. 16. Система № 11</w:t>
      </w:r>
    </w:p>
    <w:p w:rsidR="009E16B3" w:rsidRDefault="009E16B3" w:rsidP="009E16B3">
      <w:pPr>
        <w:pStyle w:val="a3"/>
        <w:jc w:val="center"/>
      </w:pPr>
      <w:r>
        <w:rPr>
          <w:rStyle w:val="a4"/>
        </w:rPr>
        <w:t>Самоловы, близкие по конструкции к пастям</w:t>
      </w:r>
    </w:p>
    <w:p w:rsidR="009E16B3" w:rsidRDefault="009E16B3" w:rsidP="009E16B3">
      <w:pPr>
        <w:pStyle w:val="a3"/>
      </w:pPr>
      <w:r>
        <w:t> Описанные самоловы - пасти, применяли в основном для добычи песца, реже лисицы, росомахи, зайца. Для промысла мелких пушных зверей:   соболя,   куницы,   колонка, норки, горностая, а также глухаря, использовались орудия более мелкого размера, конструкция которых близка или полностью повторяет конструкцию пасти.</w:t>
      </w:r>
    </w:p>
    <w:p w:rsidR="009E16B3" w:rsidRDefault="009E16B3" w:rsidP="009E16B3">
      <w:pPr>
        <w:pStyle w:val="a3"/>
      </w:pPr>
      <w:r>
        <w:t>Пастушка на соболя и харзу. Эта ловушка ранее использовалась на промысле соболя в Уссурийском крае, в Забайкалье и на Камчатке. Пастушка (рис. 17) является миниатюрной пастью и даже по внешнему виду схожа с тундровой пастью на песца. Ловушка состоит из коридорчика, образованного двумя рядами кольев, гнета (в виде нетолстого бревна), ромжи, мотыря, лежащего на вбитом в землю опорном колу, тонкой веревки (боевой симки), соединяющей хвостовой конец мотыря с насторожкой.</w:t>
      </w:r>
    </w:p>
    <w:p w:rsidR="009E16B3" w:rsidRDefault="009E16B3" w:rsidP="009E16B3">
      <w:pPr>
        <w:pStyle w:val="a3"/>
        <w:jc w:val="center"/>
      </w:pPr>
      <w:r>
        <w:rPr>
          <w:noProof/>
        </w:rPr>
        <w:drawing>
          <wp:inline distT="0" distB="0" distL="0" distR="0">
            <wp:extent cx="2638425" cy="1914525"/>
            <wp:effectExtent l="19050" t="0" r="9525" b="0"/>
            <wp:docPr id="79" name="Рисунок 79" descr="http://oboxote.ru/images/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oboxote.ru/images/58.jpg"/>
                    <pic:cNvPicPr>
                      <a:picLocks noChangeAspect="1" noChangeArrowheads="1"/>
                    </pic:cNvPicPr>
                  </pic:nvPicPr>
                  <pic:blipFill>
                    <a:blip r:embed="rId20"/>
                    <a:srcRect/>
                    <a:stretch>
                      <a:fillRect/>
                    </a:stretch>
                  </pic:blipFill>
                  <pic:spPr bwMode="auto">
                    <a:xfrm>
                      <a:off x="0" y="0"/>
                      <a:ext cx="2638425" cy="1914525"/>
                    </a:xfrm>
                    <a:prstGeom prst="rect">
                      <a:avLst/>
                    </a:prstGeom>
                    <a:noFill/>
                    <a:ln w="9525">
                      <a:noFill/>
                      <a:miter lim="800000"/>
                      <a:headEnd/>
                      <a:tailEnd/>
                    </a:ln>
                  </pic:spPr>
                </pic:pic>
              </a:graphicData>
            </a:graphic>
          </wp:inline>
        </w:drawing>
      </w:r>
    </w:p>
    <w:p w:rsidR="009E16B3" w:rsidRDefault="009E16B3" w:rsidP="009E16B3">
      <w:pPr>
        <w:pStyle w:val="a3"/>
        <w:jc w:val="center"/>
      </w:pPr>
      <w:r>
        <w:t>Рис. 17. Пастушка на соболя и харзу:</w:t>
      </w:r>
    </w:p>
    <w:p w:rsidR="009E16B3" w:rsidRDefault="009E16B3" w:rsidP="009E16B3">
      <w:pPr>
        <w:pStyle w:val="a3"/>
        <w:jc w:val="center"/>
      </w:pPr>
      <w:r>
        <w:t xml:space="preserve">1 - гнет; 2 - ромжа; 3 - колья коридорчика; 4 - </w:t>
      </w:r>
      <w:proofErr w:type="gramStart"/>
      <w:r>
        <w:t>боевая</w:t>
      </w:r>
      <w:proofErr w:type="gramEnd"/>
      <w:r>
        <w:t xml:space="preserve"> симка; 5 - спусковая симка с приманкой; 6 - сторожевой кол; 7 - опорный кол; 8 - мотырь</w:t>
      </w:r>
    </w:p>
    <w:p w:rsidR="009E16B3" w:rsidRDefault="009E16B3" w:rsidP="009E16B3">
      <w:pPr>
        <w:pStyle w:val="a3"/>
      </w:pPr>
      <w:r>
        <w:t>Китайская ловушка на соболя ("дуй"). Устройство ее (рис. 18) сходно с описанной конструкцией грунтовой корытной пасти. Устройство системы насторожки, применяемой в обоих вариантах пастушек, описано в разделе "Спусковые механизмы пастей" (</w:t>
      </w:r>
      <w:proofErr w:type="gramStart"/>
      <w:r>
        <w:t>см</w:t>
      </w:r>
      <w:proofErr w:type="gramEnd"/>
      <w:r>
        <w:t>. рис. 15 и 16).</w:t>
      </w:r>
    </w:p>
    <w:p w:rsidR="009E16B3" w:rsidRDefault="009E16B3" w:rsidP="009E16B3">
      <w:pPr>
        <w:pStyle w:val="a3"/>
        <w:jc w:val="center"/>
      </w:pPr>
      <w:r>
        <w:rPr>
          <w:noProof/>
        </w:rPr>
        <w:lastRenderedPageBreak/>
        <w:drawing>
          <wp:inline distT="0" distB="0" distL="0" distR="0">
            <wp:extent cx="2990850" cy="2238375"/>
            <wp:effectExtent l="19050" t="0" r="0" b="0"/>
            <wp:docPr id="88" name="Рисунок 88" descr="http://oboxote.ru/images/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oboxote.ru/images/59.jpg"/>
                    <pic:cNvPicPr>
                      <a:picLocks noChangeAspect="1" noChangeArrowheads="1"/>
                    </pic:cNvPicPr>
                  </pic:nvPicPr>
                  <pic:blipFill>
                    <a:blip r:embed="rId21"/>
                    <a:srcRect/>
                    <a:stretch>
                      <a:fillRect/>
                    </a:stretch>
                  </pic:blipFill>
                  <pic:spPr bwMode="auto">
                    <a:xfrm>
                      <a:off x="0" y="0"/>
                      <a:ext cx="2990850" cy="2238375"/>
                    </a:xfrm>
                    <a:prstGeom prst="rect">
                      <a:avLst/>
                    </a:prstGeom>
                    <a:noFill/>
                    <a:ln w="9525">
                      <a:noFill/>
                      <a:miter lim="800000"/>
                      <a:headEnd/>
                      <a:tailEnd/>
                    </a:ln>
                  </pic:spPr>
                </pic:pic>
              </a:graphicData>
            </a:graphic>
          </wp:inline>
        </w:drawing>
      </w:r>
    </w:p>
    <w:p w:rsidR="009E16B3" w:rsidRDefault="009E16B3" w:rsidP="009E16B3">
      <w:pPr>
        <w:pStyle w:val="a3"/>
        <w:jc w:val="center"/>
      </w:pPr>
      <w:r>
        <w:t>Рис. 18. Китайская ловушка на соболя ("дуй")</w:t>
      </w:r>
    </w:p>
    <w:p w:rsidR="009E16B3" w:rsidRDefault="009E16B3" w:rsidP="009E16B3">
      <w:pPr>
        <w:pStyle w:val="a3"/>
      </w:pPr>
      <w:r>
        <w:t>Все разновидности пастушек на соболя в настоящее время вышли из употребления.</w:t>
      </w:r>
    </w:p>
    <w:p w:rsidR="009E16B3" w:rsidRDefault="009E16B3" w:rsidP="009E16B3">
      <w:pPr>
        <w:pStyle w:val="a3"/>
      </w:pPr>
      <w:r>
        <w:t xml:space="preserve">Горностаевая пасть. Конструкция относится к переносным самоловам. По своему устройству </w:t>
      </w:r>
      <w:proofErr w:type="gramStart"/>
      <w:r>
        <w:t>сходна</w:t>
      </w:r>
      <w:proofErr w:type="gramEnd"/>
      <w:r>
        <w:t xml:space="preserve"> с корытной переносной пастью, отличается от последней несколькими деталями конструкции и меньшими размерами. Устраивают эту ловушку следующим образом. Берут нетолстую,  около  2,5  см,  доску длиной 60-70 см при ширине 25 см. Вдоль длинных сторон доски сверлят два ряда сквозных отверстий. Одна из линий отверстий проходит вдоль края доски, отступив 1-1,5 см, вторая располагается в 7-8 см от другого края доски. </w:t>
      </w:r>
      <w:proofErr w:type="gramStart"/>
      <w:r>
        <w:t>Количество отверстий с каждой стороны 12-14, расстояние между соседними отверстиями ряда 2 см. Диаметр отверстия 1 см, в них вбивают колышки сечением 1x1,5 см. Длина колышков подбирается с таким расчетом, чтобы первая пара возвышалась над доской примерно на 25 см, а последняя (с постепенным понижением каждой следующей пары) до 17-18 см.</w:t>
      </w:r>
      <w:proofErr w:type="gramEnd"/>
    </w:p>
    <w:p w:rsidR="009E16B3" w:rsidRDefault="009E16B3" w:rsidP="009E16B3">
      <w:pPr>
        <w:pStyle w:val="a3"/>
      </w:pPr>
      <w:r>
        <w:t>В передней части доски, служащей полом пасти, отступив 2-3 см вперед от первого отверстия ряда (наиболее удаленного от края), сверлят сквозное отверстие для опорного кола диаметром около 2,5 см. В отверстии плотно укрепляется и расклинивается опорный кол (высота 18-20 см, диаметр около 3 см). Примерно в 30 см от упорного кола с того же края доски сверлят отверстие для сторожевого кола. Диаметр отверстия 1,5 см. Сторожевой кол (высота 9-10 см) плотно подгоняется и расклинивается в отверстии (рис. 19).</w:t>
      </w:r>
    </w:p>
    <w:p w:rsidR="009E16B3" w:rsidRDefault="009E16B3" w:rsidP="009E16B3">
      <w:pPr>
        <w:pStyle w:val="a3"/>
      </w:pPr>
      <w:r>
        <w:t>Гнет горностаевой пасти изготавливается из отрезка нетолстого бревна (14-15 см в поперечнике) длиной 120 см. Снизу и с боков бревно стесывают. Ширина бревна должна быть на 1 см меньше внутренней ширины коридора из кольев, то есть до 12-13 см. Вместо бревна иногда используют плаху толщиной 10-12 см.</w:t>
      </w:r>
    </w:p>
    <w:p w:rsidR="009E16B3" w:rsidRDefault="009E16B3" w:rsidP="009E16B3">
      <w:pPr>
        <w:pStyle w:val="a3"/>
      </w:pPr>
      <w:r>
        <w:t>В передней части гнета, в боковине, сверлится сквозное отверстие (диаметр 2-3 см), через которое продевают тонкий конец ромжи - тонкой жерди длиной около 80-90 см. Возможно крепление ромжи к гнету и другими способами: в пазу, прорезанном в нижней части гнета, или в его торце.</w:t>
      </w:r>
    </w:p>
    <w:p w:rsidR="009E16B3" w:rsidRDefault="009E16B3" w:rsidP="009E16B3">
      <w:pPr>
        <w:pStyle w:val="a3"/>
        <w:jc w:val="center"/>
      </w:pPr>
      <w:r>
        <w:rPr>
          <w:noProof/>
        </w:rPr>
        <w:drawing>
          <wp:inline distT="0" distB="0" distL="0" distR="0">
            <wp:extent cx="2781300" cy="2028825"/>
            <wp:effectExtent l="19050" t="0" r="0" b="0"/>
            <wp:docPr id="93" name="Рисунок 93" descr="http://oboxote.ru/images/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oboxote.ru/images/60.jpg"/>
                    <pic:cNvPicPr>
                      <a:picLocks noChangeAspect="1" noChangeArrowheads="1"/>
                    </pic:cNvPicPr>
                  </pic:nvPicPr>
                  <pic:blipFill>
                    <a:blip r:embed="rId22"/>
                    <a:srcRect/>
                    <a:stretch>
                      <a:fillRect/>
                    </a:stretch>
                  </pic:blipFill>
                  <pic:spPr bwMode="auto">
                    <a:xfrm>
                      <a:off x="0" y="0"/>
                      <a:ext cx="2781300" cy="2028825"/>
                    </a:xfrm>
                    <a:prstGeom prst="rect">
                      <a:avLst/>
                    </a:prstGeom>
                    <a:noFill/>
                    <a:ln w="9525">
                      <a:noFill/>
                      <a:miter lim="800000"/>
                      <a:headEnd/>
                      <a:tailEnd/>
                    </a:ln>
                  </pic:spPr>
                </pic:pic>
              </a:graphicData>
            </a:graphic>
          </wp:inline>
        </w:drawing>
      </w:r>
    </w:p>
    <w:p w:rsidR="009E16B3" w:rsidRDefault="009E16B3" w:rsidP="009E16B3">
      <w:pPr>
        <w:pStyle w:val="a3"/>
        <w:jc w:val="center"/>
      </w:pPr>
      <w:r>
        <w:t>Рис. 19. Пасть на горностая:</w:t>
      </w:r>
    </w:p>
    <w:p w:rsidR="009E16B3" w:rsidRDefault="009E16B3" w:rsidP="009E16B3">
      <w:pPr>
        <w:pStyle w:val="a3"/>
        <w:jc w:val="center"/>
      </w:pPr>
      <w:r>
        <w:lastRenderedPageBreak/>
        <w:t xml:space="preserve">1 - колья коридорчика; 2 - пол; 3 - опорный кол; 4 - сторожевой кол; 5 - гнет; 6 - мотырь; 7 - ромжа; 8 - </w:t>
      </w:r>
      <w:proofErr w:type="gramStart"/>
      <w:r>
        <w:t>боевая</w:t>
      </w:r>
      <w:proofErr w:type="gramEnd"/>
      <w:r>
        <w:t xml:space="preserve"> симка</w:t>
      </w:r>
    </w:p>
    <w:p w:rsidR="009E16B3" w:rsidRDefault="009E16B3" w:rsidP="009E16B3">
      <w:pPr>
        <w:pStyle w:val="a3"/>
      </w:pPr>
      <w:r>
        <w:t>Мотырь представляет собой прочную, сухую, оструганную палочку длиной 30-35 см. К заднему ее концу привязана прочная веревочка - боевая симка, а передний конец, опирающийся на упорный кол, служит, в свою очередь, опорой для ромжи, которая другим концом упирается в землю.</w:t>
      </w:r>
    </w:p>
    <w:p w:rsidR="009E16B3" w:rsidRDefault="009E16B3" w:rsidP="009E16B3">
      <w:pPr>
        <w:pStyle w:val="a3"/>
      </w:pPr>
      <w:r>
        <w:t>Спусковой механизм горностаевой пасти во всем аналогичен механизмам песцовых пастей, отличаясь лишь меньшими размерами деталей (</w:t>
      </w:r>
      <w:proofErr w:type="gramStart"/>
      <w:r>
        <w:t>см</w:t>
      </w:r>
      <w:proofErr w:type="gramEnd"/>
      <w:r>
        <w:t>. раздел "Спусковые механизмы пастей").</w:t>
      </w:r>
    </w:p>
    <w:p w:rsidR="009E16B3" w:rsidRDefault="009E16B3" w:rsidP="009E16B3">
      <w:pPr>
        <w:pStyle w:val="a3"/>
      </w:pPr>
      <w:r>
        <w:t>Для промысла горностая пасть применялась охотниками нижнего течения реки Енисей. В настоящее время самолов не применяется.</w:t>
      </w:r>
    </w:p>
    <w:p w:rsidR="009E16B3" w:rsidRDefault="009E16B3" w:rsidP="009E16B3">
      <w:pPr>
        <w:pStyle w:val="a3"/>
      </w:pPr>
      <w:r>
        <w:t xml:space="preserve">Пест на лисицу. Самолов, применявшийся для отлова лисиц, загнанных в нору. Устраивается пест следующим образом (Силантьев, 1898). У лаза сооружают бревенчатые стенки, перекрывая выход из норы с боков. Лисица, выходя из норы, может пройти только между стенками и тяжелым обрубком - пестом, укрепленном на 6-7-метровой слеге (ромже) диаметром 17-20 см (рис. 20). </w:t>
      </w:r>
      <w:proofErr w:type="gramStart"/>
      <w:r>
        <w:t>Пест со слегой удерживается в поднятом положении мотырем, лежащим на опорном колу.</w:t>
      </w:r>
      <w:proofErr w:type="gramEnd"/>
      <w:r>
        <w:t xml:space="preserve"> К другому концу мотыря привязывается веревка - боевая симка. К свободному концу </w:t>
      </w:r>
      <w:proofErr w:type="gramStart"/>
      <w:r>
        <w:t>боевой</w:t>
      </w:r>
      <w:proofErr w:type="gramEnd"/>
      <w:r>
        <w:t xml:space="preserve"> симки подвязывается сторожок-кляпушек. В стенках коридора (ближних к выходу) приблизительно в 10 см от края прорезаются небольшие окна на высоте 4-5 см от земли. В окне, ближнем к опорному колу, на нижней поверхности верхнего бревна делается неглубокая продольная зарубка. Насторожка представляет собой палку длиной около 1 м с Г-образным концом. При установке насторожка продевается через оба окна и зацепляется загнутым концом за середину боковой стенки окна (дальнего от сторожевого кола). Прямой конец насторожки имеет поперечную зазубрину на уровне второго окна (ближнего к сторожевому колу). Сторожок-кляпушек удерживает конструкцию во взведенном положении, упираясь одним концом в верхнюю зарубку окна, а нижним краем в поперечную зазубрину насторожки. Лисица, пытаясь выйти из норы, неизбежно сбивает насторожку, сторожок срывается с зарубки и пест, падая вниз, давит зверя.</w:t>
      </w:r>
    </w:p>
    <w:p w:rsidR="009E16B3" w:rsidRDefault="009E16B3" w:rsidP="009E16B3">
      <w:pPr>
        <w:pStyle w:val="a3"/>
        <w:jc w:val="center"/>
      </w:pPr>
      <w:r>
        <w:rPr>
          <w:noProof/>
        </w:rPr>
        <w:drawing>
          <wp:inline distT="0" distB="0" distL="0" distR="0">
            <wp:extent cx="3200400" cy="2476500"/>
            <wp:effectExtent l="19050" t="0" r="0" b="0"/>
            <wp:docPr id="96" name="Рисунок 96" descr="http://oboxote.ru/images/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oboxote.ru/images/61.jpg"/>
                    <pic:cNvPicPr>
                      <a:picLocks noChangeAspect="1" noChangeArrowheads="1"/>
                    </pic:cNvPicPr>
                  </pic:nvPicPr>
                  <pic:blipFill>
                    <a:blip r:embed="rId23"/>
                    <a:srcRect/>
                    <a:stretch>
                      <a:fillRect/>
                    </a:stretch>
                  </pic:blipFill>
                  <pic:spPr bwMode="auto">
                    <a:xfrm>
                      <a:off x="0" y="0"/>
                      <a:ext cx="3200400" cy="2476500"/>
                    </a:xfrm>
                    <a:prstGeom prst="rect">
                      <a:avLst/>
                    </a:prstGeom>
                    <a:noFill/>
                    <a:ln w="9525">
                      <a:noFill/>
                      <a:miter lim="800000"/>
                      <a:headEnd/>
                      <a:tailEnd/>
                    </a:ln>
                  </pic:spPr>
                </pic:pic>
              </a:graphicData>
            </a:graphic>
          </wp:inline>
        </w:drawing>
      </w:r>
    </w:p>
    <w:p w:rsidR="009E16B3" w:rsidRDefault="009E16B3" w:rsidP="009E16B3">
      <w:pPr>
        <w:pStyle w:val="a3"/>
        <w:jc w:val="center"/>
      </w:pPr>
      <w:r>
        <w:t>Рис. 20. Пест на лисицу:</w:t>
      </w:r>
    </w:p>
    <w:p w:rsidR="009E16B3" w:rsidRDefault="009E16B3" w:rsidP="009E16B3">
      <w:pPr>
        <w:pStyle w:val="a3"/>
        <w:jc w:val="center"/>
      </w:pPr>
      <w:r>
        <w:t>1 - стенка коридора; 2 - пест (гнет); 3 - слега (ромжа); 4 - мотырь; 5 - опорный кол; 6 - сторожок-кляпушек; 7 - насторожка; 8 - симка</w:t>
      </w:r>
    </w:p>
    <w:p w:rsidR="009E16B3" w:rsidRDefault="009E16B3" w:rsidP="009E16B3">
      <w:pPr>
        <w:pStyle w:val="a3"/>
      </w:pPr>
      <w:r>
        <w:t>Сруб на лисицу и песца. До середины XX в. этот самолов применялся на промысле лисиц, песцов и росомах. В настоящее время практически не используется.</w:t>
      </w:r>
    </w:p>
    <w:p w:rsidR="009E16B3" w:rsidRDefault="009E16B3" w:rsidP="009E16B3">
      <w:pPr>
        <w:pStyle w:val="a3"/>
      </w:pPr>
      <w:r>
        <w:t xml:space="preserve">Конструкция сруба такова (рис. 21). Из нетолстых бревен, зажатых между двумя парами жердей, связанных на концах, собирают помост размером 70x100 см. Гнет имеет размер 100x100 см и собирается аналогично. Устанавливают гнет под углом 40-45° над помостом. В таком положении гнет удерживается мотырем, </w:t>
      </w:r>
      <w:proofErr w:type="gramStart"/>
      <w:r>
        <w:t>опирающимся</w:t>
      </w:r>
      <w:proofErr w:type="gramEnd"/>
      <w:r>
        <w:t xml:space="preserve"> на опорный кол. На другой - заостренный конец мотыря надевают кольцо насторожки, согнутое из ивового прута. Свободный конец насторожки продевается внутрь ловушки через отверстие, </w:t>
      </w:r>
      <w:r>
        <w:lastRenderedPageBreak/>
        <w:t>прорубленное в нижней части гнета. Здесь на нем укрепляют приманку - рыбью голову или промерзшую тушку птицы.</w:t>
      </w:r>
    </w:p>
    <w:p w:rsidR="009E16B3" w:rsidRDefault="009E16B3" w:rsidP="009E16B3">
      <w:pPr>
        <w:pStyle w:val="a3"/>
        <w:jc w:val="center"/>
      </w:pPr>
      <w:r>
        <w:rPr>
          <w:noProof/>
        </w:rPr>
        <w:drawing>
          <wp:inline distT="0" distB="0" distL="0" distR="0">
            <wp:extent cx="3600450" cy="2447925"/>
            <wp:effectExtent l="19050" t="0" r="0" b="0"/>
            <wp:docPr id="97" name="Рисунок 97" descr="http://oboxote.ru/images/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oboxote.ru/images/62.jpg"/>
                    <pic:cNvPicPr>
                      <a:picLocks noChangeAspect="1" noChangeArrowheads="1"/>
                    </pic:cNvPicPr>
                  </pic:nvPicPr>
                  <pic:blipFill>
                    <a:blip r:embed="rId24"/>
                    <a:srcRect/>
                    <a:stretch>
                      <a:fillRect/>
                    </a:stretch>
                  </pic:blipFill>
                  <pic:spPr bwMode="auto">
                    <a:xfrm>
                      <a:off x="0" y="0"/>
                      <a:ext cx="3600450" cy="2447925"/>
                    </a:xfrm>
                    <a:prstGeom prst="rect">
                      <a:avLst/>
                    </a:prstGeom>
                    <a:noFill/>
                    <a:ln w="9525">
                      <a:noFill/>
                      <a:miter lim="800000"/>
                      <a:headEnd/>
                      <a:tailEnd/>
                    </a:ln>
                  </pic:spPr>
                </pic:pic>
              </a:graphicData>
            </a:graphic>
          </wp:inline>
        </w:drawing>
      </w:r>
    </w:p>
    <w:p w:rsidR="009E16B3" w:rsidRDefault="009E16B3" w:rsidP="009E16B3">
      <w:pPr>
        <w:pStyle w:val="a3"/>
        <w:jc w:val="center"/>
      </w:pPr>
      <w:r>
        <w:t>Рис. 21. Сруб на лисицу и песца:</w:t>
      </w:r>
    </w:p>
    <w:p w:rsidR="009E16B3" w:rsidRDefault="009E16B3" w:rsidP="009E16B3">
      <w:pPr>
        <w:pStyle w:val="a3"/>
        <w:jc w:val="center"/>
      </w:pPr>
      <w:r>
        <w:t>1 - помост; 2 - гнет; 3 - мотырь; 4 - опорный кол; 5 - насторожка</w:t>
      </w:r>
    </w:p>
    <w:p w:rsidR="009E16B3" w:rsidRDefault="009E16B3" w:rsidP="009E16B3">
      <w:pPr>
        <w:pStyle w:val="a3"/>
      </w:pPr>
      <w:r>
        <w:t xml:space="preserve">Как только зашедший в ловушку зверь стянет </w:t>
      </w:r>
      <w:proofErr w:type="gramStart"/>
      <w:r>
        <w:t>приманку</w:t>
      </w:r>
      <w:proofErr w:type="gramEnd"/>
      <w:r>
        <w:t xml:space="preserve"> или сбросит ивовое кольцо насторожки с мотыря, пытаясь сорвать наживку, ничем не удерживаемый гнет задавит его своей тяжестью.</w:t>
      </w:r>
    </w:p>
    <w:p w:rsidR="009E16B3" w:rsidRDefault="009E16B3" w:rsidP="009E16B3">
      <w:pPr>
        <w:pStyle w:val="a3"/>
      </w:pPr>
      <w:r>
        <w:t>Сооружали срубы в теплое время года, за один-два месяца до начала промысла. Осмотр срубов производился в течение всего промыслового сезона 1-2 раза в месяц.</w:t>
      </w:r>
    </w:p>
    <w:p w:rsidR="009E16B3" w:rsidRDefault="009E16B3" w:rsidP="009E16B3">
      <w:pPr>
        <w:pStyle w:val="a3"/>
      </w:pPr>
      <w:r>
        <w:t xml:space="preserve">Заячий слопец. Самолов был распространен во многих районах таежной зоны Европейской части России и Сибири до середины XX </w:t>
      </w:r>
      <w:proofErr w:type="gramStart"/>
      <w:r>
        <w:t>в</w:t>
      </w:r>
      <w:proofErr w:type="gramEnd"/>
      <w:r>
        <w:t xml:space="preserve">. </w:t>
      </w:r>
      <w:proofErr w:type="gramStart"/>
      <w:r>
        <w:t>В</w:t>
      </w:r>
      <w:proofErr w:type="gramEnd"/>
      <w:r>
        <w:t xml:space="preserve"> настоящее время добыча зайца-беляка в промысловых районах ведется только с помощью петель и капканов.</w:t>
      </w:r>
    </w:p>
    <w:p w:rsidR="009E16B3" w:rsidRDefault="009E16B3" w:rsidP="009E16B3">
      <w:pPr>
        <w:pStyle w:val="a3"/>
      </w:pPr>
      <w:r>
        <w:t>Изготавливается заячий слопец следующим образом (Силантьев, 1898). Из четырех нетолстых бревен примерно двухметровой длины собирают гнет (рис. 22). Бревна гнета скрепляют между собой.</w:t>
      </w:r>
    </w:p>
    <w:p w:rsidR="009E16B3" w:rsidRDefault="009E16B3" w:rsidP="009E16B3">
      <w:pPr>
        <w:pStyle w:val="a3"/>
        <w:jc w:val="center"/>
      </w:pPr>
      <w:r>
        <w:rPr>
          <w:noProof/>
        </w:rPr>
        <w:drawing>
          <wp:inline distT="0" distB="0" distL="0" distR="0">
            <wp:extent cx="3457575" cy="2095500"/>
            <wp:effectExtent l="19050" t="0" r="9525" b="0"/>
            <wp:docPr id="106" name="Рисунок 106" descr="http://oboxote.ru/images/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oboxote.ru/images/63.jpg"/>
                    <pic:cNvPicPr>
                      <a:picLocks noChangeAspect="1" noChangeArrowheads="1"/>
                    </pic:cNvPicPr>
                  </pic:nvPicPr>
                  <pic:blipFill>
                    <a:blip r:embed="rId25"/>
                    <a:srcRect/>
                    <a:stretch>
                      <a:fillRect/>
                    </a:stretch>
                  </pic:blipFill>
                  <pic:spPr bwMode="auto">
                    <a:xfrm>
                      <a:off x="0" y="0"/>
                      <a:ext cx="3457575" cy="2095500"/>
                    </a:xfrm>
                    <a:prstGeom prst="rect">
                      <a:avLst/>
                    </a:prstGeom>
                    <a:noFill/>
                    <a:ln w="9525">
                      <a:noFill/>
                      <a:miter lim="800000"/>
                      <a:headEnd/>
                      <a:tailEnd/>
                    </a:ln>
                  </pic:spPr>
                </pic:pic>
              </a:graphicData>
            </a:graphic>
          </wp:inline>
        </w:drawing>
      </w:r>
    </w:p>
    <w:p w:rsidR="009E16B3" w:rsidRDefault="009E16B3" w:rsidP="009E16B3">
      <w:pPr>
        <w:pStyle w:val="a3"/>
        <w:jc w:val="center"/>
      </w:pPr>
      <w:r>
        <w:t>Рис. 22. Заячий слопец:</w:t>
      </w:r>
    </w:p>
    <w:p w:rsidR="009E16B3" w:rsidRDefault="009E16B3" w:rsidP="009E16B3">
      <w:pPr>
        <w:pStyle w:val="a3"/>
        <w:jc w:val="center"/>
      </w:pPr>
      <w:r>
        <w:t>1 - гнет; 2 - воротца; 3 - перекладина воротец; 4 - мотырь; 5 - сторожок; 6 - насторожка; 7 - боевая симка</w:t>
      </w:r>
    </w:p>
    <w:p w:rsidR="009E16B3" w:rsidRDefault="009E16B3" w:rsidP="009E16B3">
      <w:pPr>
        <w:pStyle w:val="a3"/>
      </w:pPr>
      <w:r>
        <w:t xml:space="preserve">Воротца изготавливают из двух кольев высотой 70-80 см, плотно забитых в землю на расстоянии друг от друга чуть большем, чем ширина гнета. Перекладина воротец укладывается либо в развилки кольев воротец, либо прибивается к торцам кольев. На одном из кольев воротец с внутренней стороны делается зарубка для упора </w:t>
      </w:r>
      <w:proofErr w:type="gramStart"/>
      <w:r>
        <w:t>сторожка</w:t>
      </w:r>
      <w:proofErr w:type="gramEnd"/>
      <w:r>
        <w:t>, приблизительно в 10 см от земли. На другом, также с внутренней стороны, делается зарубка для насторожки на высоте 3-4 см от земли. Насторожка имеет длину, равную расстоянию между кольями воротец.</w:t>
      </w:r>
    </w:p>
    <w:p w:rsidR="009E16B3" w:rsidRDefault="009E16B3" w:rsidP="009E16B3">
      <w:pPr>
        <w:pStyle w:val="a3"/>
      </w:pPr>
      <w:r>
        <w:lastRenderedPageBreak/>
        <w:t xml:space="preserve">Гнет в поднятом состоянии поддерживается мотырем за веревочную петлю, свободно накинутую на его передний конец. Серединой мотырь опирается на перекладину воротец и удерживается в горизонтальном положении тонкой веревкой _ боевой симкой, связывающей задний конец мотыря с насторожкой. Симка свободно проходит в щель между бревнами гнета. Насторожка одним затесанным концом упирается в зарубку на колу воротец, а другой ее конец, имеющий поперечную зазубрину, удерживается </w:t>
      </w:r>
      <w:proofErr w:type="gramStart"/>
      <w:r>
        <w:t>сторожком</w:t>
      </w:r>
      <w:proofErr w:type="gramEnd"/>
      <w:r>
        <w:t>. Сторожок - небольшая затесанная на концах палочка, устанавливается в распор между зарубкой на колу воротец и зазубриной на насторожке.</w:t>
      </w:r>
    </w:p>
    <w:p w:rsidR="009E16B3" w:rsidRDefault="009E16B3" w:rsidP="009E16B3">
      <w:pPr>
        <w:pStyle w:val="a3"/>
      </w:pPr>
      <w:r>
        <w:t>Упор для хвостовой части изготавливают из двух вбитых в землю кольев.</w:t>
      </w:r>
    </w:p>
    <w:p w:rsidR="009E16B3" w:rsidRDefault="009E16B3" w:rsidP="009E16B3">
      <w:pPr>
        <w:pStyle w:val="a3"/>
      </w:pPr>
      <w:r>
        <w:t xml:space="preserve">На насторожку осторожно накладывают в качестве приманки лакомый для зайца корм - осиновые и ивовые прутики. Назначение этих прутиков - не только служить приманкой для зайца, но и повышать чуткость слопца: достаточно зверьку наступить на один </w:t>
      </w:r>
      <w:proofErr w:type="gramStart"/>
      <w:r>
        <w:t>из</w:t>
      </w:r>
      <w:proofErr w:type="gramEnd"/>
      <w:r>
        <w:t xml:space="preserve"> </w:t>
      </w:r>
    </w:p>
    <w:p w:rsidR="009E16B3" w:rsidRDefault="009E16B3" w:rsidP="009E16B3">
      <w:pPr>
        <w:pStyle w:val="a3"/>
      </w:pPr>
      <w:r>
        <w:t>прутиков, как сторожок срывается с насторожки и приводит в действие весь механизм ловушки. Под насторожкой и прутиками обычно вырывается неглубокая ямка для защиты добычи от вредителей. С боковых сторон слопец отгораживают еловыми ветками - это препятствует подходу зверя с боков и переметанию самолова снегом.</w:t>
      </w:r>
    </w:p>
    <w:p w:rsidR="009E16B3" w:rsidRDefault="009E16B3" w:rsidP="009E16B3">
      <w:pPr>
        <w:pStyle w:val="a3"/>
      </w:pPr>
      <w:r>
        <w:t>Слопцы устанавливаются в местах массовой кормежки зайцев.</w:t>
      </w:r>
    </w:p>
    <w:p w:rsidR="009E16B3" w:rsidRDefault="009E16B3" w:rsidP="009E16B3">
      <w:pPr>
        <w:pStyle w:val="a3"/>
      </w:pPr>
      <w:r>
        <w:t>Преимущество слопца, несмотря на большую трудоемкость и меньшую уловистость, перед петлями и капканами - в избирательности снасти. Слопец практически безопасен для других зверей.</w:t>
      </w:r>
    </w:p>
    <w:p w:rsidR="009E16B3" w:rsidRDefault="009E16B3" w:rsidP="009E16B3">
      <w:pPr>
        <w:pStyle w:val="a3"/>
      </w:pPr>
      <w:r>
        <w:t xml:space="preserve">Птичий слопец. Самолов применяется и в настоящее </w:t>
      </w:r>
      <w:proofErr w:type="gramStart"/>
      <w:r>
        <w:t>время</w:t>
      </w:r>
      <w:proofErr w:type="gramEnd"/>
      <w:r>
        <w:t xml:space="preserve"> как на территории Европейской части, так и в Сибири при охоте на глухаря, реже - тетерева.</w:t>
      </w:r>
    </w:p>
    <w:p w:rsidR="009E16B3" w:rsidRDefault="009E16B3" w:rsidP="009E16B3">
      <w:pPr>
        <w:pStyle w:val="a3"/>
      </w:pPr>
      <w:r>
        <w:t>Сооружается птичий слопец следующим образом (рис. 23). В землю на расстоянии 40-50 см друг от друга вбивают вертикально два кола (воротца) высотой 70-80 см. На торцах кольев, образующих воротца, укрепляют перекладину.</w:t>
      </w:r>
    </w:p>
    <w:p w:rsidR="009E16B3" w:rsidRDefault="009E16B3" w:rsidP="009E16B3">
      <w:pPr>
        <w:pStyle w:val="a3"/>
        <w:jc w:val="center"/>
      </w:pPr>
      <w:r>
        <w:rPr>
          <w:noProof/>
        </w:rPr>
        <w:drawing>
          <wp:inline distT="0" distB="0" distL="0" distR="0">
            <wp:extent cx="3238500" cy="2371725"/>
            <wp:effectExtent l="19050" t="0" r="0" b="0"/>
            <wp:docPr id="111" name="Рисунок 111" descr="http://oboxote.ru/images/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oboxote.ru/images/64.jpg"/>
                    <pic:cNvPicPr>
                      <a:picLocks noChangeAspect="1" noChangeArrowheads="1"/>
                    </pic:cNvPicPr>
                  </pic:nvPicPr>
                  <pic:blipFill>
                    <a:blip r:embed="rId26"/>
                    <a:srcRect/>
                    <a:stretch>
                      <a:fillRect/>
                    </a:stretch>
                  </pic:blipFill>
                  <pic:spPr bwMode="auto">
                    <a:xfrm>
                      <a:off x="0" y="0"/>
                      <a:ext cx="3238500" cy="2371725"/>
                    </a:xfrm>
                    <a:prstGeom prst="rect">
                      <a:avLst/>
                    </a:prstGeom>
                    <a:noFill/>
                    <a:ln w="9525">
                      <a:noFill/>
                      <a:miter lim="800000"/>
                      <a:headEnd/>
                      <a:tailEnd/>
                    </a:ln>
                  </pic:spPr>
                </pic:pic>
              </a:graphicData>
            </a:graphic>
          </wp:inline>
        </w:drawing>
      </w:r>
    </w:p>
    <w:p w:rsidR="009E16B3" w:rsidRDefault="009E16B3" w:rsidP="009E16B3">
      <w:pPr>
        <w:pStyle w:val="a3"/>
        <w:jc w:val="center"/>
      </w:pPr>
      <w:r>
        <w:t>Рис. 23. Птичий слопец:</w:t>
      </w:r>
    </w:p>
    <w:p w:rsidR="009E16B3" w:rsidRDefault="009E16B3" w:rsidP="009E16B3">
      <w:pPr>
        <w:pStyle w:val="a3"/>
        <w:jc w:val="center"/>
      </w:pPr>
      <w:r>
        <w:t>           1 - воротца; 2 - перекладина воротец; 3 - гнет; 4 - мотырь; 5 - боевая симка; 6 - составные костыльки</w:t>
      </w:r>
    </w:p>
    <w:p w:rsidR="009E16B3" w:rsidRDefault="009E16B3" w:rsidP="009E16B3">
      <w:pPr>
        <w:pStyle w:val="a3"/>
      </w:pPr>
      <w:r>
        <w:t>Гнет изготавливают из двух бревен диаметром 12-15 см и длиной около 2 м, скрепленных между собой. (Хвостовой конец гнета упирается в землю и удерживается от горизонтального смещения двумя кольями.) Передняя часть гнета обхватывается веревочным кольцом. Гнет удерживается в поднятом положении мотырем, передний конец которого продет в веревочное кольцо. К свободному концу мотыря привязана боевая симка - тонкая веревочка.</w:t>
      </w:r>
    </w:p>
    <w:p w:rsidR="009E16B3" w:rsidRDefault="009E16B3" w:rsidP="009E16B3">
      <w:pPr>
        <w:pStyle w:val="a3"/>
      </w:pPr>
      <w:r>
        <w:t xml:space="preserve">Несколько позади воротец, в 30-40 см от них, сооружается заборчик из вбитых в землю колышков высотой 30-40 см с проходом в центре, с таким расчетом, чтобы гнет при падении свободно ложился на землю. К концу боевой симки привязан один из составных костыльков. Костыльки соприкасаются концами под </w:t>
      </w:r>
      <w:r>
        <w:lastRenderedPageBreak/>
        <w:t>некоторым углом друг к другу, упираясь свободными заостренными концами в зарубки двух кольев заборчика. На них осторожно накладывают прутики, служащие насторожкой слопца. Достаточно птице</w:t>
      </w:r>
    </w:p>
    <w:p w:rsidR="009E16B3" w:rsidRDefault="009E16B3" w:rsidP="009E16B3">
      <w:pPr>
        <w:pStyle w:val="a3"/>
      </w:pPr>
      <w:r>
        <w:t xml:space="preserve">наступить на один из прутиков, чтобы разъединить </w:t>
      </w:r>
      <w:proofErr w:type="gramStart"/>
      <w:r>
        <w:t>сомкнутые</w:t>
      </w:r>
      <w:proofErr w:type="gramEnd"/>
      <w:r>
        <w:t xml:space="preserve"> костыльки-сторожки и привести в действие спусковой механизм (Силантьев, 1898).</w:t>
      </w:r>
    </w:p>
    <w:p w:rsidR="009E16B3" w:rsidRDefault="009E16B3" w:rsidP="009E16B3">
      <w:pPr>
        <w:pStyle w:val="a3"/>
      </w:pPr>
      <w:r>
        <w:t>Другой вид птичьего слопца имеет механизм насторожки, аналогичный заячьему слопцу (</w:t>
      </w:r>
      <w:proofErr w:type="gramStart"/>
      <w:r>
        <w:t>см</w:t>
      </w:r>
      <w:proofErr w:type="gramEnd"/>
      <w:r>
        <w:t>. рис. 22).</w:t>
      </w:r>
    </w:p>
    <w:p w:rsidR="009E16B3" w:rsidRDefault="009E16B3" w:rsidP="009E16B3">
      <w:pPr>
        <w:pStyle w:val="a3"/>
      </w:pPr>
      <w:r>
        <w:t>Слопцы устанавливают в основном на галечниках, обнаженных песчаных косах по берегам рек, куда птицы прилетают в поисках мелких камешков - гастролитов, необходимых куриным в большом количестве при переходе на грубые зимние корма. Наиболее интенсивный вылет глухаря на галечники, как правило, совпадает с первыми заморозками.</w:t>
      </w:r>
    </w:p>
    <w:p w:rsidR="009E16B3" w:rsidRDefault="009E16B3" w:rsidP="009E16B3">
      <w:pPr>
        <w:pStyle w:val="a3"/>
      </w:pPr>
      <w:r>
        <w:t>Для того чтобы повысить производительность слопца, его нередко ставят в разрывах длинных изгородей в нескольких местах, перегораживающих излюбленные птицами галечники.</w:t>
      </w:r>
    </w:p>
    <w:p w:rsidR="009E16B3" w:rsidRDefault="009E16B3" w:rsidP="009E16B3">
      <w:pPr>
        <w:pStyle w:val="a3"/>
        <w:jc w:val="center"/>
      </w:pPr>
      <w:r>
        <w:rPr>
          <w:rStyle w:val="a4"/>
        </w:rPr>
        <w:t>КУЛЕМЫ</w:t>
      </w:r>
    </w:p>
    <w:p w:rsidR="009E16B3" w:rsidRDefault="009E16B3" w:rsidP="009E16B3">
      <w:pPr>
        <w:pStyle w:val="a3"/>
      </w:pPr>
      <w:r>
        <w:t>К кулемам относятся самоловы, в которых, в отличие от пастей и слопцов, давящая часть - боек (или давок) состоит из одного бревна или жерди (с добавочным грузом или без него). Гнет бьет зверя поперек, придавливая его к порогу. Животное, попавшее в самолов такой конструкции, погибает мгновенно.</w:t>
      </w:r>
    </w:p>
    <w:p w:rsidR="009E16B3" w:rsidRDefault="009E16B3" w:rsidP="009E16B3">
      <w:pPr>
        <w:pStyle w:val="a3"/>
      </w:pPr>
      <w:r>
        <w:t>Изготовление кулем требует от охотника меньше времени, сил и материала, чем сооружение пасти или слопца (исключение составляют кулемы на медведя и косулю). По-видимому, из-за упрощенности конструкции эти самоловы и получили свое название - кулемы. Относительно небольшие трудозатраты на изготовление этих самоловов делает рентабельным их применение на промысле мелких пушных зверей: горностая, норки, куницы, соболя, то есть на такой охоте, где требуется много, до нескольких сотен и более ловушек.</w:t>
      </w:r>
    </w:p>
    <w:p w:rsidR="009E16B3" w:rsidRDefault="009E16B3" w:rsidP="009E16B3">
      <w:pPr>
        <w:pStyle w:val="a3"/>
      </w:pPr>
      <w:r>
        <w:t>Многие современные промысловики Сибири, даже при изобилии капканов, обустраивают на своих охотничьих тропах - путиках, кулемы (или кулемки), так как эти самоловы обладают высокой надежностью. Они, в отличие от капканов, лучше защищены от снега и дождя, не боятся перепада температур, не ржавеют, а, кроме того, не отпугивают зверя посторонним запахом. Вышедший из строя капкан не починишь в лесу, а для ремонта такого самолова, как кулемка у охотника все под рукой.</w:t>
      </w:r>
    </w:p>
    <w:p w:rsidR="009E16B3" w:rsidRDefault="009E16B3" w:rsidP="009E16B3">
      <w:pPr>
        <w:pStyle w:val="a3"/>
      </w:pPr>
      <w:r>
        <w:t>Кулемки, обустроенные на деревьях, эксплуатируются охотником без "капитального ремонта" в течение 2-5 промысловых сезонов, наземные конструкции менее долговечны, обычно они служат 1-3 сезона.</w:t>
      </w:r>
    </w:p>
    <w:p w:rsidR="009E16B3" w:rsidRDefault="009E16B3" w:rsidP="009E16B3">
      <w:pPr>
        <w:pStyle w:val="a3"/>
      </w:pPr>
      <w:r>
        <w:t xml:space="preserve">Кулемка на белку. Устраивается ловушка следующим образом: у комля дерева нагребают кучку снега и носком ноги делают в ней нишу - камеру глубиной приблизительно 20 см (рис. 24). </w:t>
      </w:r>
      <w:proofErr w:type="gramStart"/>
      <w:r>
        <w:t>Перед входом в снеговую пещерку вбивают в снег четыре кола толщиной 3-4 см и высотой над уровнем снега 35-40 см. Расстояние между кольями одной пары 8-10 см, между парами кольев 35-40 см. Между кольями укладывают и вдавливают в снег порожек - половинку расколотого вдоль обрубка жерди, длиной около 50 см. Над порожком помещается боек - вторая половинка обрубка.</w:t>
      </w:r>
      <w:proofErr w:type="gramEnd"/>
      <w:r>
        <w:t xml:space="preserve"> Гнет имеет длину 3 м и диаметр 7-9 см. Одним концом гнет упирается в снег, а другим накладывается на боек. </w:t>
      </w:r>
      <w:proofErr w:type="gramStart"/>
      <w:r>
        <w:t>Сторожком</w:t>
      </w:r>
      <w:proofErr w:type="gramEnd"/>
      <w:r>
        <w:t xml:space="preserve"> кулемки служит палочка толщиной 1 см и длиной 10-12 см. Насторожка представляет собой палочку с небольшим уступом на одном конце (для сторожка) и остро отточенную (для приманки) на другом.</w:t>
      </w:r>
    </w:p>
    <w:p w:rsidR="009E16B3" w:rsidRDefault="009E16B3" w:rsidP="009E16B3">
      <w:pPr>
        <w:pStyle w:val="a3"/>
      </w:pPr>
      <w:r>
        <w:t xml:space="preserve">Настораживают кулемку следующим образом. </w:t>
      </w:r>
      <w:proofErr w:type="gramStart"/>
      <w:r>
        <w:t>Приподнимают гнет, подкладывают под него боек и подпирают конструкцию снизу, по центру, концом сторожка, другой конец которого опирается на небольшой уступ насторожки, установленной на порожек.</w:t>
      </w:r>
      <w:proofErr w:type="gramEnd"/>
    </w:p>
    <w:p w:rsidR="009E16B3" w:rsidRDefault="009E16B3" w:rsidP="009E16B3">
      <w:pPr>
        <w:pStyle w:val="a3"/>
        <w:jc w:val="center"/>
      </w:pPr>
      <w:r>
        <w:rPr>
          <w:noProof/>
        </w:rPr>
        <w:lastRenderedPageBreak/>
        <w:drawing>
          <wp:inline distT="0" distB="0" distL="0" distR="0">
            <wp:extent cx="3771900" cy="2238375"/>
            <wp:effectExtent l="19050" t="0" r="0" b="0"/>
            <wp:docPr id="116" name="Рисунок 116" descr="http://oboxote.ru/images/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oboxote.ru/images/65.jpg"/>
                    <pic:cNvPicPr>
                      <a:picLocks noChangeAspect="1" noChangeArrowheads="1"/>
                    </pic:cNvPicPr>
                  </pic:nvPicPr>
                  <pic:blipFill>
                    <a:blip r:embed="rId27"/>
                    <a:srcRect/>
                    <a:stretch>
                      <a:fillRect/>
                    </a:stretch>
                  </pic:blipFill>
                  <pic:spPr bwMode="auto">
                    <a:xfrm>
                      <a:off x="0" y="0"/>
                      <a:ext cx="3771900" cy="2238375"/>
                    </a:xfrm>
                    <a:prstGeom prst="rect">
                      <a:avLst/>
                    </a:prstGeom>
                    <a:noFill/>
                    <a:ln w="9525">
                      <a:noFill/>
                      <a:miter lim="800000"/>
                      <a:headEnd/>
                      <a:tailEnd/>
                    </a:ln>
                  </pic:spPr>
                </pic:pic>
              </a:graphicData>
            </a:graphic>
          </wp:inline>
        </w:drawing>
      </w:r>
    </w:p>
    <w:p w:rsidR="009E16B3" w:rsidRDefault="009E16B3" w:rsidP="009E16B3">
      <w:pPr>
        <w:pStyle w:val="a3"/>
        <w:jc w:val="center"/>
      </w:pPr>
      <w:r>
        <w:t>Рис. 24. Кулемка на белку:</w:t>
      </w:r>
    </w:p>
    <w:p w:rsidR="009E16B3" w:rsidRDefault="009E16B3" w:rsidP="009E16B3">
      <w:pPr>
        <w:pStyle w:val="a3"/>
        <w:jc w:val="center"/>
      </w:pPr>
      <w:r>
        <w:t>1 - порожек; 2 - боек; 3 - гнет; 4 - сторожок; 5 - насторожка</w:t>
      </w:r>
    </w:p>
    <w:p w:rsidR="009E16B3" w:rsidRDefault="009E16B3" w:rsidP="009E16B3">
      <w:pPr>
        <w:pStyle w:val="a3"/>
      </w:pPr>
      <w:r>
        <w:t>Достаточно белке потянуть на себя приманку (сушеный гриб), насаженную на насторожку, как равновесие нарушается, сторожок соскакивает с насторожки и боек под тяжестью гнета придавливает зверька к порожку.</w:t>
      </w:r>
    </w:p>
    <w:p w:rsidR="009E16B3" w:rsidRDefault="009E16B3" w:rsidP="009E16B3">
      <w:pPr>
        <w:pStyle w:val="a3"/>
      </w:pPr>
      <w:r>
        <w:t>Кулемка на белку, горностая, колонка. По своему устройству эта конструкция напоминает описанную кулемку на белку, отличаясь лишь большими размерами (рис. 25) гнета и спусковым механизмом, называемым челаком (рис. 26</w:t>
      </w:r>
      <w:proofErr w:type="gramStart"/>
      <w:r>
        <w:t xml:space="preserve"> А</w:t>
      </w:r>
      <w:proofErr w:type="gramEnd"/>
      <w:r>
        <w:t>, Б).</w:t>
      </w:r>
    </w:p>
    <w:p w:rsidR="009E16B3" w:rsidRDefault="009E16B3" w:rsidP="009E16B3">
      <w:pPr>
        <w:pStyle w:val="a3"/>
        <w:jc w:val="center"/>
      </w:pPr>
      <w:r>
        <w:rPr>
          <w:noProof/>
        </w:rPr>
        <w:drawing>
          <wp:inline distT="0" distB="0" distL="0" distR="0">
            <wp:extent cx="3705225" cy="2314575"/>
            <wp:effectExtent l="19050" t="0" r="9525" b="0"/>
            <wp:docPr id="117" name="Рисунок 117" descr="http://oboxote.ru/images/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oboxote.ru/images/66.jpg"/>
                    <pic:cNvPicPr>
                      <a:picLocks noChangeAspect="1" noChangeArrowheads="1"/>
                    </pic:cNvPicPr>
                  </pic:nvPicPr>
                  <pic:blipFill>
                    <a:blip r:embed="rId28"/>
                    <a:srcRect/>
                    <a:stretch>
                      <a:fillRect/>
                    </a:stretch>
                  </pic:blipFill>
                  <pic:spPr bwMode="auto">
                    <a:xfrm>
                      <a:off x="0" y="0"/>
                      <a:ext cx="3705225" cy="2314575"/>
                    </a:xfrm>
                    <a:prstGeom prst="rect">
                      <a:avLst/>
                    </a:prstGeom>
                    <a:noFill/>
                    <a:ln w="9525">
                      <a:noFill/>
                      <a:miter lim="800000"/>
                      <a:headEnd/>
                      <a:tailEnd/>
                    </a:ln>
                  </pic:spPr>
                </pic:pic>
              </a:graphicData>
            </a:graphic>
          </wp:inline>
        </w:drawing>
      </w:r>
    </w:p>
    <w:p w:rsidR="009E16B3" w:rsidRDefault="009E16B3" w:rsidP="009E16B3">
      <w:pPr>
        <w:pStyle w:val="a3"/>
        <w:jc w:val="center"/>
      </w:pPr>
      <w:r>
        <w:t>Рис. 25. Кулемка на белку, горностая, колонка</w:t>
      </w:r>
    </w:p>
    <w:p w:rsidR="009E16B3" w:rsidRDefault="009E16B3" w:rsidP="009E16B3">
      <w:pPr>
        <w:pStyle w:val="a3"/>
      </w:pPr>
      <w:r>
        <w:t xml:space="preserve">Челак - наиболее простая в изготовлении и надежная в эксплуатации конструкция спускового механизма, применяющаяся в различных самоловах. Для изготовления </w:t>
      </w:r>
      <w:proofErr w:type="gramStart"/>
      <w:r>
        <w:t>сторожка</w:t>
      </w:r>
      <w:proofErr w:type="gramEnd"/>
      <w:r>
        <w:t xml:space="preserve"> челака выбирают сухую дощечку с ровными продольными слоями длиной 14 см, шириной 2,5 см и толщиной 1 см. В средней части дощечки делают поперечную прорезь на глубину 0,5 см. Затем дощечку раскалывают вдоль. После раскола образуется две детали </w:t>
      </w:r>
      <w:proofErr w:type="gramStart"/>
      <w:r>
        <w:t>сторожка</w:t>
      </w:r>
      <w:proofErr w:type="gramEnd"/>
      <w:r>
        <w:t>.</w:t>
      </w:r>
    </w:p>
    <w:p w:rsidR="009E16B3" w:rsidRDefault="009E16B3" w:rsidP="009E16B3">
      <w:pPr>
        <w:pStyle w:val="a3"/>
      </w:pPr>
      <w:r>
        <w:t xml:space="preserve">Наиболее удобна в эксплуатации модификация сторожка </w:t>
      </w:r>
      <w:proofErr w:type="gramStart"/>
      <w:r>
        <w:t>с</w:t>
      </w:r>
      <w:proofErr w:type="gramEnd"/>
      <w:r>
        <w:t xml:space="preserve"> нижней (или верхней) насторожкой. Для ее изготовления на одной из детали делается дополнительный вырез (рис. 26 Б).</w:t>
      </w:r>
    </w:p>
    <w:p w:rsidR="009E16B3" w:rsidRDefault="009E16B3" w:rsidP="009E16B3">
      <w:pPr>
        <w:pStyle w:val="a3"/>
      </w:pPr>
      <w:r>
        <w:t xml:space="preserve">Насторожка </w:t>
      </w:r>
      <w:proofErr w:type="gramStart"/>
      <w:r>
        <w:t>универсальна</w:t>
      </w:r>
      <w:proofErr w:type="gramEnd"/>
      <w:r>
        <w:t xml:space="preserve"> для обеих модификаций челака. Она изготовляется из сухой палочки диаметром 1 см. На одном конце ее делается вырез на глубину 0,5 см и толщиной 2 см.</w:t>
      </w:r>
    </w:p>
    <w:p w:rsidR="009E16B3" w:rsidRDefault="009E16B3" w:rsidP="009E16B3">
      <w:pPr>
        <w:pStyle w:val="a3"/>
        <w:jc w:val="center"/>
      </w:pPr>
      <w:r>
        <w:rPr>
          <w:noProof/>
        </w:rPr>
        <w:lastRenderedPageBreak/>
        <w:drawing>
          <wp:inline distT="0" distB="0" distL="0" distR="0">
            <wp:extent cx="3638550" cy="2581275"/>
            <wp:effectExtent l="19050" t="0" r="0" b="0"/>
            <wp:docPr id="126" name="Рисунок 126" descr="http://oboxote.ru/images/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oboxote.ru/images/67.jpg"/>
                    <pic:cNvPicPr>
                      <a:picLocks noChangeAspect="1" noChangeArrowheads="1"/>
                    </pic:cNvPicPr>
                  </pic:nvPicPr>
                  <pic:blipFill>
                    <a:blip r:embed="rId29"/>
                    <a:srcRect/>
                    <a:stretch>
                      <a:fillRect/>
                    </a:stretch>
                  </pic:blipFill>
                  <pic:spPr bwMode="auto">
                    <a:xfrm>
                      <a:off x="0" y="0"/>
                      <a:ext cx="3638550" cy="2581275"/>
                    </a:xfrm>
                    <a:prstGeom prst="rect">
                      <a:avLst/>
                    </a:prstGeom>
                    <a:noFill/>
                    <a:ln w="9525">
                      <a:noFill/>
                      <a:miter lim="800000"/>
                      <a:headEnd/>
                      <a:tailEnd/>
                    </a:ln>
                  </pic:spPr>
                </pic:pic>
              </a:graphicData>
            </a:graphic>
          </wp:inline>
        </w:drawing>
      </w:r>
    </w:p>
    <w:p w:rsidR="009E16B3" w:rsidRDefault="009E16B3" w:rsidP="009E16B3">
      <w:pPr>
        <w:pStyle w:val="a3"/>
        <w:jc w:val="center"/>
      </w:pPr>
      <w:r>
        <w:t>Рис. 26. Челак:</w:t>
      </w:r>
    </w:p>
    <w:p w:rsidR="009E16B3" w:rsidRDefault="009E16B3" w:rsidP="009E16B3">
      <w:pPr>
        <w:pStyle w:val="a3"/>
        <w:jc w:val="center"/>
      </w:pPr>
      <w:r>
        <w:t xml:space="preserve">А - модификация с </w:t>
      </w:r>
      <w:proofErr w:type="gramStart"/>
      <w:r>
        <w:t>боковой</w:t>
      </w:r>
      <w:proofErr w:type="gramEnd"/>
      <w:r>
        <w:t xml:space="preserve"> насторожкой; Б - модификация с нижней (или верхней) насторожкой</w:t>
      </w:r>
    </w:p>
    <w:p w:rsidR="009E16B3" w:rsidRDefault="009E16B3" w:rsidP="009E16B3">
      <w:pPr>
        <w:pStyle w:val="a3"/>
      </w:pPr>
      <w:r>
        <w:t xml:space="preserve">Используя челак в самоловах, у которых порожек возвышается над землей, удобно связать детали механизма между собой тонкой капроновой нитью (поводком), а затем подвязать ее к порожку так, чтобы она не мешала работе самолова. Это убережет детали челака от потери в глубоком снегу и сократит время, затраченное на </w:t>
      </w:r>
      <w:proofErr w:type="gramStart"/>
      <w:r>
        <w:t>повторную</w:t>
      </w:r>
      <w:proofErr w:type="gramEnd"/>
      <w:r>
        <w:t xml:space="preserve"> насторожку кулемки или плашки.</w:t>
      </w:r>
    </w:p>
    <w:p w:rsidR="009E16B3" w:rsidRDefault="009E16B3" w:rsidP="009E16B3">
      <w:pPr>
        <w:pStyle w:val="a3"/>
      </w:pPr>
      <w:r>
        <w:t>Кулемка на соболя № 1. Самолов, широко применявшийся до массового внедрения капканов в соболином промысле (рис. 27). Используется он и в настоящее время, однако мех добытых зверьков часто бывает попорчен грызунами. Это обстоятельство вытесняет данную конструкцию из охотничьей практики. Применение кулемок с приподнятым над землей порожком (</w:t>
      </w:r>
      <w:proofErr w:type="gramStart"/>
      <w:r>
        <w:t>см</w:t>
      </w:r>
      <w:proofErr w:type="gramEnd"/>
      <w:r>
        <w:t>. кулемки Вороговской конструкции и на куницу № 1-3) практически исключает порчу пушнины мышевидными грызунами.</w:t>
      </w:r>
    </w:p>
    <w:p w:rsidR="009E16B3" w:rsidRDefault="009E16B3" w:rsidP="009E16B3">
      <w:pPr>
        <w:pStyle w:val="a3"/>
      </w:pPr>
      <w:r>
        <w:t xml:space="preserve">Устанавливают кулемку у основания толстого дерева, ствол которого служит задней стенкой дворика. Боковые стенки дворика изготавливают из двух </w:t>
      </w:r>
      <w:proofErr w:type="gramStart"/>
      <w:r>
        <w:t>рядов</w:t>
      </w:r>
      <w:proofErr w:type="gramEnd"/>
      <w:r>
        <w:t xml:space="preserve"> параллельно вбитых в землю кольев. Длина вбитого кола от земли - 40 см. Расстояние между рядами кольев - 30 см. Ширина боковых стенок дворика - 25-30 см. Сверху дворик накрывается лапником или куском коры.</w:t>
      </w:r>
    </w:p>
    <w:p w:rsidR="009E16B3" w:rsidRDefault="009E16B3" w:rsidP="009E16B3">
      <w:pPr>
        <w:pStyle w:val="a3"/>
      </w:pPr>
      <w:r>
        <w:t>Поперек стенок дворика укладывается порожек - бревнышко, очищенное от сучков, затесанной стороной вверх. Для изготовления порожка следует избегать смолистых пород деревьев, так как сильно пачкается мех.</w:t>
      </w:r>
    </w:p>
    <w:p w:rsidR="009E16B3" w:rsidRDefault="009E16B3" w:rsidP="009E16B3">
      <w:pPr>
        <w:pStyle w:val="a3"/>
      </w:pPr>
      <w:r>
        <w:t>За порожком вбиваются два кола, ограничивающие горизонтальное перемещение бойка.</w:t>
      </w:r>
    </w:p>
    <w:p w:rsidR="009E16B3" w:rsidRDefault="009E16B3" w:rsidP="009E16B3">
      <w:pPr>
        <w:pStyle w:val="a3"/>
        <w:jc w:val="center"/>
      </w:pPr>
      <w:r>
        <w:rPr>
          <w:noProof/>
        </w:rPr>
        <w:drawing>
          <wp:inline distT="0" distB="0" distL="0" distR="0">
            <wp:extent cx="3790950" cy="2076450"/>
            <wp:effectExtent l="19050" t="0" r="0" b="0"/>
            <wp:docPr id="129" name="Рисунок 129" descr="http://oboxote.ru/images/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oboxote.ru/images/68.jpg"/>
                    <pic:cNvPicPr>
                      <a:picLocks noChangeAspect="1" noChangeArrowheads="1"/>
                    </pic:cNvPicPr>
                  </pic:nvPicPr>
                  <pic:blipFill>
                    <a:blip r:embed="rId30"/>
                    <a:srcRect/>
                    <a:stretch>
                      <a:fillRect/>
                    </a:stretch>
                  </pic:blipFill>
                  <pic:spPr bwMode="auto">
                    <a:xfrm>
                      <a:off x="0" y="0"/>
                      <a:ext cx="3790950" cy="2076450"/>
                    </a:xfrm>
                    <a:prstGeom prst="rect">
                      <a:avLst/>
                    </a:prstGeom>
                    <a:noFill/>
                    <a:ln w="9525">
                      <a:noFill/>
                      <a:miter lim="800000"/>
                      <a:headEnd/>
                      <a:tailEnd/>
                    </a:ln>
                  </pic:spPr>
                </pic:pic>
              </a:graphicData>
            </a:graphic>
          </wp:inline>
        </w:drawing>
      </w:r>
    </w:p>
    <w:p w:rsidR="009E16B3" w:rsidRDefault="009E16B3" w:rsidP="009E16B3">
      <w:pPr>
        <w:pStyle w:val="a3"/>
        <w:jc w:val="center"/>
      </w:pPr>
      <w:r>
        <w:t>Рис. 27. Кулемка на соболя № 1:</w:t>
      </w:r>
    </w:p>
    <w:p w:rsidR="009E16B3" w:rsidRDefault="009E16B3" w:rsidP="009E16B3">
      <w:pPr>
        <w:pStyle w:val="a3"/>
        <w:jc w:val="center"/>
      </w:pPr>
      <w:r>
        <w:t>1 - колья стенки дворика; 2 - порожек; 3 - боек; 4 - гнет; 5 - сторожок (из двух частей); 6 – насторожка</w:t>
      </w:r>
    </w:p>
    <w:p w:rsidR="009E16B3" w:rsidRDefault="009E16B3" w:rsidP="009E16B3">
      <w:pPr>
        <w:pStyle w:val="a3"/>
      </w:pPr>
      <w:r>
        <w:lastRenderedPageBreak/>
        <w:t>Боек - двухметровое бревнышко - укладывается одним концом на порожек между двумя парами кольев. Колья, сдерживающие порожек, не должны мешать вертикальному ходу бойка. Второй конец бойка укладывается на вбитую в землю рогульку с таким расчетом, чтобы в опущенном состоянии боек плотно прилегал к порожку. Бревно-утяжелитель (гнет) укладывается сверху поперек бойка, заходя на 10-15 см внутрь дворика.</w:t>
      </w:r>
    </w:p>
    <w:p w:rsidR="009E16B3" w:rsidRDefault="009E16B3" w:rsidP="009E16B3">
      <w:pPr>
        <w:pStyle w:val="a3"/>
      </w:pPr>
      <w:r>
        <w:t>Система спускового механизма - челак (см. рис. 26). Насторожка челака перекрывает вход в дворик, внутри которого положена или подвешена приманка.</w:t>
      </w:r>
    </w:p>
    <w:p w:rsidR="009E16B3" w:rsidRDefault="009E16B3" w:rsidP="009E16B3">
      <w:pPr>
        <w:pStyle w:val="a3"/>
      </w:pPr>
      <w:r>
        <w:t>При настораживании кулемки боек приподнимают над порожком, устанавливая челак между порожком и бойком, ориентируя насторожку спускового механизма вдоль бойка. Как только соболь потянется к приманке, положенной в дворике, он неизбежно заденет насторожку и будет придавлен к порожку бойком, утяжеленным гнетом.</w:t>
      </w:r>
    </w:p>
    <w:p w:rsidR="009E16B3" w:rsidRDefault="009E16B3" w:rsidP="009E16B3">
      <w:pPr>
        <w:pStyle w:val="a3"/>
      </w:pPr>
      <w:r>
        <w:t>Кулемка на соболя № 2. Эта конструкция (рис. 28) отличается от варианта кулемки на соболя № 1 только системой спускового механизма. Устройство дворика, порожка, бойка и гнета в этих ловушках сходное.</w:t>
      </w:r>
    </w:p>
    <w:p w:rsidR="009E16B3" w:rsidRDefault="009E16B3" w:rsidP="009E16B3">
      <w:pPr>
        <w:pStyle w:val="a3"/>
      </w:pPr>
      <w:r>
        <w:t>Рассмотрим изготовление спускового механизма самолова. На торце одной из пары кольев, удерживающих между собой порожек, прибивается или крепится на рогульках перекладина. К перекладине на короткой веревочке (симке) подвязывается сторожок - палочка длиной 10-12 см с долотообразно заостренным нижним концом. На нижней поверхности бойка (прилегающей к порожку), отступив от края 5 см, делается неглубокая поперечная зарубка. Насторожку делают из ветки, на одном конце которой оставляют сук, а на другом вырезают небольшое углубление.</w:t>
      </w:r>
    </w:p>
    <w:p w:rsidR="009E16B3" w:rsidRDefault="009E16B3" w:rsidP="009E16B3">
      <w:pPr>
        <w:pStyle w:val="a3"/>
      </w:pPr>
      <w:r>
        <w:t xml:space="preserve">Настораживание кулемки производится следующим образом. Боек приподнимается над порожком. Симка перекидывается через приподнятый торец бойка, и сторожок тупым концом упирается в зарубку на его нижней поверхности. Крючком, образованным веткой и сучком, насторожка зацепляется за первый кол стенки дворика, ближний к хвостовому  концу  бойка.  Насторожка  при этом приподнята над верхним краем порожка на 2 см. Заостренный конец </w:t>
      </w:r>
      <w:proofErr w:type="gramStart"/>
      <w:r>
        <w:t>сторожка</w:t>
      </w:r>
      <w:proofErr w:type="gramEnd"/>
      <w:r>
        <w:t xml:space="preserve"> вкладывается в поперечную зарубку на верхней поверхности </w:t>
      </w:r>
    </w:p>
    <w:p w:rsidR="009E16B3" w:rsidRDefault="009E16B3" w:rsidP="009E16B3">
      <w:pPr>
        <w:pStyle w:val="a3"/>
      </w:pPr>
      <w:r>
        <w:t>свободного конца насторожки. Боек утяжеляют гнетом. В дворик помещают приманку и накрывают его еловыми ветками или кусками корья от снега.</w:t>
      </w:r>
    </w:p>
    <w:p w:rsidR="009E16B3" w:rsidRDefault="009E16B3" w:rsidP="009E16B3">
      <w:pPr>
        <w:pStyle w:val="a3"/>
        <w:jc w:val="center"/>
      </w:pPr>
      <w:r>
        <w:rPr>
          <w:noProof/>
        </w:rPr>
        <w:drawing>
          <wp:inline distT="0" distB="0" distL="0" distR="0">
            <wp:extent cx="2733675" cy="2143125"/>
            <wp:effectExtent l="19050" t="0" r="9525" b="0"/>
            <wp:docPr id="132" name="Рисунок 132" descr="http://oboxote.ru/images/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oboxote.ru/images/69.jpg"/>
                    <pic:cNvPicPr>
                      <a:picLocks noChangeAspect="1" noChangeArrowheads="1"/>
                    </pic:cNvPicPr>
                  </pic:nvPicPr>
                  <pic:blipFill>
                    <a:blip r:embed="rId31"/>
                    <a:srcRect/>
                    <a:stretch>
                      <a:fillRect/>
                    </a:stretch>
                  </pic:blipFill>
                  <pic:spPr bwMode="auto">
                    <a:xfrm>
                      <a:off x="0" y="0"/>
                      <a:ext cx="2733675" cy="2143125"/>
                    </a:xfrm>
                    <a:prstGeom prst="rect">
                      <a:avLst/>
                    </a:prstGeom>
                    <a:noFill/>
                    <a:ln w="9525">
                      <a:noFill/>
                      <a:miter lim="800000"/>
                      <a:headEnd/>
                      <a:tailEnd/>
                    </a:ln>
                  </pic:spPr>
                </pic:pic>
              </a:graphicData>
            </a:graphic>
          </wp:inline>
        </w:drawing>
      </w:r>
    </w:p>
    <w:p w:rsidR="009E16B3" w:rsidRDefault="009E16B3" w:rsidP="009E16B3">
      <w:pPr>
        <w:pStyle w:val="a3"/>
        <w:jc w:val="center"/>
      </w:pPr>
      <w:r>
        <w:t>Рис. 28. Кулемка на соболя № 2:</w:t>
      </w:r>
    </w:p>
    <w:p w:rsidR="009E16B3" w:rsidRDefault="009E16B3" w:rsidP="009E16B3">
      <w:pPr>
        <w:pStyle w:val="a3"/>
        <w:jc w:val="center"/>
      </w:pPr>
      <w:r>
        <w:t>1 - колья стенки дворика; 2 - порожек; 3 - боек; 4 - гнет; 5 - симка; 6 - сторожок; 7 – насторожка</w:t>
      </w:r>
    </w:p>
    <w:p w:rsidR="009E16B3" w:rsidRDefault="009E16B3" w:rsidP="009E16B3">
      <w:pPr>
        <w:pStyle w:val="a3"/>
      </w:pPr>
      <w:r>
        <w:t>Конструкции подобного вида используются при промысле колонка и горностая (Лавров, 1944).</w:t>
      </w:r>
    </w:p>
    <w:p w:rsidR="009E16B3" w:rsidRDefault="009E16B3" w:rsidP="009E16B3">
      <w:pPr>
        <w:pStyle w:val="a3"/>
      </w:pPr>
      <w:r>
        <w:t>Кулемка Рослякова. Несколько иную систему спускового механизма имеет описанная А.Т. Войлочниковым (1966) кулемка Рослякова (рис. 29), применявшаяся в Приамурье для добычи колонка.</w:t>
      </w:r>
    </w:p>
    <w:p w:rsidR="009E16B3" w:rsidRDefault="009E16B3" w:rsidP="009E16B3">
      <w:pPr>
        <w:pStyle w:val="a3"/>
        <w:jc w:val="center"/>
      </w:pPr>
      <w:r>
        <w:rPr>
          <w:noProof/>
        </w:rPr>
        <w:lastRenderedPageBreak/>
        <w:drawing>
          <wp:inline distT="0" distB="0" distL="0" distR="0">
            <wp:extent cx="3695700" cy="3086100"/>
            <wp:effectExtent l="19050" t="0" r="0" b="0"/>
            <wp:docPr id="133" name="Рисунок 133" descr="http://oboxote.ru/images/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oboxote.ru/images/70.jpg"/>
                    <pic:cNvPicPr>
                      <a:picLocks noChangeAspect="1" noChangeArrowheads="1"/>
                    </pic:cNvPicPr>
                  </pic:nvPicPr>
                  <pic:blipFill>
                    <a:blip r:embed="rId32"/>
                    <a:srcRect/>
                    <a:stretch>
                      <a:fillRect/>
                    </a:stretch>
                  </pic:blipFill>
                  <pic:spPr bwMode="auto">
                    <a:xfrm>
                      <a:off x="0" y="0"/>
                      <a:ext cx="3695700" cy="3086100"/>
                    </a:xfrm>
                    <a:prstGeom prst="rect">
                      <a:avLst/>
                    </a:prstGeom>
                    <a:noFill/>
                    <a:ln w="9525">
                      <a:noFill/>
                      <a:miter lim="800000"/>
                      <a:headEnd/>
                      <a:tailEnd/>
                    </a:ln>
                  </pic:spPr>
                </pic:pic>
              </a:graphicData>
            </a:graphic>
          </wp:inline>
        </w:drawing>
      </w:r>
    </w:p>
    <w:p w:rsidR="009E16B3" w:rsidRDefault="009E16B3" w:rsidP="009E16B3">
      <w:pPr>
        <w:pStyle w:val="a3"/>
        <w:jc w:val="center"/>
      </w:pPr>
      <w:r>
        <w:t>Рис. 29. Спусковой механизм кулемки Рослякова:</w:t>
      </w:r>
    </w:p>
    <w:p w:rsidR="009E16B3" w:rsidRDefault="009E16B3" w:rsidP="009E16B3">
      <w:pPr>
        <w:pStyle w:val="a3"/>
        <w:jc w:val="center"/>
      </w:pPr>
      <w:r>
        <w:t>1 - порожек; 2 - боек; 3 - воротца; 4 - перекладина воротец; 5 - веревочная петля; 6 - сторожок, 7 - насторожка</w:t>
      </w:r>
    </w:p>
    <w:p w:rsidR="009E16B3" w:rsidRPr="009E16B3" w:rsidRDefault="009E16B3" w:rsidP="009E16B3">
      <w:pPr>
        <w:spacing w:before="100" w:beforeAutospacing="1" w:after="100" w:afterAutospacing="1" w:line="240" w:lineRule="auto"/>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 xml:space="preserve">При настораживании этой конструкции боек (давок) удерживается в поднятом положении веревочной петлей. Свободный край петли перекидывают через перекладину воротец и заводят за верхний край </w:t>
      </w:r>
      <w:proofErr w:type="gramStart"/>
      <w:r w:rsidRPr="009E16B3">
        <w:rPr>
          <w:rFonts w:ascii="Times New Roman" w:eastAsia="Times New Roman" w:hAnsi="Times New Roman" w:cs="Times New Roman"/>
          <w:sz w:val="24"/>
          <w:szCs w:val="24"/>
        </w:rPr>
        <w:t>сторожка</w:t>
      </w:r>
      <w:proofErr w:type="gramEnd"/>
      <w:r w:rsidRPr="009E16B3">
        <w:rPr>
          <w:rFonts w:ascii="Times New Roman" w:eastAsia="Times New Roman" w:hAnsi="Times New Roman" w:cs="Times New Roman"/>
          <w:sz w:val="24"/>
          <w:szCs w:val="24"/>
        </w:rPr>
        <w:t xml:space="preserve">, при этом боек нижним углом упирается в среднюю часть сторожка. Нижний край </w:t>
      </w:r>
      <w:proofErr w:type="gramStart"/>
      <w:r w:rsidRPr="009E16B3">
        <w:rPr>
          <w:rFonts w:ascii="Times New Roman" w:eastAsia="Times New Roman" w:hAnsi="Times New Roman" w:cs="Times New Roman"/>
          <w:sz w:val="24"/>
          <w:szCs w:val="24"/>
        </w:rPr>
        <w:t>сторожка</w:t>
      </w:r>
      <w:proofErr w:type="gramEnd"/>
      <w:r w:rsidRPr="009E16B3">
        <w:rPr>
          <w:rFonts w:ascii="Times New Roman" w:eastAsia="Times New Roman" w:hAnsi="Times New Roman" w:cs="Times New Roman"/>
          <w:sz w:val="24"/>
          <w:szCs w:val="24"/>
        </w:rPr>
        <w:t xml:space="preserve"> зацепляют за зазубрину на верхнем, свободном крае насторожки, приподнятом над порожком на 2-3 см (второй конец насторожки подвязан к порожку).</w:t>
      </w:r>
    </w:p>
    <w:p w:rsidR="009E16B3" w:rsidRPr="009E16B3" w:rsidRDefault="009E16B3" w:rsidP="009E16B3">
      <w:pPr>
        <w:spacing w:before="100" w:beforeAutospacing="1" w:after="100" w:afterAutospacing="1" w:line="240" w:lineRule="auto"/>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Устройство дворика и размер деталей самолова в точности повторяют кулемку на соболя № 1.</w:t>
      </w:r>
    </w:p>
    <w:p w:rsidR="009E16B3" w:rsidRPr="009E16B3" w:rsidRDefault="009E16B3" w:rsidP="009E16B3">
      <w:pPr>
        <w:spacing w:before="100" w:beforeAutospacing="1" w:after="100" w:afterAutospacing="1" w:line="240" w:lineRule="auto"/>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Боек утяжеляют гнетом. У охотников Приамурья бытовало мнение, что при использовании горизонтального гнета ловушка выглядит более закрытой и зверь боится заходить в нее. Поэтому они применяли в качестве гнета вертикально установленное на боек бревно (</w:t>
      </w:r>
      <w:proofErr w:type="gramStart"/>
      <w:r w:rsidRPr="009E16B3">
        <w:rPr>
          <w:rFonts w:ascii="Times New Roman" w:eastAsia="Times New Roman" w:hAnsi="Times New Roman" w:cs="Times New Roman"/>
          <w:sz w:val="24"/>
          <w:szCs w:val="24"/>
        </w:rPr>
        <w:t>см</w:t>
      </w:r>
      <w:proofErr w:type="gramEnd"/>
      <w:r w:rsidRPr="009E16B3">
        <w:rPr>
          <w:rFonts w:ascii="Times New Roman" w:eastAsia="Times New Roman" w:hAnsi="Times New Roman" w:cs="Times New Roman"/>
          <w:sz w:val="24"/>
          <w:szCs w:val="24"/>
        </w:rPr>
        <w:t>. рис 24).</w:t>
      </w:r>
    </w:p>
    <w:p w:rsidR="009E16B3" w:rsidRPr="009E16B3" w:rsidRDefault="009E16B3" w:rsidP="009E16B3">
      <w:pPr>
        <w:spacing w:before="100" w:beforeAutospacing="1" w:after="100" w:afterAutospacing="1" w:line="240" w:lineRule="auto"/>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При захлопывании ловушки сторожок отбрасывается веревочной петлей и часто теряется в снегу. Поэтому его рекомендуется подвязывать тонкой веревочкой, которая не мешает работе самолова.</w:t>
      </w:r>
    </w:p>
    <w:p w:rsidR="009E16B3" w:rsidRPr="009E16B3" w:rsidRDefault="009E16B3" w:rsidP="009E16B3">
      <w:pPr>
        <w:spacing w:before="100" w:beforeAutospacing="1" w:after="100" w:afterAutospacing="1" w:line="240" w:lineRule="auto"/>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Вороговская кулемка.[1] Самолов, применяемый в Центральной Сибири для промысла соболя (рис. 30).</w:t>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552825" cy="2819400"/>
            <wp:effectExtent l="19050" t="0" r="9525" b="0"/>
            <wp:docPr id="146" name="Рисунок 146" descr="http://oboxote.ru/images/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oboxote.ru/images/71.jpg"/>
                    <pic:cNvPicPr>
                      <a:picLocks noChangeAspect="1" noChangeArrowheads="1"/>
                    </pic:cNvPicPr>
                  </pic:nvPicPr>
                  <pic:blipFill>
                    <a:blip r:embed="rId33"/>
                    <a:srcRect/>
                    <a:stretch>
                      <a:fillRect/>
                    </a:stretch>
                  </pic:blipFill>
                  <pic:spPr bwMode="auto">
                    <a:xfrm>
                      <a:off x="0" y="0"/>
                      <a:ext cx="3552825" cy="2819400"/>
                    </a:xfrm>
                    <a:prstGeom prst="rect">
                      <a:avLst/>
                    </a:prstGeom>
                    <a:noFill/>
                    <a:ln w="9525">
                      <a:noFill/>
                      <a:miter lim="800000"/>
                      <a:headEnd/>
                      <a:tailEnd/>
                    </a:ln>
                  </pic:spPr>
                </pic:pic>
              </a:graphicData>
            </a:graphic>
          </wp:inline>
        </w:drawing>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Рис. 30. Вороговская кулемка:</w:t>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lastRenderedPageBreak/>
        <w:t>1-2 - изготовление вилки; 3 - вилка; 4 - порожек; 5 - боек (давок); 6 - челак; 7 - сбежек</w:t>
      </w:r>
    </w:p>
    <w:p w:rsidR="009E16B3" w:rsidRDefault="009E16B3" w:rsidP="009E16B3">
      <w:pPr>
        <w:pStyle w:val="a3"/>
      </w:pPr>
      <w:r>
        <w:t xml:space="preserve">Для обустройства ловушки подыскивают три дерева диаметром 10-15 см. Расстояние между двумя основными деревьями, от которых зависит длина ловушки, 1,5—2 м. Из двух деревьев, обычно это кедр или ель, изготавливают вилки. Делают это следующим образом: на высоте около 1,5 м с обеих сторон ствола стесывают древесину, как показано на рис. 30, 1. Длина затески должна быть не менее 30 см. Затем ствол спиливают или подрубают по верхнему краю стесанной части. Из оставшейся после падения дерева плоской части столба остро заточенным топором или ножовкой удаляется середина [рис. 30 (2)]. </w:t>
      </w:r>
    </w:p>
    <w:p w:rsidR="009E16B3" w:rsidRDefault="009E16B3" w:rsidP="009E16B3">
      <w:pPr>
        <w:pStyle w:val="a3"/>
      </w:pPr>
      <w:r>
        <w:t>Порожек и боек (давок) обычно изготавливают из молодых елочек с диаметром ствола 5-8 см. Порожек делают несколько толще, чем боек. Обе детали должны быть ровными и очищенными от сучков, однако снимать с них кору не следует, так как смола сильно пачкает мех. Порожек плотно укладывается в обе вилки. Его длина должна быть такой, чтобы передний конец выходил за вилку на 5-10 см, а задний - не менее чем на 20 см. Поверх порожка свободно укладывается боек, передняя часть которого выходит за вилку на 15-20 см, а задняя - на 5 см. Обе части ловушки должны плотно прилегать друг к другу. На боек одним концом кладут отрезок жерди длиной около 2 м, а второй ее конец - на выемку срубленного пенька третьего дерева или на вбитую в землю рогульку. Задняя опора жерди должна быть на такой высоте, чтобы при настороженном положении самолова крыша располагалась горизонтально. На жердь и боек накладывают одну или две палки - они служат основанием крыши из веток. Лучше всего использовать пихту.</w:t>
      </w:r>
    </w:p>
    <w:p w:rsidR="009E16B3" w:rsidRDefault="009E16B3" w:rsidP="009E16B3">
      <w:pPr>
        <w:pStyle w:val="a3"/>
      </w:pPr>
      <w:r>
        <w:t xml:space="preserve">В кулемке применяется спусковое устройство - челак, состоящее из </w:t>
      </w:r>
      <w:proofErr w:type="gramStart"/>
      <w:r>
        <w:t>сторожка</w:t>
      </w:r>
      <w:proofErr w:type="gramEnd"/>
      <w:r>
        <w:t xml:space="preserve"> и насторожки (см. рис. 26). Насторожка изготавливается из березового или рябинового прута длиной 50-60 см, толщиной 12-15 см, который гладко обстругивается и заостряется на конце. Сбоку на расстоянии 3 см от толстого конца насторожки делается вырез для скрепления обеих половинок </w:t>
      </w:r>
      <w:proofErr w:type="gramStart"/>
      <w:r>
        <w:t>сторожка</w:t>
      </w:r>
      <w:proofErr w:type="gramEnd"/>
      <w:r>
        <w:t>. При настораживании самолова вырез на насторожке располагают со стороны, противоположной предполагаемому заходу соболя.</w:t>
      </w:r>
    </w:p>
    <w:p w:rsidR="009E16B3" w:rsidRDefault="009E16B3" w:rsidP="009E16B3">
      <w:pPr>
        <w:pStyle w:val="a3"/>
      </w:pPr>
      <w:r>
        <w:t>После насаживания приманки на насторожку соединяются все три детали спускового механизма. Челак устанавливают на расстоянии 10-15 см от вилки. Насторожка располагается под углом около 40° к порожку, ее тонкий конец втыкается в ветки крыши.</w:t>
      </w:r>
    </w:p>
    <w:p w:rsidR="009E16B3" w:rsidRDefault="009E16B3" w:rsidP="009E16B3">
      <w:pPr>
        <w:pStyle w:val="a3"/>
      </w:pPr>
      <w:r>
        <w:t xml:space="preserve">Сбежек - отрезок жерди толщиной 10-12 см и длиной до 2,5 м, верхним концом упирается в порожек, а нижним стоит на земле. Необходимо предусмотреть, чтобы соболь, стоя задними лапами на сбежке, передние поставил на порожек и, вытянувшись, смог достать до приманки. Это обеспечит его попадание в ловушку шеей. Место защемления зверька можно регулировать, изменяя положение приманки на насторожке. Если приманка будет находиться дальше от </w:t>
      </w:r>
      <w:proofErr w:type="gramStart"/>
      <w:r>
        <w:t>сторожка</w:t>
      </w:r>
      <w:proofErr w:type="gramEnd"/>
      <w:r>
        <w:t>, соболь попадет туловищем и замерзнет вокруг порожка "калачом". Тогда, для того чтобы его снять, придется разбирать ловушку. Кроме того, зверек, пойманный за шею, мгновенно погибает.</w:t>
      </w:r>
    </w:p>
    <w:p w:rsidR="009E16B3" w:rsidRDefault="009E16B3" w:rsidP="009E16B3">
      <w:pPr>
        <w:pStyle w:val="a3"/>
      </w:pPr>
      <w:r>
        <w:t>Чтобы самолов функционировал нормально, следует периодически сбрасывать лишний снег с крыши.</w:t>
      </w:r>
    </w:p>
    <w:p w:rsidR="009E16B3" w:rsidRDefault="009E16B3" w:rsidP="009E16B3">
      <w:pPr>
        <w:pStyle w:val="a3"/>
      </w:pPr>
      <w:r>
        <w:t xml:space="preserve">Кулемки лучше всего рубить в апреле по насту. Высокий уровень снега позволяет работать топором на более "низкой" высоте, а это удобно при изготовлении вилок. К тому же в это время по тайге хорошо ходить, и за </w:t>
      </w:r>
      <w:proofErr w:type="gramStart"/>
      <w:r>
        <w:t>длинный световой день</w:t>
      </w:r>
      <w:proofErr w:type="gramEnd"/>
      <w:r>
        <w:t xml:space="preserve"> можно срубить много ловушек. При определенной сноровке промысловик тратит на одну кулемку не больше 20 минут.</w:t>
      </w:r>
    </w:p>
    <w:p w:rsidR="009E16B3" w:rsidRDefault="009E16B3" w:rsidP="009E16B3">
      <w:pPr>
        <w:pStyle w:val="a3"/>
      </w:pPr>
      <w:r>
        <w:t>Существуют варианты вороговской кулемки. Некоторые охотники для экономии времени делают вилку только с одним острием, а вместо другого прибивают сбоку палку. Другие предпочитают вообще обходиться без вилок, вбивая в стволы деревьев две скобы, изготовленные заранее из стальной проволоки сечением не менее 5 см. В скобы просовывается порожек и давок.</w:t>
      </w:r>
    </w:p>
    <w:p w:rsidR="009E16B3" w:rsidRDefault="009E16B3" w:rsidP="009E16B3">
      <w:pPr>
        <w:pStyle w:val="a3"/>
      </w:pPr>
      <w:r>
        <w:t>Кулемка на куницу № 1. Близкая по конструкции к вороговской кулемке ловушка на куницу (рис. 31) описана А.А. Силантьевым (1898). Самолов применялся в горах Кавказа, верховьях Кубани, Лабы и Зеленчука для промысла каменной куницы.</w:t>
      </w:r>
    </w:p>
    <w:p w:rsidR="009E16B3" w:rsidRDefault="009E16B3" w:rsidP="009E16B3">
      <w:pPr>
        <w:pStyle w:val="a3"/>
        <w:jc w:val="center"/>
      </w:pPr>
      <w:r>
        <w:rPr>
          <w:noProof/>
        </w:rPr>
        <w:lastRenderedPageBreak/>
        <w:drawing>
          <wp:inline distT="0" distB="0" distL="0" distR="0">
            <wp:extent cx="3714750" cy="3552825"/>
            <wp:effectExtent l="19050" t="0" r="0" b="0"/>
            <wp:docPr id="157" name="Рисунок 157" descr="http://oboxote.ru/images/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oboxote.ru/images/72.jpg"/>
                    <pic:cNvPicPr>
                      <a:picLocks noChangeAspect="1" noChangeArrowheads="1"/>
                    </pic:cNvPicPr>
                  </pic:nvPicPr>
                  <pic:blipFill>
                    <a:blip r:embed="rId34"/>
                    <a:srcRect/>
                    <a:stretch>
                      <a:fillRect/>
                    </a:stretch>
                  </pic:blipFill>
                  <pic:spPr bwMode="auto">
                    <a:xfrm>
                      <a:off x="0" y="0"/>
                      <a:ext cx="3714750" cy="3552825"/>
                    </a:xfrm>
                    <a:prstGeom prst="rect">
                      <a:avLst/>
                    </a:prstGeom>
                    <a:noFill/>
                    <a:ln w="9525">
                      <a:noFill/>
                      <a:miter lim="800000"/>
                      <a:headEnd/>
                      <a:tailEnd/>
                    </a:ln>
                  </pic:spPr>
                </pic:pic>
              </a:graphicData>
            </a:graphic>
          </wp:inline>
        </w:drawing>
      </w:r>
    </w:p>
    <w:p w:rsidR="009E16B3" w:rsidRDefault="009E16B3" w:rsidP="009E16B3">
      <w:pPr>
        <w:pStyle w:val="a3"/>
        <w:jc w:val="center"/>
      </w:pPr>
      <w:r>
        <w:t>Рис. 31. Кулемка на куницу № 1:</w:t>
      </w:r>
    </w:p>
    <w:p w:rsidR="009E16B3" w:rsidRDefault="009E16B3" w:rsidP="009E16B3">
      <w:pPr>
        <w:pStyle w:val="a3"/>
        <w:jc w:val="center"/>
      </w:pPr>
      <w:r>
        <w:t>1 - порог; 2 - боек (давок); 3 - гнет-крыша; 4 - сторожок; 5 - насторожка; 6 - сбежек</w:t>
      </w:r>
    </w:p>
    <w:p w:rsidR="009E16B3" w:rsidRDefault="009E16B3" w:rsidP="009E16B3">
      <w:pPr>
        <w:pStyle w:val="a3"/>
      </w:pPr>
      <w:r>
        <w:t xml:space="preserve">Устраивается кулемка на куницу следующим образом. Порог вкладывается в развилку двух вбитых в землю рогулек. Боек (давок) длиной чуть меньше порога свободно накладывается сверху. Крыша, одновременно являющаяся гнетом (утяжелителем), собирается на двух жердях. Сторожок подвязывается на короткой веревочке - симке, к одной из рогулек. Насторожка, </w:t>
      </w:r>
      <w:proofErr w:type="gramStart"/>
      <w:r>
        <w:t>представляющая</w:t>
      </w:r>
      <w:proofErr w:type="gramEnd"/>
      <w:r>
        <w:t xml:space="preserve"> собой палочку, уплощенную с одного конца, укладывается между порогом и бойком.</w:t>
      </w:r>
    </w:p>
    <w:p w:rsidR="009E16B3" w:rsidRDefault="009E16B3" w:rsidP="009E16B3">
      <w:pPr>
        <w:pStyle w:val="a3"/>
      </w:pPr>
      <w:r>
        <w:t xml:space="preserve">При настораживании самолова один конец бойка приподнимают над порогом. Другой конец бойка прижимает плоский конец насторожки. Сторожок заводят за боек. Вес бойка ложится на веревочку - симку. Верхний конец </w:t>
      </w:r>
      <w:proofErr w:type="gramStart"/>
      <w:r>
        <w:t>сторожка</w:t>
      </w:r>
      <w:proofErr w:type="gramEnd"/>
      <w:r>
        <w:t xml:space="preserve"> удерживается боковой поверхностью бойка, а нижний, стремясь вывернуться, прижимает приподнятый конец насторожки к одному из рогов вилки. В точке соприкосновения насторожки и </w:t>
      </w:r>
      <w:proofErr w:type="gramStart"/>
      <w:r>
        <w:t>сторожка</w:t>
      </w:r>
      <w:proofErr w:type="gramEnd"/>
      <w:r>
        <w:t xml:space="preserve"> на насторожке вырезают небольшое углубление. Напротив ловушки втыкают наклонный кол - сбежек.</w:t>
      </w:r>
    </w:p>
    <w:p w:rsidR="009E16B3" w:rsidRDefault="009E16B3" w:rsidP="009E16B3">
      <w:pPr>
        <w:pStyle w:val="a3"/>
      </w:pPr>
      <w:r>
        <w:t>Приманку подвешивают под крышу. Куница, пытаясь добраться до приманки, наступает на насторожку, опуская ее вниз. Сторожок выворачивается из-под бойка и зверька придавливает к порогу ловушки.</w:t>
      </w:r>
    </w:p>
    <w:p w:rsidR="009E16B3" w:rsidRDefault="009E16B3" w:rsidP="009E16B3">
      <w:pPr>
        <w:pStyle w:val="a3"/>
      </w:pPr>
      <w:r>
        <w:t>Кулемка на куницу № 2. Самолов (рис. 32) применяется как для промысла куницы на Европейском Севере, так и соболя - в Якутии.</w:t>
      </w:r>
    </w:p>
    <w:p w:rsidR="009E16B3" w:rsidRDefault="009E16B3" w:rsidP="009E16B3">
      <w:pPr>
        <w:pStyle w:val="a3"/>
      </w:pPr>
      <w:r>
        <w:t>Ловушка устраивается между двумя деревьями. Диаметр нижнего бревна (порожка) 8-10 см, длина -2 м. Высота порожка над землей от 80 см до 1,5 м, в зависимости от глубины снежного покрова в районе промысла.</w:t>
      </w:r>
    </w:p>
    <w:p w:rsidR="009E16B3" w:rsidRDefault="009E16B3" w:rsidP="009E16B3">
      <w:pPr>
        <w:pStyle w:val="a3"/>
        <w:jc w:val="center"/>
      </w:pPr>
      <w:r>
        <w:rPr>
          <w:noProof/>
        </w:rPr>
        <w:lastRenderedPageBreak/>
        <w:drawing>
          <wp:inline distT="0" distB="0" distL="0" distR="0">
            <wp:extent cx="3714750" cy="2876550"/>
            <wp:effectExtent l="19050" t="0" r="0" b="0"/>
            <wp:docPr id="160" name="Рисунок 160" descr="http://oboxote.ru/images/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oboxote.ru/images/73.jpg"/>
                    <pic:cNvPicPr>
                      <a:picLocks noChangeAspect="1" noChangeArrowheads="1"/>
                    </pic:cNvPicPr>
                  </pic:nvPicPr>
                  <pic:blipFill>
                    <a:blip r:embed="rId35"/>
                    <a:srcRect/>
                    <a:stretch>
                      <a:fillRect/>
                    </a:stretch>
                  </pic:blipFill>
                  <pic:spPr bwMode="auto">
                    <a:xfrm>
                      <a:off x="0" y="0"/>
                      <a:ext cx="3714750" cy="2876550"/>
                    </a:xfrm>
                    <a:prstGeom prst="rect">
                      <a:avLst/>
                    </a:prstGeom>
                    <a:noFill/>
                    <a:ln w="9525">
                      <a:noFill/>
                      <a:miter lim="800000"/>
                      <a:headEnd/>
                      <a:tailEnd/>
                    </a:ln>
                  </pic:spPr>
                </pic:pic>
              </a:graphicData>
            </a:graphic>
          </wp:inline>
        </w:drawing>
      </w:r>
    </w:p>
    <w:p w:rsidR="009E16B3" w:rsidRDefault="009E16B3" w:rsidP="009E16B3">
      <w:pPr>
        <w:pStyle w:val="a3"/>
        <w:jc w:val="center"/>
      </w:pPr>
      <w:r>
        <w:t>Рис. 32. Кулемка на куницу № 2:</w:t>
      </w:r>
    </w:p>
    <w:p w:rsidR="009E16B3" w:rsidRDefault="009E16B3" w:rsidP="009E16B3">
      <w:pPr>
        <w:pStyle w:val="a3"/>
        <w:jc w:val="center"/>
      </w:pPr>
      <w:r>
        <w:t>1 - порог; 2 - боек; 3 - симка; 4 - сторожок; 5 - насторожка; 6 _ приманка; 7 - гнет</w:t>
      </w:r>
    </w:p>
    <w:p w:rsidR="009E16B3" w:rsidRDefault="009E16B3" w:rsidP="009E16B3">
      <w:pPr>
        <w:pStyle w:val="a3"/>
      </w:pPr>
      <w:r>
        <w:t> </w:t>
      </w:r>
    </w:p>
    <w:p w:rsidR="009E16B3" w:rsidRDefault="009E16B3" w:rsidP="009E16B3">
      <w:pPr>
        <w:pStyle w:val="a3"/>
      </w:pPr>
      <w:r>
        <w:t xml:space="preserve">Верхнее бревно (боек) диаметром 8-10 см и длиной немного короче порожка свободно укладывается </w:t>
      </w:r>
      <w:proofErr w:type="gramStart"/>
      <w:r>
        <w:t>на</w:t>
      </w:r>
      <w:proofErr w:type="gramEnd"/>
      <w:r>
        <w:t xml:space="preserve"> нижнее. В 50-80 см над порожком в ствол дерева вбивается гвоздь, а второй вбивается отвесно под ним в нижнее бревно (порог). Веревка, натянутая между этими гвоздями, удерживает верхнее бревно (боек).</w:t>
      </w:r>
    </w:p>
    <w:p w:rsidR="009E16B3" w:rsidRDefault="009E16B3" w:rsidP="009E16B3">
      <w:pPr>
        <w:pStyle w:val="a3"/>
      </w:pPr>
      <w:r>
        <w:t xml:space="preserve">Сторожок - клинышек высотой 18-20 см с долотообразным нижним концом. В средней части </w:t>
      </w:r>
      <w:proofErr w:type="gramStart"/>
      <w:r>
        <w:t>сторожка</w:t>
      </w:r>
      <w:proofErr w:type="gramEnd"/>
      <w:r>
        <w:t xml:space="preserve"> вырезается неглубокий поясок, за который привязывается прочная веревка - симка, второй ее конец и крепится к гвоздю.</w:t>
      </w:r>
    </w:p>
    <w:p w:rsidR="009E16B3" w:rsidRDefault="009E16B3" w:rsidP="009E16B3">
      <w:pPr>
        <w:pStyle w:val="a3"/>
      </w:pPr>
      <w:r>
        <w:t>Насторожка изготавливается из дощечки длиной 50-60 см, шириной 2 см и высотой 1,5 см. На одной стороне насторожки, в 1,5 см от торцов, делают два неглубоких выреза - 0,5 см. Насторожку укладывают на нижнее бревно (порог) и подвязывают к нему за один конец веревочкой.</w:t>
      </w:r>
    </w:p>
    <w:p w:rsidR="009E16B3" w:rsidRDefault="009E16B3" w:rsidP="009E16B3">
      <w:pPr>
        <w:pStyle w:val="a3"/>
      </w:pPr>
      <w:r>
        <w:t xml:space="preserve">Настораживается лозушка следующим образом. Боек приподнимается вверх. </w:t>
      </w:r>
      <w:proofErr w:type="gramStart"/>
      <w:r>
        <w:t>Веревочная</w:t>
      </w:r>
      <w:proofErr w:type="gramEnd"/>
      <w:r>
        <w:t xml:space="preserve"> симка ложится на торец бойка, а сторожок распирается между бойком и вырезом на свободном конце насторожки, несколько приподнятой над порогом. Приманка вешается на гвоздь, вбитый в боек.</w:t>
      </w:r>
    </w:p>
    <w:p w:rsidR="009E16B3" w:rsidRDefault="009E16B3" w:rsidP="009E16B3">
      <w:pPr>
        <w:pStyle w:val="a3"/>
      </w:pPr>
      <w:r>
        <w:t>Изготавливают ловушки до заморозков, так как забить гвоздь в мерзлое дерево трудно. Веревки лучше использовать капроновые, они более долговечны и не ломаются на морозе.</w:t>
      </w:r>
    </w:p>
    <w:p w:rsidR="009E16B3" w:rsidRDefault="009E16B3" w:rsidP="009E16B3">
      <w:pPr>
        <w:pStyle w:val="a3"/>
      </w:pPr>
      <w:r>
        <w:t>Кулемка на куницу № 3. Конструкция описана Б.Т. Семеновым (1959) для Архангельской области и Коми АССР.</w:t>
      </w:r>
    </w:p>
    <w:p w:rsidR="009E16B3" w:rsidRDefault="009E16B3" w:rsidP="009E16B3">
      <w:pPr>
        <w:pStyle w:val="a3"/>
      </w:pPr>
      <w:r>
        <w:t>Изготавливается кулемка из двух бревен (порог и боек) диаметром 8-10 см и длиной 3-4 м (рис. 33). Нижнее бревно - порог, закрепляют над землей на высоте 0,8-1,5 м. Опорный кол вбивают на расстоянии 10-15 см от дерева. Передний конец бойка (давка) должен свободно перемещаться в вертикальной плоскости между опорным колом и стволом дерева.</w:t>
      </w:r>
    </w:p>
    <w:p w:rsidR="009E16B3" w:rsidRDefault="009E16B3" w:rsidP="009E16B3">
      <w:pPr>
        <w:pStyle w:val="a3"/>
      </w:pPr>
      <w:r>
        <w:t>При настораживании кулемки на передний конец бойка надевается веревочная петля. Мотырь - палка длиной около метра, свободно балансирующая в развилке опорного кола, одним концом удерживает веревочную петлю с бойком, а другим - петлю насторожки.</w:t>
      </w:r>
    </w:p>
    <w:p w:rsidR="009E16B3" w:rsidRPr="009E16B3" w:rsidRDefault="009E16B3" w:rsidP="009E16B3">
      <w:pPr>
        <w:spacing w:before="100" w:beforeAutospacing="1" w:after="100" w:afterAutospacing="1" w:line="240" w:lineRule="auto"/>
        <w:outlineLvl w:val="2"/>
        <w:rPr>
          <w:rFonts w:ascii="Times New Roman" w:eastAsia="Times New Roman" w:hAnsi="Times New Roman" w:cs="Times New Roman"/>
          <w:b/>
          <w:bCs/>
          <w:sz w:val="27"/>
          <w:szCs w:val="27"/>
        </w:rPr>
      </w:pP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3724275" cy="3390900"/>
            <wp:effectExtent l="19050" t="0" r="9525" b="0"/>
            <wp:docPr id="163" name="Рисунок 163" descr="http://oboxote.ru/images/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oboxote.ru/images/74.jpg"/>
                    <pic:cNvPicPr>
                      <a:picLocks noChangeAspect="1" noChangeArrowheads="1"/>
                    </pic:cNvPicPr>
                  </pic:nvPicPr>
                  <pic:blipFill>
                    <a:blip r:embed="rId36"/>
                    <a:srcRect/>
                    <a:stretch>
                      <a:fillRect/>
                    </a:stretch>
                  </pic:blipFill>
                  <pic:spPr bwMode="auto">
                    <a:xfrm>
                      <a:off x="0" y="0"/>
                      <a:ext cx="3724275" cy="3390900"/>
                    </a:xfrm>
                    <a:prstGeom prst="rect">
                      <a:avLst/>
                    </a:prstGeom>
                    <a:noFill/>
                    <a:ln w="9525">
                      <a:noFill/>
                      <a:miter lim="800000"/>
                      <a:headEnd/>
                      <a:tailEnd/>
                    </a:ln>
                  </pic:spPr>
                </pic:pic>
              </a:graphicData>
            </a:graphic>
          </wp:inline>
        </w:drawing>
      </w:r>
    </w:p>
    <w:p w:rsidR="009E16B3" w:rsidRPr="009E16B3" w:rsidRDefault="009E16B3" w:rsidP="009E16B3">
      <w:pPr>
        <w:spacing w:before="100" w:beforeAutospacing="1" w:after="100" w:afterAutospacing="1" w:line="240" w:lineRule="auto"/>
        <w:ind w:left="-540" w:firstLine="540"/>
        <w:jc w:val="center"/>
        <w:rPr>
          <w:rFonts w:ascii="Times New Roman" w:eastAsia="Times New Roman" w:hAnsi="Times New Roman" w:cs="Times New Roman"/>
          <w:sz w:val="24"/>
          <w:szCs w:val="24"/>
        </w:rPr>
      </w:pPr>
      <w:r w:rsidRPr="009E16B3">
        <w:rPr>
          <w:rFonts w:ascii="Times New Roman" w:eastAsia="Times New Roman" w:hAnsi="Times New Roman" w:cs="Times New Roman"/>
          <w:b/>
          <w:bCs/>
        </w:rPr>
        <w:t> </w:t>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Рис. 33. Кулемка на куницу №3:</w:t>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1 – порог; 2 – боек (давок); 3 – опорный кол; 4 – мотырь; 5 – насторожка; 6 - приманка</w:t>
      </w:r>
    </w:p>
    <w:p w:rsidR="009E16B3" w:rsidRPr="009E16B3" w:rsidRDefault="009E16B3" w:rsidP="009E16B3">
      <w:pPr>
        <w:spacing w:before="100" w:beforeAutospacing="1" w:after="100" w:afterAutospacing="1" w:line="240" w:lineRule="auto"/>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 Насторожка сучком цепляется за зарубку на боковой поверхности порога, удерживая давок в поднятом положении. Приманка насаживается на нижний конец насторожки.</w:t>
      </w:r>
    </w:p>
    <w:p w:rsidR="009E16B3" w:rsidRPr="009E16B3" w:rsidRDefault="009E16B3" w:rsidP="009E16B3">
      <w:pPr>
        <w:spacing w:before="100" w:beforeAutospacing="1" w:after="100" w:afterAutospacing="1" w:line="240" w:lineRule="auto"/>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Кулемка на норку. Самолов устанавливают на воде, чаще всего поперек небольших ручьев (рис. 34). Там, где невозможно перегородить кулемкой все русло, ловушку устанавливают в воротцах закола.</w:t>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657600" cy="2962275"/>
            <wp:effectExtent l="19050" t="0" r="0" b="0"/>
            <wp:docPr id="164" name="Рисунок 164" descr="http://oboxote.ru/images/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oboxote.ru/images/75.jpg"/>
                    <pic:cNvPicPr>
                      <a:picLocks noChangeAspect="1" noChangeArrowheads="1"/>
                    </pic:cNvPicPr>
                  </pic:nvPicPr>
                  <pic:blipFill>
                    <a:blip r:embed="rId37"/>
                    <a:srcRect/>
                    <a:stretch>
                      <a:fillRect/>
                    </a:stretch>
                  </pic:blipFill>
                  <pic:spPr bwMode="auto">
                    <a:xfrm>
                      <a:off x="0" y="0"/>
                      <a:ext cx="3657600" cy="2962275"/>
                    </a:xfrm>
                    <a:prstGeom prst="rect">
                      <a:avLst/>
                    </a:prstGeom>
                    <a:noFill/>
                    <a:ln w="9525">
                      <a:noFill/>
                      <a:miter lim="800000"/>
                      <a:headEnd/>
                      <a:tailEnd/>
                    </a:ln>
                  </pic:spPr>
                </pic:pic>
              </a:graphicData>
            </a:graphic>
          </wp:inline>
        </w:drawing>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Рис. 34. Кулемка на норку:</w:t>
      </w:r>
    </w:p>
    <w:p w:rsidR="009E16B3" w:rsidRPr="009E16B3" w:rsidRDefault="009E16B3" w:rsidP="009E16B3">
      <w:pPr>
        <w:spacing w:before="100" w:beforeAutospacing="1" w:after="100" w:afterAutospacing="1" w:line="240" w:lineRule="auto"/>
        <w:jc w:val="center"/>
        <w:rPr>
          <w:rFonts w:ascii="Times New Roman" w:eastAsia="Times New Roman" w:hAnsi="Times New Roman" w:cs="Times New Roman"/>
          <w:sz w:val="24"/>
          <w:szCs w:val="24"/>
        </w:rPr>
      </w:pPr>
      <w:r w:rsidRPr="009E16B3">
        <w:rPr>
          <w:rFonts w:ascii="Times New Roman" w:eastAsia="Times New Roman" w:hAnsi="Times New Roman" w:cs="Times New Roman"/>
          <w:sz w:val="24"/>
          <w:szCs w:val="24"/>
        </w:rPr>
        <w:t>1 - порог; 2 - боек; 3 - симка; 4 - сторожок; 5 – насторожка</w:t>
      </w:r>
    </w:p>
    <w:p w:rsidR="009E16B3" w:rsidRDefault="009E16B3" w:rsidP="009E16B3">
      <w:pPr>
        <w:pStyle w:val="a3"/>
      </w:pPr>
      <w:r>
        <w:t>Конструкция спускового механизма кулемки на норку сходна с кулемкой на куницу №2, различие сводиться лишь к тому, что в данной ловушке насторожка крепится к верхнему бревну (бойку).</w:t>
      </w:r>
    </w:p>
    <w:p w:rsidR="009E16B3" w:rsidRDefault="009E16B3" w:rsidP="009E16B3">
      <w:pPr>
        <w:pStyle w:val="a3"/>
      </w:pPr>
      <w:r>
        <w:lastRenderedPageBreak/>
        <w:t>При установке самолова следует учитывать, что насторожка всегда должна находиться выше уровня воды, во избежание расстораживания ее течением и обрастания льдом.</w:t>
      </w:r>
    </w:p>
    <w:p w:rsidR="009E16B3" w:rsidRDefault="009E16B3" w:rsidP="009E16B3">
      <w:pPr>
        <w:pStyle w:val="a3"/>
      </w:pPr>
      <w:r>
        <w:t>Кулема на косулю или огородная пасть. В настоящее время применение самоловов для промысла копытных запрещено законом!</w:t>
      </w:r>
    </w:p>
    <w:p w:rsidR="009E16B3" w:rsidRDefault="009E16B3" w:rsidP="009E16B3">
      <w:pPr>
        <w:pStyle w:val="a3"/>
      </w:pPr>
      <w:r>
        <w:t>По своей конструкции самолов близок и к кулемкам (принцип работы и устройство давящей части), и к пастям (аналогичный спусковой механизм).</w:t>
      </w:r>
    </w:p>
    <w:p w:rsidR="009E16B3" w:rsidRDefault="009E16B3" w:rsidP="009E16B3">
      <w:pPr>
        <w:pStyle w:val="a3"/>
      </w:pPr>
      <w:r>
        <w:t>Подобные самоловы (рис. 35) применялись в XIX веке в Восточной Сибири для промысла сибирской косули (Черкасов, 1990). Устанавливали их в загородях или огородах, отсюда и название самолова. Огородом промышленники-сибиряки называли многокилометровые (до нескольких десятков километров) изгороди, которыми перекрывали участок тайги. Их устраивали, как правило, поперек распадков и долин рек - естественных препятствий, направляющих миграционный поток копытных. В проходах, специально сделанных в таких изгородях, устанавливали самоловы. Косуля, не имея возможности преодолеть изгородь, шла вдоль нее. Заметив проход, зверь стремился в него и попадал в самолов.</w:t>
      </w:r>
    </w:p>
    <w:p w:rsidR="009E16B3" w:rsidRDefault="009E16B3" w:rsidP="009E16B3">
      <w:pPr>
        <w:pStyle w:val="a3"/>
        <w:jc w:val="center"/>
      </w:pPr>
      <w:r>
        <w:rPr>
          <w:noProof/>
        </w:rPr>
        <w:drawing>
          <wp:inline distT="0" distB="0" distL="0" distR="0">
            <wp:extent cx="3800475" cy="2990850"/>
            <wp:effectExtent l="19050" t="0" r="9525" b="0"/>
            <wp:docPr id="167" name="Рисунок 167" descr="http://oboxote.ru/images/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oboxote.ru/images/76.jpg"/>
                    <pic:cNvPicPr>
                      <a:picLocks noChangeAspect="1" noChangeArrowheads="1"/>
                    </pic:cNvPicPr>
                  </pic:nvPicPr>
                  <pic:blipFill>
                    <a:blip r:embed="rId38"/>
                    <a:srcRect/>
                    <a:stretch>
                      <a:fillRect/>
                    </a:stretch>
                  </pic:blipFill>
                  <pic:spPr bwMode="auto">
                    <a:xfrm>
                      <a:off x="0" y="0"/>
                      <a:ext cx="3800475" cy="2990850"/>
                    </a:xfrm>
                    <a:prstGeom prst="rect">
                      <a:avLst/>
                    </a:prstGeom>
                    <a:noFill/>
                    <a:ln w="9525">
                      <a:noFill/>
                      <a:miter lim="800000"/>
                      <a:headEnd/>
                      <a:tailEnd/>
                    </a:ln>
                  </pic:spPr>
                </pic:pic>
              </a:graphicData>
            </a:graphic>
          </wp:inline>
        </w:drawing>
      </w:r>
    </w:p>
    <w:p w:rsidR="009E16B3" w:rsidRDefault="009E16B3" w:rsidP="009E16B3">
      <w:pPr>
        <w:pStyle w:val="a3"/>
        <w:jc w:val="center"/>
      </w:pPr>
      <w:r>
        <w:t>Рис. 35. Кулема на косулю или огородная пасть:</w:t>
      </w:r>
    </w:p>
    <w:p w:rsidR="009E16B3" w:rsidRDefault="009E16B3" w:rsidP="009E16B3">
      <w:pPr>
        <w:pStyle w:val="a3"/>
        <w:jc w:val="center"/>
      </w:pPr>
      <w:r>
        <w:t xml:space="preserve">1 - порог; 2 - гнет; 3 - строжевой кол; 4 - ромжа; 5 - мотырь; 6 - </w:t>
      </w:r>
      <w:proofErr w:type="gramStart"/>
      <w:r>
        <w:t>боевая</w:t>
      </w:r>
      <w:proofErr w:type="gramEnd"/>
      <w:r>
        <w:t xml:space="preserve"> симка; 7 - сторожок; 8 - спусковая симка</w:t>
      </w:r>
    </w:p>
    <w:p w:rsidR="009E16B3" w:rsidRDefault="009E16B3" w:rsidP="009E16B3">
      <w:pPr>
        <w:pStyle w:val="a3"/>
      </w:pPr>
      <w:r>
        <w:t>Устраивался самолов следующим образом. В проходе изгороди между четырех вбитых кольев укладывали толстое бревно - порог. Сверху на порог клали второе бревно - гнет.</w:t>
      </w:r>
    </w:p>
    <w:p w:rsidR="009E16B3" w:rsidRDefault="009E16B3" w:rsidP="009E16B3">
      <w:pPr>
        <w:pStyle w:val="a3"/>
      </w:pPr>
      <w:r>
        <w:t>Рядом с порогом вбивали строжевой кол, у верхнего края которого делали небольшую зарубку. К концу длинной толстой палки - мотыря, на короткой веревке (боевой симке) привязывали сторожок - короткую прочную палочку. Спусковая симка - длинная веревка, подвязанная намертво к одному из кольев, имела нескользящую петлю на свободном конце.</w:t>
      </w:r>
    </w:p>
    <w:p w:rsidR="009E16B3" w:rsidRDefault="009E16B3" w:rsidP="009E16B3">
      <w:pPr>
        <w:pStyle w:val="a3"/>
      </w:pPr>
      <w:r>
        <w:t xml:space="preserve">При насторожке самолова гнет поднимали одним концом над порогом и удерживали в поднятом положении при помощи двух палок - ромжи и мотыря. Сторожок вкладывали одним концом в зарубку на строжевом коле, а второй конец </w:t>
      </w:r>
      <w:proofErr w:type="gramStart"/>
      <w:r>
        <w:t>сторожка</w:t>
      </w:r>
      <w:proofErr w:type="gramEnd"/>
      <w:r>
        <w:t xml:space="preserve"> фиксировали петлей спусковой симки. Давление гнета, передаваемое через систему рычагов </w:t>
      </w:r>
      <w:proofErr w:type="gramStart"/>
      <w:r>
        <w:t>на</w:t>
      </w:r>
      <w:proofErr w:type="gramEnd"/>
      <w:r>
        <w:t xml:space="preserve"> спусковую</w:t>
      </w:r>
    </w:p>
    <w:p w:rsidR="009E16B3" w:rsidRDefault="009E16B3" w:rsidP="009E16B3">
      <w:pPr>
        <w:pStyle w:val="a3"/>
      </w:pPr>
      <w:r>
        <w:t xml:space="preserve">симку, регулировали, смещая конец ромжи вдоль мотыря. Косуля, стремясь пройти через изгородь, была вынуждена подлезть под гнет. </w:t>
      </w:r>
      <w:proofErr w:type="gramStart"/>
      <w:r>
        <w:t>Сбив ногой спусковую симку, она обрушивала гнет на себя.</w:t>
      </w:r>
      <w:proofErr w:type="gramEnd"/>
    </w:p>
    <w:p w:rsidR="009E16B3" w:rsidRDefault="009E16B3" w:rsidP="009E16B3">
      <w:pPr>
        <w:pStyle w:val="a3"/>
      </w:pPr>
      <w:r>
        <w:t>Кулема на медведя. В настоящее время применение самоловов для добычи медведя запрещено законом! Конструкция была распространена в таежной зоне Сибири до середины XX в. (рис. 36, 37).</w:t>
      </w:r>
    </w:p>
    <w:p w:rsidR="009E16B3" w:rsidRDefault="009E16B3" w:rsidP="009E16B3">
      <w:pPr>
        <w:pStyle w:val="a3"/>
        <w:jc w:val="center"/>
      </w:pPr>
      <w:r>
        <w:rPr>
          <w:noProof/>
        </w:rPr>
        <w:lastRenderedPageBreak/>
        <w:drawing>
          <wp:inline distT="0" distB="0" distL="0" distR="0">
            <wp:extent cx="3800475" cy="3238500"/>
            <wp:effectExtent l="19050" t="0" r="9525" b="0"/>
            <wp:docPr id="172" name="Рисунок 172" descr="http://oboxote.ru/images/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oboxote.ru/images/77.jpg"/>
                    <pic:cNvPicPr>
                      <a:picLocks noChangeAspect="1" noChangeArrowheads="1"/>
                    </pic:cNvPicPr>
                  </pic:nvPicPr>
                  <pic:blipFill>
                    <a:blip r:embed="rId39"/>
                    <a:srcRect/>
                    <a:stretch>
                      <a:fillRect/>
                    </a:stretch>
                  </pic:blipFill>
                  <pic:spPr bwMode="auto">
                    <a:xfrm>
                      <a:off x="0" y="0"/>
                      <a:ext cx="3800475" cy="3238500"/>
                    </a:xfrm>
                    <a:prstGeom prst="rect">
                      <a:avLst/>
                    </a:prstGeom>
                    <a:noFill/>
                    <a:ln w="9525">
                      <a:noFill/>
                      <a:miter lim="800000"/>
                      <a:headEnd/>
                      <a:tailEnd/>
                    </a:ln>
                  </pic:spPr>
                </pic:pic>
              </a:graphicData>
            </a:graphic>
          </wp:inline>
        </w:drawing>
      </w:r>
    </w:p>
    <w:p w:rsidR="009E16B3" w:rsidRDefault="009E16B3" w:rsidP="009E16B3">
      <w:pPr>
        <w:pStyle w:val="a3"/>
        <w:jc w:val="center"/>
      </w:pPr>
      <w:r>
        <w:t>Рис. 36. Устройство кулемы на медведя:</w:t>
      </w:r>
    </w:p>
    <w:p w:rsidR="009E16B3" w:rsidRDefault="009E16B3" w:rsidP="009E16B3">
      <w:pPr>
        <w:pStyle w:val="a3"/>
        <w:jc w:val="center"/>
      </w:pPr>
      <w:r>
        <w:t xml:space="preserve">1 - заборы; 2 - порог; 3 - боек; 4 - опорный столб; 5 - мотырь; 6 _ </w:t>
      </w:r>
      <w:proofErr w:type="gramStart"/>
      <w:r>
        <w:t>боевая</w:t>
      </w:r>
      <w:proofErr w:type="gramEnd"/>
      <w:r>
        <w:t xml:space="preserve"> симка; 7 – насторожка</w:t>
      </w:r>
    </w:p>
    <w:p w:rsidR="009E16B3" w:rsidRDefault="009E16B3" w:rsidP="009E16B3">
      <w:pPr>
        <w:pStyle w:val="a3"/>
        <w:jc w:val="center"/>
      </w:pPr>
      <w:r>
        <w:rPr>
          <w:noProof/>
        </w:rPr>
        <w:drawing>
          <wp:inline distT="0" distB="0" distL="0" distR="0">
            <wp:extent cx="3781425" cy="2876550"/>
            <wp:effectExtent l="19050" t="0" r="9525" b="0"/>
            <wp:docPr id="173" name="Рисунок 173" descr="http://oboxote.ru/images/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oboxote.ru/images/78.jpg"/>
                    <pic:cNvPicPr>
                      <a:picLocks noChangeAspect="1" noChangeArrowheads="1"/>
                    </pic:cNvPicPr>
                  </pic:nvPicPr>
                  <pic:blipFill>
                    <a:blip r:embed="rId40"/>
                    <a:srcRect/>
                    <a:stretch>
                      <a:fillRect/>
                    </a:stretch>
                  </pic:blipFill>
                  <pic:spPr bwMode="auto">
                    <a:xfrm>
                      <a:off x="0" y="0"/>
                      <a:ext cx="3781425" cy="2876550"/>
                    </a:xfrm>
                    <a:prstGeom prst="rect">
                      <a:avLst/>
                    </a:prstGeom>
                    <a:noFill/>
                    <a:ln w="9525">
                      <a:noFill/>
                      <a:miter lim="800000"/>
                      <a:headEnd/>
                      <a:tailEnd/>
                    </a:ln>
                  </pic:spPr>
                </pic:pic>
              </a:graphicData>
            </a:graphic>
          </wp:inline>
        </w:drawing>
      </w:r>
    </w:p>
    <w:p w:rsidR="009E16B3" w:rsidRDefault="009E16B3" w:rsidP="009E16B3">
      <w:pPr>
        <w:pStyle w:val="a3"/>
        <w:jc w:val="center"/>
      </w:pPr>
      <w:r>
        <w:t>Рис. 37. Кулема на медведя в настороженном виде</w:t>
      </w:r>
    </w:p>
    <w:p w:rsidR="000B2860" w:rsidRDefault="000B2860" w:rsidP="000B2860">
      <w:pPr>
        <w:pStyle w:val="a3"/>
      </w:pPr>
      <w:r>
        <w:t xml:space="preserve">Сооружают медвежью кулему следующим образом. В землю вбивают или вкапывают три пары кольев так, чтобы они образовали равносторонний треугольник со стороной 1 м. Диаметр кольев 10-15 см. Две стороны треугольника закладывают бревнами, </w:t>
      </w:r>
      <w:proofErr w:type="gramStart"/>
      <w:r>
        <w:t>прирубая их друг к</w:t>
      </w:r>
      <w:proofErr w:type="gramEnd"/>
      <w:r>
        <w:t xml:space="preserve"> другу, образуя две полутораметровые стенки - заборы. Заборы изготавливают из нетолстых (10-15 см в диаметре) бревен. Концы бревен заборов выравнивают. После этого каждая пара кольев стягивается между собой прочной веревкой (в Эвенкии в медвежьих кулемах устраивают еще и пол из горбыля).</w:t>
      </w:r>
    </w:p>
    <w:p w:rsidR="000B2860" w:rsidRDefault="000B2860" w:rsidP="000B2860">
      <w:pPr>
        <w:pStyle w:val="a3"/>
      </w:pPr>
      <w:r>
        <w:t>Впереди кулемы вкапывают два толстых кола и между ними и торцами бревен заборов укладывают 2-3 бревна, служащих порогом кулемы. Поверх порога между кольями закладывают свободно поднимающееся и опускающееся бревно-боек. Назначение этого бревна - придавливать зверя к порогу. Толстые колья, сдерживающие боек, привязывают к соседним парам кольев, удерживающих стенки заборов, не нарушая свободного вертикального хода бойка (не стягивая вершины кольев).</w:t>
      </w:r>
    </w:p>
    <w:p w:rsidR="000B2860" w:rsidRDefault="000B2860" w:rsidP="000B2860">
      <w:pPr>
        <w:pStyle w:val="a3"/>
      </w:pPr>
      <w:r>
        <w:t xml:space="preserve">Спусковой механизм кулемы состоит из опорного столба,  вбитого внутрь кулемы. Он служит опорой для мотыря, к </w:t>
      </w:r>
      <w:proofErr w:type="gramStart"/>
      <w:r>
        <w:t>которому</w:t>
      </w:r>
      <w:proofErr w:type="gramEnd"/>
      <w:r>
        <w:t xml:space="preserve"> на крепкой веревке (боевой симке) подвязан крюк насторожки.</w:t>
      </w:r>
    </w:p>
    <w:p w:rsidR="000B2860" w:rsidRDefault="000B2860" w:rsidP="000B2860">
      <w:pPr>
        <w:pStyle w:val="a3"/>
      </w:pPr>
      <w:r>
        <w:lastRenderedPageBreak/>
        <w:t>В настороженной кулеме мотырь, опирающийся средней частью на опорный столб, одним плечом удерживает гнет в поднятом положении. Свободный конец мотыря фиксируется при помощи крючка насторожки с приманкой. Насторожку заводят за поперечную палку, укрепленную между венцов заборов. Боек утяжеляют, накладывая сверху бревна (</w:t>
      </w:r>
      <w:proofErr w:type="gramStart"/>
      <w:r>
        <w:t>см</w:t>
      </w:r>
      <w:proofErr w:type="gramEnd"/>
      <w:r>
        <w:t>. рис. 37).</w:t>
      </w:r>
    </w:p>
    <w:p w:rsidR="000B2860" w:rsidRDefault="000B2860" w:rsidP="000B2860">
      <w:pPr>
        <w:pStyle w:val="a3"/>
      </w:pPr>
      <w:r>
        <w:t>Кулема на росомаху. В Восточной Сибири для добычи росомахи применяется кулема, сделанная по типу медвежьей, но меньших размеров (Гринберг, 1933). Вдоль внешней стороны стенок кулемы устанавливают частокол из двухметровых жердей, препятствующий подходу зверя к приманке с "тыльной" стороны. В остальном конструкция в точности повторяет описанную кулему на медведя.</w:t>
      </w:r>
    </w:p>
    <w:p w:rsidR="000B2860" w:rsidRDefault="000B2860" w:rsidP="000B2860">
      <w:pPr>
        <w:pStyle w:val="a3"/>
        <w:jc w:val="center"/>
      </w:pPr>
      <w:r>
        <w:rPr>
          <w:rStyle w:val="a4"/>
        </w:rPr>
        <w:t>Самоловы, близкие по конструкции к кулемам</w:t>
      </w:r>
    </w:p>
    <w:p w:rsidR="000B2860" w:rsidRDefault="000B2860" w:rsidP="000B2860">
      <w:pPr>
        <w:pStyle w:val="a3"/>
      </w:pPr>
      <w:r>
        <w:t> Ловушка-давилка на соболя. Самолов этого вида сконструирован охотником Богучанского промхоза С.Д. Пятибратовым и описан В. Дороговым (1972). Изготавливается ловушка-давилка следующим образом (рис. 38).</w:t>
      </w:r>
    </w:p>
    <w:p w:rsidR="000B2860" w:rsidRDefault="000B2860" w:rsidP="000B2860">
      <w:pPr>
        <w:pStyle w:val="a3"/>
        <w:jc w:val="center"/>
      </w:pPr>
      <w:r>
        <w:rPr>
          <w:noProof/>
        </w:rPr>
        <w:drawing>
          <wp:inline distT="0" distB="0" distL="0" distR="0">
            <wp:extent cx="3714750" cy="2876550"/>
            <wp:effectExtent l="19050" t="0" r="0" b="0"/>
            <wp:docPr id="186" name="Рисунок 186" descr="http://oboxote.ru/images/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oboxote.ru/images/79.jpg"/>
                    <pic:cNvPicPr>
                      <a:picLocks noChangeAspect="1" noChangeArrowheads="1"/>
                    </pic:cNvPicPr>
                  </pic:nvPicPr>
                  <pic:blipFill>
                    <a:blip r:embed="rId41"/>
                    <a:srcRect/>
                    <a:stretch>
                      <a:fillRect/>
                    </a:stretch>
                  </pic:blipFill>
                  <pic:spPr bwMode="auto">
                    <a:xfrm>
                      <a:off x="0" y="0"/>
                      <a:ext cx="3714750" cy="2876550"/>
                    </a:xfrm>
                    <a:prstGeom prst="rect">
                      <a:avLst/>
                    </a:prstGeom>
                    <a:noFill/>
                    <a:ln w="9525">
                      <a:noFill/>
                      <a:miter lim="800000"/>
                      <a:headEnd/>
                      <a:tailEnd/>
                    </a:ln>
                  </pic:spPr>
                </pic:pic>
              </a:graphicData>
            </a:graphic>
          </wp:inline>
        </w:drawing>
      </w:r>
    </w:p>
    <w:p w:rsidR="000B2860" w:rsidRDefault="000B2860" w:rsidP="000B2860">
      <w:pPr>
        <w:pStyle w:val="a3"/>
        <w:jc w:val="center"/>
      </w:pPr>
      <w:r>
        <w:t>Рис. 38. Ловушка-давилка на соболя:</w:t>
      </w:r>
    </w:p>
    <w:p w:rsidR="000B2860" w:rsidRDefault="000B2860" w:rsidP="000B2860">
      <w:pPr>
        <w:pStyle w:val="a3"/>
        <w:jc w:val="center"/>
      </w:pPr>
      <w:r>
        <w:t>1 - сбежек; 2 - давок; 3 - гнет; 4 - стойка; 5 - симка; 6 - сторожок; 7 - крючок-насторожка с приманкой</w:t>
      </w:r>
    </w:p>
    <w:p w:rsidR="000B2860" w:rsidRDefault="000B2860" w:rsidP="000B2860">
      <w:pPr>
        <w:pStyle w:val="a3"/>
      </w:pPr>
      <w:r>
        <w:t>Сбежек представляет собой трехметровую жердь диаметром 8-10 см. Ее перекидывают вершиной через пень и закрепляют в этом положении, вбивая наклонно в грунт так, чтобы комель находился над землей на высоте 1,2 м.</w:t>
      </w:r>
    </w:p>
    <w:p w:rsidR="000B2860" w:rsidRDefault="000B2860" w:rsidP="000B2860">
      <w:pPr>
        <w:pStyle w:val="a3"/>
      </w:pPr>
      <w:r>
        <w:t>Гнет (жердь длиной 1,5 м и диаметром 8-10 см) подвижно закрепляется на нижней стороне сбежка веревочным или проволочным кольцом. Легкий гнет следует утяжелить бревном (</w:t>
      </w:r>
      <w:proofErr w:type="gramStart"/>
      <w:r>
        <w:t>см</w:t>
      </w:r>
      <w:proofErr w:type="gramEnd"/>
      <w:r>
        <w:t>. рис. 32). Масса гнета должна обеспечивать моментальную смерть зверька.</w:t>
      </w:r>
    </w:p>
    <w:p w:rsidR="000B2860" w:rsidRDefault="000B2860" w:rsidP="000B2860">
      <w:pPr>
        <w:pStyle w:val="a3"/>
      </w:pPr>
      <w:r>
        <w:t>Давок (боек) выполняется из железной проволоки. В настороженном положении кольцо давка поднимается над сбежком на 25-30 см. Такая высота обеспечивает захват зверька даже при значительном слое снега на сбежке.</w:t>
      </w:r>
    </w:p>
    <w:p w:rsidR="000B2860" w:rsidRDefault="000B2860" w:rsidP="000B2860">
      <w:pPr>
        <w:pStyle w:val="a3"/>
      </w:pPr>
      <w:r>
        <w:t>Стойка изготавливается из прямослойной древесины и прибивается гвоздем к верхней жерди (сбежку).</w:t>
      </w:r>
    </w:p>
    <w:p w:rsidR="000B2860" w:rsidRDefault="000B2860" w:rsidP="000B2860">
      <w:pPr>
        <w:pStyle w:val="a3"/>
      </w:pPr>
      <w:r>
        <w:t xml:space="preserve">Сторожок привязывают к гвоздю, который вбит в торец нижней жерди (гнета) на прочной капроновой веревочке - симке. </w:t>
      </w:r>
    </w:p>
    <w:p w:rsidR="000B2860" w:rsidRDefault="000B2860" w:rsidP="000B2860">
      <w:pPr>
        <w:pStyle w:val="a3"/>
      </w:pPr>
      <w:r>
        <w:t xml:space="preserve">При настораживании конструкции гнет подтягивают к сбежку. Сторожок накладывают на стойку и удерживают его в этом положении крючком-насторожкой, накидывая его на свободный конец </w:t>
      </w:r>
      <w:proofErr w:type="gramStart"/>
      <w:r>
        <w:t>сторожка</w:t>
      </w:r>
      <w:proofErr w:type="gramEnd"/>
      <w:r>
        <w:t>. На крючок привязывают или насаживают приманку.</w:t>
      </w:r>
    </w:p>
    <w:p w:rsidR="000B2860" w:rsidRDefault="000B2860" w:rsidP="000B2860">
      <w:pPr>
        <w:pStyle w:val="a3"/>
      </w:pPr>
      <w:r>
        <w:lastRenderedPageBreak/>
        <w:t xml:space="preserve">Соболь, потянув на себя приманку, сдергивает насторожку со </w:t>
      </w:r>
      <w:proofErr w:type="gramStart"/>
      <w:r>
        <w:t>сторожка</w:t>
      </w:r>
      <w:proofErr w:type="gramEnd"/>
      <w:r>
        <w:t>. Освободившийся гнет падает, увлекая за собой петлю давка. Зверька придавливает к сбежку давком поперек тела.</w:t>
      </w:r>
    </w:p>
    <w:p w:rsidR="000B2860" w:rsidRDefault="000B2860" w:rsidP="000B2860">
      <w:pPr>
        <w:pStyle w:val="a3"/>
      </w:pPr>
      <w:r>
        <w:t>В увеличенном виде эта ловушка применяется для отлова росомахи.</w:t>
      </w:r>
    </w:p>
    <w:p w:rsidR="000B2860" w:rsidRDefault="000B2860" w:rsidP="000B2860">
      <w:pPr>
        <w:pStyle w:val="a3"/>
      </w:pPr>
      <w:r>
        <w:t>Жердка на горностая. Ловушка (рис. 39) изготовлена опытным участком ПО "Камчатпромохота" (Филь, 1989).</w:t>
      </w:r>
    </w:p>
    <w:p w:rsidR="000B2860" w:rsidRDefault="000B2860" w:rsidP="000B2860">
      <w:pPr>
        <w:pStyle w:val="a3"/>
        <w:jc w:val="center"/>
      </w:pPr>
      <w:r>
        <w:rPr>
          <w:noProof/>
        </w:rPr>
        <w:drawing>
          <wp:inline distT="0" distB="0" distL="0" distR="0">
            <wp:extent cx="3705225" cy="2952750"/>
            <wp:effectExtent l="19050" t="0" r="9525" b="0"/>
            <wp:docPr id="191" name="Рисунок 191" descr="http://oboxote.ru/images/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oboxote.ru/images/80.jpg"/>
                    <pic:cNvPicPr>
                      <a:picLocks noChangeAspect="1" noChangeArrowheads="1"/>
                    </pic:cNvPicPr>
                  </pic:nvPicPr>
                  <pic:blipFill>
                    <a:blip r:embed="rId42"/>
                    <a:srcRect/>
                    <a:stretch>
                      <a:fillRect/>
                    </a:stretch>
                  </pic:blipFill>
                  <pic:spPr bwMode="auto">
                    <a:xfrm>
                      <a:off x="0" y="0"/>
                      <a:ext cx="3705225" cy="2952750"/>
                    </a:xfrm>
                    <a:prstGeom prst="rect">
                      <a:avLst/>
                    </a:prstGeom>
                    <a:noFill/>
                    <a:ln w="9525">
                      <a:noFill/>
                      <a:miter lim="800000"/>
                      <a:headEnd/>
                      <a:tailEnd/>
                    </a:ln>
                  </pic:spPr>
                </pic:pic>
              </a:graphicData>
            </a:graphic>
          </wp:inline>
        </w:drawing>
      </w:r>
    </w:p>
    <w:p w:rsidR="000B2860" w:rsidRDefault="000B2860" w:rsidP="000B2860">
      <w:pPr>
        <w:pStyle w:val="a3"/>
        <w:jc w:val="center"/>
      </w:pPr>
      <w:r>
        <w:t>Рис. 39. Жердка на горностая:</w:t>
      </w:r>
    </w:p>
    <w:p w:rsidR="000B2860" w:rsidRDefault="000B2860" w:rsidP="000B2860">
      <w:pPr>
        <w:pStyle w:val="a3"/>
        <w:jc w:val="center"/>
      </w:pPr>
      <w:r>
        <w:t>1 _  деревянная рейка (порог); 2 - пружина; 3 - давок (боек); 4 - сторожок; 5 - насторожка; 6 - деревянная тарелочка насторожки; 7 - прут для приманки</w:t>
      </w:r>
    </w:p>
    <w:p w:rsidR="000B2860" w:rsidRDefault="000B2860" w:rsidP="000B2860">
      <w:pPr>
        <w:pStyle w:val="a3"/>
      </w:pPr>
      <w:r>
        <w:t>Пружина самолова изготавливается из биметаллической проволоки, где основу составляет 4-миллиметровый стальной прут, покрытый алюминием. Навивают пружину на полных три оборота. Если число витков сделать меньше, то она будет излишне жесткой и сравнительно быстро "сядет" (при большем числе оборотов пружина работает мягче, слабее). Пружина должна обладать такой упругостью, чтобы давление давка на порог</w:t>
      </w:r>
    </w:p>
    <w:p w:rsidR="000B2860" w:rsidRDefault="000B2860" w:rsidP="000B2860">
      <w:pPr>
        <w:pStyle w:val="a3"/>
      </w:pPr>
      <w:r>
        <w:t xml:space="preserve">составляло не менее 3 кг. Длина рычага пружины составляет 18-20 см. Закрепляют пружину на деревянной рейке (порожке) длиной 80-100 мм, толщиной 5 см. Загнутым коротким концом пружина вбивается в плоскую поверхность рейки и дополнительно крепится к ней скобками. </w:t>
      </w:r>
    </w:p>
    <w:p w:rsidR="000B2860" w:rsidRDefault="000B2860" w:rsidP="000B2860">
      <w:pPr>
        <w:pStyle w:val="a3"/>
      </w:pPr>
      <w:r>
        <w:t xml:space="preserve">Давок (боек) изготавливается из стальной проволоки толщиной 1,5—2 мм, с антикоррозийным покрытием. Высота петли над тарелочкой, во взведенном самолове, составляет 8—10 см. С боков петлю удерживают две скобы. Петля должна быть смещена назад на 0,5-1 см от тарелочки насторожки. В этом случае зверек захватывается в области лопаток или грудной клетки и быстро погибает. Насторожку изготавливают из жесткой проволоки, защищенной от ржавления, диаметром 2-3 мм и закрепляют скобкой в торце рейки. Тарелочку насторожки делают из березовой дощечки длиной 50-70 мм, шириной, равной или чуть меньшей, чем ширина рейки, и толщиной 5-8 мм. Чуткость насторожки регулируется длиной </w:t>
      </w:r>
      <w:proofErr w:type="gramStart"/>
      <w:r>
        <w:t>сторожка</w:t>
      </w:r>
      <w:proofErr w:type="gramEnd"/>
      <w:r>
        <w:t xml:space="preserve"> (60—80 мм) и отгибом его кончика, который цепляется за петлю насторожки. Чуткость ловушки должна быть такой: на тарелочку бросают полный спичечный коробок с высоты 3-4 см и она срабатывает.</w:t>
      </w:r>
    </w:p>
    <w:p w:rsidR="000B2860" w:rsidRDefault="000B2860" w:rsidP="000B2860">
      <w:pPr>
        <w:pStyle w:val="a3"/>
      </w:pPr>
      <w:r>
        <w:t>В торец рейки, между петлями насторожки, вбивается проволочный прут диаметром 2 мм и длиной 10 см. На него насаживается приманка.</w:t>
      </w:r>
    </w:p>
    <w:p w:rsidR="000B2860" w:rsidRDefault="000B2860" w:rsidP="000B2860">
      <w:pPr>
        <w:pStyle w:val="a3"/>
      </w:pPr>
      <w:r>
        <w:t xml:space="preserve">Настороженная ловушка втыкается в снег так, чтобы между поверхностью снега и рабочим концом ловушки: было не менее 30 см. Лучше всего ловушку устанавливать над лыжней, тропой или следом снегохода. </w:t>
      </w:r>
    </w:p>
    <w:p w:rsidR="000B2860" w:rsidRDefault="000B2860" w:rsidP="000B2860">
      <w:pPr>
        <w:pStyle w:val="a3"/>
      </w:pPr>
      <w:r>
        <w:lastRenderedPageBreak/>
        <w:t xml:space="preserve">Нецелесообразно    устанавливать ловушку под углом более 30° по отношению к горизонту, лучше ее расположить на возвышении - пне или колоде. </w:t>
      </w:r>
    </w:p>
    <w:p w:rsidR="000B2860" w:rsidRDefault="000B2860" w:rsidP="000B2860">
      <w:pPr>
        <w:pStyle w:val="a3"/>
      </w:pPr>
      <w:proofErr w:type="gramStart"/>
      <w:r>
        <w:t>Пружинная</w:t>
      </w:r>
      <w:proofErr w:type="gramEnd"/>
      <w:r>
        <w:t xml:space="preserve"> кулемка на куницу. Ловушка конструкции А. Симонова (Коротин, 1990) изготавливается из трех обрезков досок размером 30x10 см и толщиной 18-20 мм (рис. 40).</w:t>
      </w:r>
    </w:p>
    <w:p w:rsidR="000B2860" w:rsidRDefault="000B2860" w:rsidP="000B2860">
      <w:pPr>
        <w:pStyle w:val="a3"/>
        <w:jc w:val="center"/>
      </w:pPr>
      <w:r>
        <w:rPr>
          <w:noProof/>
        </w:rPr>
        <w:drawing>
          <wp:inline distT="0" distB="0" distL="0" distR="0">
            <wp:extent cx="2886075" cy="2466975"/>
            <wp:effectExtent l="19050" t="0" r="9525" b="0"/>
            <wp:docPr id="196" name="Рисунок 196" descr="http://oboxote.ru/images/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oboxote.ru/images/81.jpg"/>
                    <pic:cNvPicPr>
                      <a:picLocks noChangeAspect="1" noChangeArrowheads="1"/>
                    </pic:cNvPicPr>
                  </pic:nvPicPr>
                  <pic:blipFill>
                    <a:blip r:embed="rId43"/>
                    <a:srcRect/>
                    <a:stretch>
                      <a:fillRect/>
                    </a:stretch>
                  </pic:blipFill>
                  <pic:spPr bwMode="auto">
                    <a:xfrm>
                      <a:off x="0" y="0"/>
                      <a:ext cx="2886075" cy="2466975"/>
                    </a:xfrm>
                    <a:prstGeom prst="rect">
                      <a:avLst/>
                    </a:prstGeom>
                    <a:noFill/>
                    <a:ln w="9525">
                      <a:noFill/>
                      <a:miter lim="800000"/>
                      <a:headEnd/>
                      <a:tailEnd/>
                    </a:ln>
                  </pic:spPr>
                </pic:pic>
              </a:graphicData>
            </a:graphic>
          </wp:inline>
        </w:drawing>
      </w:r>
    </w:p>
    <w:p w:rsidR="000B2860" w:rsidRDefault="000B2860" w:rsidP="000B2860">
      <w:pPr>
        <w:pStyle w:val="a3"/>
        <w:jc w:val="center"/>
      </w:pPr>
      <w:r>
        <w:t xml:space="preserve">Рис. 40. </w:t>
      </w:r>
      <w:proofErr w:type="gramStart"/>
      <w:r>
        <w:t>Пружинная</w:t>
      </w:r>
      <w:proofErr w:type="gramEnd"/>
      <w:r>
        <w:t xml:space="preserve"> кулемка на куницу:</w:t>
      </w:r>
    </w:p>
    <w:p w:rsidR="000B2860" w:rsidRDefault="000B2860" w:rsidP="000B2860">
      <w:pPr>
        <w:pStyle w:val="a3"/>
        <w:jc w:val="center"/>
      </w:pPr>
      <w:r>
        <w:t>1 - пружинный давок (боек); 2 - сторожок; 3 - крючок насторожки без привады</w:t>
      </w:r>
    </w:p>
    <w:p w:rsidR="000B2860" w:rsidRDefault="000B2860" w:rsidP="000B2860">
      <w:pPr>
        <w:pStyle w:val="a3"/>
        <w:jc w:val="center"/>
      </w:pPr>
      <w:r>
        <w:t> </w:t>
      </w:r>
    </w:p>
    <w:p w:rsidR="000B2860" w:rsidRDefault="000B2860" w:rsidP="000B2860">
      <w:pPr>
        <w:pStyle w:val="a3"/>
      </w:pPr>
      <w:proofErr w:type="gramStart"/>
      <w:r>
        <w:t>Пружину-давок</w:t>
      </w:r>
      <w:proofErr w:type="gramEnd"/>
      <w:r>
        <w:t xml:space="preserve"> делают из сталистой проволоки диаметром 3-4 мм и длиной 1,5 м. Если проволока достаточно упруга, можно обойтись без витой пружины.</w:t>
      </w:r>
    </w:p>
    <w:p w:rsidR="000B2860" w:rsidRDefault="000B2860" w:rsidP="000B2860">
      <w:pPr>
        <w:pStyle w:val="a3"/>
      </w:pPr>
      <w:r>
        <w:t>Для сторожка используется такая же проволока длиной 14-17 см. Для того чтобы ловушка не была слишком чувствительной в верхней части сторожка, там, где он соприкасается с насторожкой, напильником, делается небольшой пропил.</w:t>
      </w:r>
    </w:p>
    <w:p w:rsidR="000B2860" w:rsidRDefault="000B2860" w:rsidP="000B2860">
      <w:pPr>
        <w:pStyle w:val="a3"/>
      </w:pPr>
      <w:r>
        <w:t>В верхней доске - крышке, делается продольный прорез для крючка насторожки, к которому крепится приманка (привада).</w:t>
      </w:r>
    </w:p>
    <w:p w:rsidR="000B2860" w:rsidRDefault="000B2860" w:rsidP="000B2860">
      <w:pPr>
        <w:pStyle w:val="a3"/>
      </w:pPr>
      <w:proofErr w:type="gramStart"/>
      <w:r>
        <w:t>Пружинная</w:t>
      </w:r>
      <w:proofErr w:type="gramEnd"/>
      <w:r>
        <w:t xml:space="preserve"> кулемка крепится к дереву в вертикальном положении. Внутрь ловушки на крючок подвешивается привада. Куница взбирается по дереву в ловушку, тянет приваду вместе с насторожкой вниз и тем самым расстораживает самолов. Зверька с силой прижимает </w:t>
      </w:r>
      <w:proofErr w:type="gramStart"/>
      <w:r>
        <w:t>проволочным</w:t>
      </w:r>
      <w:proofErr w:type="gramEnd"/>
      <w:r>
        <w:t xml:space="preserve"> давком к внутренней стороне передней стенки.</w:t>
      </w:r>
    </w:p>
    <w:p w:rsidR="000B2860" w:rsidRDefault="000B2860" w:rsidP="000B2860">
      <w:pPr>
        <w:pStyle w:val="a3"/>
      </w:pPr>
      <w:r>
        <w:t xml:space="preserve">У </w:t>
      </w:r>
      <w:proofErr w:type="gramStart"/>
      <w:r>
        <w:t>пружинной</w:t>
      </w:r>
      <w:proofErr w:type="gramEnd"/>
      <w:r>
        <w:t xml:space="preserve"> кулемки имеется ряд преимуществ перед капканами. Ловушка не нуждается в ежегодной обработке. Привада находится внутри ловушки и не расклевывается птицами. Так как кулемка вешается на дерево, то можно не бояться, что ее занесет снегом. Кроме того, эта ловушка универсальна, в нее попадают как куницы, так белки и горностаи.</w:t>
      </w:r>
    </w:p>
    <w:p w:rsidR="000B2860" w:rsidRDefault="000B2860" w:rsidP="000B2860">
      <w:pPr>
        <w:pStyle w:val="a3"/>
      </w:pPr>
      <w:r>
        <w:t>Кряж на медведя. Самолов применялся в XIX веке на Европейской части России и Урале. В настоящее время применение самоловов для добычи медведя запрещено законом!</w:t>
      </w:r>
    </w:p>
    <w:p w:rsidR="000B2860" w:rsidRDefault="000B2860" w:rsidP="000B2860">
      <w:pPr>
        <w:pStyle w:val="a3"/>
      </w:pPr>
      <w:r>
        <w:t>Кряж на медведя (рис. 41) устраивается на склоне небольшого бугра около толстого дерева, где вырывают небольшую пещерку. В нижнем бревне - пороге, выдалбливают сквозное отверстие. Порог устанавливают перед входом в пещерку и в отверстие забивают кол - спицу, плотно прижимающую бревно к земле. Средняя часть спицы заклинивается между стенками отверстия в пороге. Противоположный конец порога фиксируют двумя кольями, вбитыми в землю с обоих боков.</w:t>
      </w:r>
    </w:p>
    <w:p w:rsidR="000B2860" w:rsidRDefault="000B2860" w:rsidP="000B2860">
      <w:pPr>
        <w:pStyle w:val="a3"/>
        <w:jc w:val="center"/>
      </w:pPr>
      <w:r>
        <w:rPr>
          <w:noProof/>
        </w:rPr>
        <w:lastRenderedPageBreak/>
        <w:drawing>
          <wp:inline distT="0" distB="0" distL="0" distR="0">
            <wp:extent cx="3114675" cy="2895600"/>
            <wp:effectExtent l="19050" t="0" r="9525" b="0"/>
            <wp:docPr id="201" name="Рисунок 201" descr="http://oboxote.ru/images/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oboxote.ru/images/82.jpg"/>
                    <pic:cNvPicPr>
                      <a:picLocks noChangeAspect="1" noChangeArrowheads="1"/>
                    </pic:cNvPicPr>
                  </pic:nvPicPr>
                  <pic:blipFill>
                    <a:blip r:embed="rId44"/>
                    <a:srcRect/>
                    <a:stretch>
                      <a:fillRect/>
                    </a:stretch>
                  </pic:blipFill>
                  <pic:spPr bwMode="auto">
                    <a:xfrm>
                      <a:off x="0" y="0"/>
                      <a:ext cx="3114675" cy="2895600"/>
                    </a:xfrm>
                    <a:prstGeom prst="rect">
                      <a:avLst/>
                    </a:prstGeom>
                    <a:noFill/>
                    <a:ln w="9525">
                      <a:noFill/>
                      <a:miter lim="800000"/>
                      <a:headEnd/>
                      <a:tailEnd/>
                    </a:ln>
                  </pic:spPr>
                </pic:pic>
              </a:graphicData>
            </a:graphic>
          </wp:inline>
        </w:drawing>
      </w:r>
    </w:p>
    <w:p w:rsidR="000B2860" w:rsidRDefault="000B2860" w:rsidP="000B2860">
      <w:pPr>
        <w:pStyle w:val="a3"/>
        <w:jc w:val="center"/>
      </w:pPr>
      <w:r>
        <w:t>Рис. 41. Кряж на медведя:</w:t>
      </w:r>
    </w:p>
    <w:p w:rsidR="000B2860" w:rsidRDefault="000B2860" w:rsidP="000B2860">
      <w:pPr>
        <w:pStyle w:val="a3"/>
        <w:jc w:val="center"/>
      </w:pPr>
      <w:r>
        <w:t>1 – порог; 2 – спица; 3 – боек; 4 – гнет; 5 – сторожок</w:t>
      </w:r>
    </w:p>
    <w:p w:rsidR="000B2860" w:rsidRDefault="000B2860" w:rsidP="000B2860">
      <w:pPr>
        <w:pStyle w:val="a3"/>
        <w:jc w:val="center"/>
      </w:pPr>
      <w:r>
        <w:t> </w:t>
      </w:r>
    </w:p>
    <w:p w:rsidR="000B2860" w:rsidRDefault="000B2860" w:rsidP="000B2860">
      <w:pPr>
        <w:pStyle w:val="a3"/>
      </w:pPr>
      <w:r>
        <w:t>Сверху на порог укладывается бревно - боек со сквозным отверстием для спицы. Боек должен свободно подниматься, спица не должна мешать его вертикальному движению.</w:t>
      </w:r>
    </w:p>
    <w:p w:rsidR="000B2860" w:rsidRDefault="000B2860" w:rsidP="000B2860">
      <w:pPr>
        <w:pStyle w:val="a3"/>
      </w:pPr>
      <w:r>
        <w:t>Гнет - толстое бревно, верхним заостренным концом упирается в желоб, выдолбленный в дереве, а нижним концом - в верхний край бойка.</w:t>
      </w:r>
    </w:p>
    <w:p w:rsidR="000B2860" w:rsidRDefault="000B2860" w:rsidP="000B2860">
      <w:pPr>
        <w:pStyle w:val="a3"/>
      </w:pPr>
      <w:proofErr w:type="gramStart"/>
      <w:r>
        <w:t>Сторожком</w:t>
      </w:r>
      <w:proofErr w:type="gramEnd"/>
      <w:r>
        <w:t xml:space="preserve"> служит деревянный клинышек, который вкладывают между порогом и бойком. Сторожок частично закрывает вход в пещерку, куда укладывают приманку. Медведь, пытаясь достать приманку, выбивает сторожок и боек, утяжеленный гнетом, придавит лапу зверя к порогу. Чем сильнее будет выдергивать лапу зверь, тем ниже будет соскальзывать по желобу гнет, удерживая лапу (Силантьев, 1898).</w:t>
      </w:r>
    </w:p>
    <w:p w:rsidR="000B2860" w:rsidRDefault="000B2860" w:rsidP="000B2860">
      <w:pPr>
        <w:pStyle w:val="a3"/>
      </w:pPr>
      <w:r>
        <w:t>Щемиха на медведя. Известно о применении этой конструкции в конце XIX века в Вологодской губернии и на Урале (Силантьев, 1898). В настоящее время применение самоловов для добычи медведя запрещено законом!</w:t>
      </w:r>
    </w:p>
    <w:p w:rsidR="000B2860" w:rsidRDefault="000B2860" w:rsidP="000B2860">
      <w:pPr>
        <w:pStyle w:val="a3"/>
      </w:pPr>
      <w:r>
        <w:t xml:space="preserve">По своему устройству щемиха </w:t>
      </w:r>
      <w:proofErr w:type="gramStart"/>
      <w:r>
        <w:t>близка</w:t>
      </w:r>
      <w:proofErr w:type="gramEnd"/>
      <w:r>
        <w:t xml:space="preserve"> к кряжу (рис. 42). Изготавливая самолов, над неглубокой ямой устраивают низкий сруб. На сруб, вдоль, укладывают пару бревен большей длины - порог и боек. Эти бревна должны плотно, без зазоров, подходить друг к другу и </w:t>
      </w:r>
      <w:proofErr w:type="gramStart"/>
      <w:r>
        <w:t>к</w:t>
      </w:r>
      <w:proofErr w:type="gramEnd"/>
      <w:r>
        <w:t xml:space="preserve"> стенками сруба. С одного конца в обоих бревнах выдалбливают отверстие, через которое продевается спица (или игла) - гладко оструганный кол. Нижний конец спицы вбивают в землю. Бревно, Выполняющее роль порога, скобами</w:t>
      </w:r>
      <w:proofErr w:type="gramStart"/>
      <w:r>
        <w:t xml:space="preserve"> П</w:t>
      </w:r>
      <w:proofErr w:type="gramEnd"/>
      <w:r>
        <w:t xml:space="preserve">рикрепляют к верхнему венцу сруба. Игла, проходя через отверстие Хорога,  расклинивается. Отверстие, продолбленное во втором бревне - бойке, шире диаметра спицы, это позволяет бойку свободно перемещаться. Свободные концы бойка и порога сбиваются скобой или связываются, сохраняя подвижность бойка. Насторожка - уплощенная с боков палка, к одному концу которой прикреплена наживка, зажимается между двумя частями составного </w:t>
      </w:r>
      <w:proofErr w:type="gramStart"/>
      <w:r>
        <w:t>сторожка</w:t>
      </w:r>
      <w:proofErr w:type="gramEnd"/>
      <w:r>
        <w:t>. На боек сверху торцом накладывают толстое бревно - гнет.</w:t>
      </w:r>
    </w:p>
    <w:p w:rsidR="000B2860" w:rsidRDefault="000B2860" w:rsidP="000B2860">
      <w:pPr>
        <w:pStyle w:val="a3"/>
        <w:jc w:val="center"/>
      </w:pPr>
      <w:r>
        <w:rPr>
          <w:noProof/>
        </w:rPr>
        <w:lastRenderedPageBreak/>
        <w:drawing>
          <wp:inline distT="0" distB="0" distL="0" distR="0">
            <wp:extent cx="3114675" cy="2895600"/>
            <wp:effectExtent l="19050" t="0" r="9525" b="0"/>
            <wp:docPr id="206" name="Рисунок 206" descr="http://oboxote.ru/images/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oboxote.ru/images/83.jpg"/>
                    <pic:cNvPicPr>
                      <a:picLocks noChangeAspect="1" noChangeArrowheads="1"/>
                    </pic:cNvPicPr>
                  </pic:nvPicPr>
                  <pic:blipFill>
                    <a:blip r:embed="rId45"/>
                    <a:srcRect/>
                    <a:stretch>
                      <a:fillRect/>
                    </a:stretch>
                  </pic:blipFill>
                  <pic:spPr bwMode="auto">
                    <a:xfrm>
                      <a:off x="0" y="0"/>
                      <a:ext cx="3114675" cy="2895600"/>
                    </a:xfrm>
                    <a:prstGeom prst="rect">
                      <a:avLst/>
                    </a:prstGeom>
                    <a:noFill/>
                    <a:ln w="9525">
                      <a:noFill/>
                      <a:miter lim="800000"/>
                      <a:headEnd/>
                      <a:tailEnd/>
                    </a:ln>
                  </pic:spPr>
                </pic:pic>
              </a:graphicData>
            </a:graphic>
          </wp:inline>
        </w:drawing>
      </w:r>
    </w:p>
    <w:p w:rsidR="000B2860" w:rsidRDefault="000B2860" w:rsidP="000B2860">
      <w:pPr>
        <w:pStyle w:val="a3"/>
        <w:jc w:val="center"/>
      </w:pPr>
      <w:r>
        <w:t>Рис. 42. Щемиха на медведя:</w:t>
      </w:r>
    </w:p>
    <w:p w:rsidR="000B2860" w:rsidRDefault="000B2860" w:rsidP="000B2860">
      <w:pPr>
        <w:pStyle w:val="a3"/>
        <w:jc w:val="center"/>
      </w:pPr>
      <w:r>
        <w:t>1 - порог; 2 - боек; 3 - спица (игла); 4 - насторожка с приманкой; 5 - сторожок; 6 - гнет</w:t>
      </w:r>
    </w:p>
    <w:p w:rsidR="000B2860" w:rsidRPr="000B2860" w:rsidRDefault="000B2860" w:rsidP="000B2860">
      <w:pPr>
        <w:spacing w:before="100" w:beforeAutospacing="1" w:after="100" w:afterAutospacing="1" w:line="240" w:lineRule="auto"/>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t>Медведь, стараясь достать приманку, выбивает насторожку. Боек, утяжеленный гнетом, ущемляет его конечность и удерживает зверя до прихода охотника.</w:t>
      </w:r>
    </w:p>
    <w:p w:rsidR="000B2860" w:rsidRPr="000B2860" w:rsidRDefault="000B2860" w:rsidP="000B2860">
      <w:pPr>
        <w:spacing w:before="100" w:beforeAutospacing="1" w:after="100" w:afterAutospacing="1" w:line="240" w:lineRule="auto"/>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t>Лисий башмак[1]. Самолов этого вида (рис. 43) применялся для добычи лисиц, енотовидных собак, барсуков и даже соболей в Приморском и Хабаровском краях (Силантьев, 1898; Рахманин, 1951). Устанавливали "башмак" на норы или на места низких "запусков" зверей.</w:t>
      </w:r>
    </w:p>
    <w:p w:rsidR="000B2860" w:rsidRPr="000B2860" w:rsidRDefault="000B2860" w:rsidP="000B2860">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686300" cy="3810000"/>
            <wp:effectExtent l="19050" t="0" r="0" b="0"/>
            <wp:docPr id="211" name="Рисунок 211" descr="http://oboxote.ru/images/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oboxote.ru/images/84.jpg"/>
                    <pic:cNvPicPr>
                      <a:picLocks noChangeAspect="1" noChangeArrowheads="1"/>
                    </pic:cNvPicPr>
                  </pic:nvPicPr>
                  <pic:blipFill>
                    <a:blip r:embed="rId46"/>
                    <a:srcRect/>
                    <a:stretch>
                      <a:fillRect/>
                    </a:stretch>
                  </pic:blipFill>
                  <pic:spPr bwMode="auto">
                    <a:xfrm>
                      <a:off x="0" y="0"/>
                      <a:ext cx="4686300" cy="3810000"/>
                    </a:xfrm>
                    <a:prstGeom prst="rect">
                      <a:avLst/>
                    </a:prstGeom>
                    <a:noFill/>
                    <a:ln w="9525">
                      <a:noFill/>
                      <a:miter lim="800000"/>
                      <a:headEnd/>
                      <a:tailEnd/>
                    </a:ln>
                  </pic:spPr>
                </pic:pic>
              </a:graphicData>
            </a:graphic>
          </wp:inline>
        </w:drawing>
      </w:r>
    </w:p>
    <w:p w:rsidR="000B2860" w:rsidRPr="000B2860" w:rsidRDefault="000B2860" w:rsidP="000B2860">
      <w:pPr>
        <w:spacing w:before="100" w:beforeAutospacing="1" w:after="100" w:afterAutospacing="1" w:line="240" w:lineRule="auto"/>
        <w:jc w:val="center"/>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t>Рис. 43. Лисий "башмак":</w:t>
      </w:r>
    </w:p>
    <w:p w:rsidR="000B2860" w:rsidRPr="000B2860" w:rsidRDefault="000B2860" w:rsidP="000B2860">
      <w:pPr>
        <w:spacing w:before="100" w:beforeAutospacing="1" w:after="100" w:afterAutospacing="1" w:line="240" w:lineRule="auto"/>
        <w:jc w:val="center"/>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t>1 - боек; 2 - насторожка; 3 - сторожок; 4 - гнет</w:t>
      </w:r>
    </w:p>
    <w:p w:rsidR="000B2860" w:rsidRPr="000B2860" w:rsidRDefault="000B2860" w:rsidP="000B2860">
      <w:pPr>
        <w:spacing w:before="100" w:beforeAutospacing="1" w:after="100" w:afterAutospacing="1" w:line="240" w:lineRule="auto"/>
        <w:jc w:val="center"/>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t> </w:t>
      </w:r>
    </w:p>
    <w:p w:rsidR="000B2860" w:rsidRPr="000B2860" w:rsidRDefault="000B2860" w:rsidP="000B2860">
      <w:pPr>
        <w:spacing w:before="100" w:beforeAutospacing="1" w:after="100" w:afterAutospacing="1" w:line="240" w:lineRule="auto"/>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lastRenderedPageBreak/>
        <w:t xml:space="preserve">Изготавливали "башмак" следующим образом. Из расколотого пополам или цельного дуплистого кряжа делали коридор, из которого зверь, спрятавшийся в норе, должен выбраться наружу. На середине кряжа, в пропил, вставляли доску с зарубкой (боек). Вторая доска (насторожка) устанавливалась на выходе из коридора, неплотно закрывая его. Под сторожок клали камень или короткий чурбачок. Заостренный край </w:t>
      </w:r>
      <w:proofErr w:type="gramStart"/>
      <w:r w:rsidRPr="000B2860">
        <w:rPr>
          <w:rFonts w:ascii="Times New Roman" w:eastAsia="Times New Roman" w:hAnsi="Times New Roman" w:cs="Times New Roman"/>
          <w:sz w:val="24"/>
          <w:szCs w:val="24"/>
        </w:rPr>
        <w:t>сторожка</w:t>
      </w:r>
      <w:proofErr w:type="gramEnd"/>
      <w:r w:rsidRPr="000B2860">
        <w:rPr>
          <w:rFonts w:ascii="Times New Roman" w:eastAsia="Times New Roman" w:hAnsi="Times New Roman" w:cs="Times New Roman"/>
          <w:sz w:val="24"/>
          <w:szCs w:val="24"/>
        </w:rPr>
        <w:t xml:space="preserve"> удерживал в поднятом состоянии боек, утяжеленный гнетом.</w:t>
      </w:r>
    </w:p>
    <w:p w:rsidR="000B2860" w:rsidRPr="000B2860" w:rsidRDefault="000B2860" w:rsidP="000B2860">
      <w:pPr>
        <w:spacing w:before="100" w:beforeAutospacing="1" w:after="100" w:afterAutospacing="1" w:line="240" w:lineRule="auto"/>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br w:type="textWrapping" w:clear="all"/>
      </w:r>
    </w:p>
    <w:p w:rsidR="000B2860" w:rsidRPr="000B2860" w:rsidRDefault="000B2860" w:rsidP="000B2860">
      <w:pPr>
        <w:spacing w:after="0" w:line="240" w:lineRule="auto"/>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pict>
          <v:rect id="_x0000_i1025" style="width:183.9pt;height:.75pt" o:hrpct="330" o:hrstd="t" o:hr="t" fillcolor="#a6a6a6" stroked="f"/>
        </w:pict>
      </w:r>
    </w:p>
    <w:bookmarkStart w:id="0" w:name="_ftn1"/>
    <w:p w:rsidR="000B2860" w:rsidRPr="000B2860" w:rsidRDefault="000B2860" w:rsidP="000B2860">
      <w:pPr>
        <w:spacing w:before="100" w:beforeAutospacing="1" w:after="100" w:afterAutospacing="1" w:line="240" w:lineRule="auto"/>
        <w:rPr>
          <w:rFonts w:ascii="Times New Roman" w:eastAsia="Times New Roman" w:hAnsi="Times New Roman" w:cs="Times New Roman"/>
          <w:sz w:val="24"/>
          <w:szCs w:val="24"/>
        </w:rPr>
      </w:pPr>
      <w:r w:rsidRPr="000B2860">
        <w:rPr>
          <w:rFonts w:ascii="Times New Roman" w:eastAsia="Times New Roman" w:hAnsi="Times New Roman" w:cs="Times New Roman"/>
          <w:sz w:val="24"/>
          <w:szCs w:val="24"/>
        </w:rPr>
        <w:fldChar w:fldCharType="begin"/>
      </w:r>
      <w:r w:rsidRPr="000B2860">
        <w:rPr>
          <w:rFonts w:ascii="Times New Roman" w:eastAsia="Times New Roman" w:hAnsi="Times New Roman" w:cs="Times New Roman"/>
          <w:sz w:val="24"/>
          <w:szCs w:val="24"/>
        </w:rPr>
        <w:instrText xml:space="preserve"> HYPERLINK "http://oboxote.ru/?Biblioteka:Samolovy_S.E._Cherenkov_M.M._Matyunin:stranica_41" \l "_ftnref1" \o "" </w:instrText>
      </w:r>
      <w:r w:rsidRPr="000B2860">
        <w:rPr>
          <w:rFonts w:ascii="Times New Roman" w:eastAsia="Times New Roman" w:hAnsi="Times New Roman" w:cs="Times New Roman"/>
          <w:sz w:val="24"/>
          <w:szCs w:val="24"/>
        </w:rPr>
        <w:fldChar w:fldCharType="separate"/>
      </w:r>
      <w:r w:rsidRPr="000B2860">
        <w:rPr>
          <w:rFonts w:ascii="Times New Roman" w:eastAsia="Times New Roman" w:hAnsi="Times New Roman" w:cs="Times New Roman"/>
          <w:color w:val="0000FF"/>
          <w:sz w:val="20"/>
          <w:u w:val="single"/>
        </w:rPr>
        <w:t>[1]</w:t>
      </w:r>
      <w:r w:rsidRPr="000B2860">
        <w:rPr>
          <w:rFonts w:ascii="Times New Roman" w:eastAsia="Times New Roman" w:hAnsi="Times New Roman" w:cs="Times New Roman"/>
          <w:sz w:val="24"/>
          <w:szCs w:val="24"/>
        </w:rPr>
        <w:fldChar w:fldCharType="end"/>
      </w:r>
      <w:bookmarkEnd w:id="0"/>
      <w:r w:rsidRPr="000B2860">
        <w:rPr>
          <w:rFonts w:ascii="Times New Roman" w:eastAsia="Times New Roman" w:hAnsi="Times New Roman" w:cs="Times New Roman"/>
          <w:sz w:val="24"/>
          <w:szCs w:val="24"/>
        </w:rPr>
        <w:t xml:space="preserve"> Несмотря на то, что в литературе (Рахманин, 1933) этот самолов фигурирует под названием "башмак", по своей конструкции он не имеет ничего общего с этими ловушками. В действующих правилах охоты под башмаками фигурирует группа запрещенных, малоэффективных и сильно калечащих зверей самоловов, применявшихся ранее для добычи копытных. Подробнее </w:t>
      </w:r>
      <w:proofErr w:type="gramStart"/>
      <w:r w:rsidRPr="000B2860">
        <w:rPr>
          <w:rFonts w:ascii="Times New Roman" w:eastAsia="Times New Roman" w:hAnsi="Times New Roman" w:cs="Times New Roman"/>
          <w:sz w:val="24"/>
          <w:szCs w:val="24"/>
        </w:rPr>
        <w:t>см</w:t>
      </w:r>
      <w:proofErr w:type="gramEnd"/>
      <w:r w:rsidRPr="000B2860">
        <w:rPr>
          <w:rFonts w:ascii="Times New Roman" w:eastAsia="Times New Roman" w:hAnsi="Times New Roman" w:cs="Times New Roman"/>
          <w:sz w:val="24"/>
          <w:szCs w:val="24"/>
        </w:rPr>
        <w:t>. - "Олений башмак".</w:t>
      </w:r>
    </w:p>
    <w:p w:rsidR="000B2860" w:rsidRDefault="000B2860" w:rsidP="000B2860">
      <w:pPr>
        <w:pStyle w:val="a3"/>
      </w:pPr>
      <w:r>
        <w:t xml:space="preserve">Зверь, пытаясь выбраться наружу, сбрасывал насторожку со </w:t>
      </w:r>
      <w:proofErr w:type="gramStart"/>
      <w:r>
        <w:t>сторожка</w:t>
      </w:r>
      <w:proofErr w:type="gramEnd"/>
      <w:r>
        <w:t xml:space="preserve"> и боек, утяжеленный гнетом, ломал ему позвоночник.</w:t>
      </w:r>
    </w:p>
    <w:p w:rsidR="000B2860" w:rsidRDefault="000B2860" w:rsidP="000B2860">
      <w:pPr>
        <w:pStyle w:val="a3"/>
        <w:jc w:val="center"/>
      </w:pPr>
      <w:r>
        <w:rPr>
          <w:rStyle w:val="a4"/>
        </w:rPr>
        <w:t>ПРОСКОКИ</w:t>
      </w:r>
    </w:p>
    <w:p w:rsidR="000B2860" w:rsidRDefault="000B2860" w:rsidP="000B2860">
      <w:pPr>
        <w:pStyle w:val="a3"/>
      </w:pPr>
      <w:r>
        <w:t>Проскоки - группа относительно современных кустарно изготавливаемых самоловов, применяющаяся и в настоящее время для промысла мелких пушных зверей. По своей конструкции они близки к кулемам, а система спускового механизма этих ловушек заимствована из кулемок и пастей различных модификаций. Заинтересованному читателю рекомендуется просмотреть разделы "Пасти" и "Кулемки".</w:t>
      </w:r>
    </w:p>
    <w:p w:rsidR="000B2860" w:rsidRDefault="000B2860" w:rsidP="000B2860">
      <w:pPr>
        <w:pStyle w:val="a3"/>
      </w:pPr>
      <w:r>
        <w:t>Устанавливают проскоки на тропах зверьков и на постоянно используемых лазах. Для привлечения зверька к месту установки самолова иногда используют "накроху" - мелкую крошку из пахучей приманки, которую рассыпают вокруг самолова.</w:t>
      </w:r>
    </w:p>
    <w:p w:rsidR="000B2860" w:rsidRDefault="000B2860" w:rsidP="000B2860">
      <w:pPr>
        <w:pStyle w:val="a3"/>
      </w:pPr>
      <w:r>
        <w:t>Кроме того, проскоками загораживают снеговые пещерки (или шалашики) с приманкой, а также норы зверьков.</w:t>
      </w:r>
    </w:p>
    <w:p w:rsidR="000B2860" w:rsidRDefault="000B2860" w:rsidP="000B2860">
      <w:pPr>
        <w:pStyle w:val="a3"/>
      </w:pPr>
      <w:r>
        <w:t>Основной недостаток самоловов в том, что шкуру пойманных в проскок зверьков часто портят хищники и мышевидные грызуны.</w:t>
      </w:r>
    </w:p>
    <w:p w:rsidR="000B2860" w:rsidRDefault="000B2860" w:rsidP="000B2860">
      <w:pPr>
        <w:pStyle w:val="a3"/>
      </w:pPr>
      <w:r>
        <w:t>Проскок на горностая № 1. Проскок - простой в изготовлении и хорошо зарекомендовавший себя в работе самолов. Изготавливается проскок (рис. 44) следующим образом. Берут две хорошо оструганные доски длиной 60 см, шириной 12 см и толщиной 2 и 2,5 см. К одной, более толстой доске (2,5 см), называемой порогом, прибивают перпендикулярно с обеих сторон две пары оструганных планок.</w:t>
      </w:r>
    </w:p>
    <w:p w:rsidR="000B2860" w:rsidRDefault="000B2860" w:rsidP="000B2860">
      <w:pPr>
        <w:pStyle w:val="a3"/>
      </w:pPr>
      <w:r>
        <w:rPr>
          <w:noProof/>
        </w:rPr>
        <w:lastRenderedPageBreak/>
        <w:drawing>
          <wp:inline distT="0" distB="0" distL="0" distR="0">
            <wp:extent cx="4619625" cy="4181475"/>
            <wp:effectExtent l="19050" t="0" r="9525" b="0"/>
            <wp:docPr id="215" name="Рисунок 215" descr="http://oboxote.ru/images/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oboxote.ru/images/85.jpg"/>
                    <pic:cNvPicPr>
                      <a:picLocks noChangeAspect="1" noChangeArrowheads="1"/>
                    </pic:cNvPicPr>
                  </pic:nvPicPr>
                  <pic:blipFill>
                    <a:blip r:embed="rId47"/>
                    <a:srcRect/>
                    <a:stretch>
                      <a:fillRect/>
                    </a:stretch>
                  </pic:blipFill>
                  <pic:spPr bwMode="auto">
                    <a:xfrm>
                      <a:off x="0" y="0"/>
                      <a:ext cx="4619625" cy="4181475"/>
                    </a:xfrm>
                    <a:prstGeom prst="rect">
                      <a:avLst/>
                    </a:prstGeom>
                    <a:noFill/>
                    <a:ln w="9525">
                      <a:noFill/>
                      <a:miter lim="800000"/>
                      <a:headEnd/>
                      <a:tailEnd/>
                    </a:ln>
                  </pic:spPr>
                </pic:pic>
              </a:graphicData>
            </a:graphic>
          </wp:inline>
        </w:drawing>
      </w:r>
    </w:p>
    <w:p w:rsidR="000B2860" w:rsidRDefault="000B2860" w:rsidP="000B2860">
      <w:pPr>
        <w:pStyle w:val="a3"/>
        <w:jc w:val="center"/>
      </w:pPr>
      <w:r>
        <w:t>Рис. 44. Проскок для горностая № 1:</w:t>
      </w:r>
    </w:p>
    <w:p w:rsidR="000B2860" w:rsidRDefault="000B2860" w:rsidP="000B2860">
      <w:pPr>
        <w:pStyle w:val="a3"/>
        <w:jc w:val="center"/>
      </w:pPr>
      <w:r>
        <w:t>1 - порог; 2 - насторожка; 3 - боек; 4 - симка; 5 - сторожок; 6 – гнет</w:t>
      </w:r>
    </w:p>
    <w:p w:rsidR="000B2860" w:rsidRDefault="000B2860" w:rsidP="000B2860">
      <w:pPr>
        <w:pStyle w:val="a3"/>
      </w:pPr>
      <w:r>
        <w:t xml:space="preserve">Насторожка - тонкая клиновидная палочка (в узкой части - 0,5 см, в широкой - 2-2,5 см), длиной 45-50 см и шириной 1,5 см. Отступив от торца насторожки 2 см, на стороне, ширина которой 1,5 см, делают два выреза с обоих концов. За вырез на тонком конце насторожку привязывают к порогу через просверленное отверстие. Сверху над насторожкой крепят вторую доску - боек (давок), имеющую вырез на верхней стороне для удержания бревна-утяжелителя (гнета). Боек привязывают к порогу в хвостовой части через просверленные отверстия таким образом, чтобы он сохранил подвижность. Свободный конец бойка должен подниматься над порогом на 10 см. Боковые планки не должны сдерживать боек. </w:t>
      </w:r>
    </w:p>
    <w:p w:rsidR="000B2860" w:rsidRDefault="000B2860" w:rsidP="000B2860">
      <w:pPr>
        <w:pStyle w:val="a3"/>
      </w:pPr>
      <w:r>
        <w:t>Затем между верхними концами передней пары планок прибивают поперечный брусок. К нему на веревочке - симке, подвязывают сторожок. Сторожок представляет собой палочку, уплощенную с обоих концов.</w:t>
      </w:r>
    </w:p>
    <w:p w:rsidR="000B2860" w:rsidRDefault="000B2860" w:rsidP="000B2860">
      <w:pPr>
        <w:pStyle w:val="a3"/>
      </w:pPr>
      <w:r>
        <w:t xml:space="preserve">Настораживают проскок следующим образом: подняв боек, сторожок одним концом упирают в его нижний край; второй конец </w:t>
      </w:r>
      <w:proofErr w:type="gramStart"/>
      <w:r>
        <w:t>сторожка</w:t>
      </w:r>
      <w:proofErr w:type="gramEnd"/>
      <w:r>
        <w:t xml:space="preserve"> ложится в паз на переднем конце насторожки, для чего ее несколько приподнимают над порогом. Симка при этом должна лечь на торец бойка.</w:t>
      </w:r>
    </w:p>
    <w:p w:rsidR="000B2860" w:rsidRDefault="000B2860" w:rsidP="000B2860">
      <w:pPr>
        <w:pStyle w:val="a3"/>
      </w:pPr>
      <w:r>
        <w:t>Гнет, или бревно-утяжелитель длиной 3 м и диаметром 15-20 см, укладывается в верхний вырез бойка.</w:t>
      </w:r>
    </w:p>
    <w:p w:rsidR="000B2860" w:rsidRDefault="000B2860" w:rsidP="000B2860">
      <w:pPr>
        <w:pStyle w:val="a3"/>
      </w:pPr>
      <w:r>
        <w:t>Проскок на горностая № 2. Существует и несколько иная конструкция проскока (рис. 45). Здесь роль насторожки выполняет тонкая прямоугольная рейка, один конец которой прибивают к нижнему краю бойка, недалеко от веревки, связывающей боек с порогом. Рейка должна плотно прилегать к бойку, так чтобы оттянуть ее можно было только с усилием.</w:t>
      </w:r>
    </w:p>
    <w:p w:rsidR="000B2860" w:rsidRDefault="000B2860" w:rsidP="000B2860">
      <w:pPr>
        <w:pStyle w:val="a3"/>
        <w:jc w:val="center"/>
      </w:pPr>
      <w:r>
        <w:rPr>
          <w:noProof/>
        </w:rPr>
        <w:lastRenderedPageBreak/>
        <w:drawing>
          <wp:inline distT="0" distB="0" distL="0" distR="0">
            <wp:extent cx="3943350" cy="3914775"/>
            <wp:effectExtent l="19050" t="0" r="0" b="0"/>
            <wp:docPr id="220" name="Рисунок 220" descr="http://oboxote.ru/images/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oboxote.ru/images/86.jpg"/>
                    <pic:cNvPicPr>
                      <a:picLocks noChangeAspect="1" noChangeArrowheads="1"/>
                    </pic:cNvPicPr>
                  </pic:nvPicPr>
                  <pic:blipFill>
                    <a:blip r:embed="rId48"/>
                    <a:srcRect/>
                    <a:stretch>
                      <a:fillRect/>
                    </a:stretch>
                  </pic:blipFill>
                  <pic:spPr bwMode="auto">
                    <a:xfrm>
                      <a:off x="0" y="0"/>
                      <a:ext cx="3943350" cy="3914775"/>
                    </a:xfrm>
                    <a:prstGeom prst="rect">
                      <a:avLst/>
                    </a:prstGeom>
                    <a:noFill/>
                    <a:ln w="9525">
                      <a:noFill/>
                      <a:miter lim="800000"/>
                      <a:headEnd/>
                      <a:tailEnd/>
                    </a:ln>
                  </pic:spPr>
                </pic:pic>
              </a:graphicData>
            </a:graphic>
          </wp:inline>
        </w:drawing>
      </w:r>
    </w:p>
    <w:p w:rsidR="000B2860" w:rsidRDefault="000B2860" w:rsidP="000B2860">
      <w:pPr>
        <w:pStyle w:val="a3"/>
        <w:jc w:val="center"/>
      </w:pPr>
      <w:r>
        <w:t>Рис. 45. Проскок для горностая № 2:</w:t>
      </w:r>
    </w:p>
    <w:p w:rsidR="000B2860" w:rsidRDefault="000B2860" w:rsidP="000B2860">
      <w:pPr>
        <w:pStyle w:val="a3"/>
        <w:jc w:val="center"/>
      </w:pPr>
      <w:r>
        <w:t>1 - порог; 2 - насторожка; 3 - боек; 4 - симка; 5 - мотырь; 6 - сторожок</w:t>
      </w:r>
    </w:p>
    <w:p w:rsidR="000B2860" w:rsidRDefault="000B2860" w:rsidP="000B2860">
      <w:pPr>
        <w:pStyle w:val="a3"/>
        <w:jc w:val="center"/>
      </w:pPr>
      <w:r>
        <w:t> </w:t>
      </w:r>
    </w:p>
    <w:p w:rsidR="000B2860" w:rsidRDefault="000B2860" w:rsidP="000B2860">
      <w:pPr>
        <w:pStyle w:val="a3"/>
      </w:pPr>
      <w:r>
        <w:t>В торцевой части бойка на гвозде укрепляется короткая веревочка, ее свободный конец привязывают к небольшой палочке - мотырю.</w:t>
      </w:r>
    </w:p>
    <w:p w:rsidR="000B2860" w:rsidRDefault="000B2860" w:rsidP="000B2860">
      <w:pPr>
        <w:pStyle w:val="a3"/>
      </w:pPr>
      <w:r>
        <w:t>Симка, тонкая прочная нить, на конце которой привязан сторожок, крепится к свободному краю мотыря.</w:t>
      </w:r>
    </w:p>
    <w:p w:rsidR="000B2860" w:rsidRDefault="000B2860" w:rsidP="000B2860">
      <w:pPr>
        <w:pStyle w:val="a3"/>
      </w:pPr>
      <w:r>
        <w:t>При настораживании этой конструкции необходимо уложить мотырь на поперечный брус, приподняв боек и одновременно оттянув насторожку вниз. В образовавшуюся щель между нижним ребром бойка и верхним краем насторожки вставляется сторожок.</w:t>
      </w:r>
    </w:p>
    <w:p w:rsidR="000B2860" w:rsidRDefault="000B2860" w:rsidP="000B2860">
      <w:pPr>
        <w:pStyle w:val="a3"/>
      </w:pPr>
    </w:p>
    <w:p w:rsidR="000B2860" w:rsidRDefault="000B2860" w:rsidP="000B2860">
      <w:pPr>
        <w:pStyle w:val="a3"/>
      </w:pPr>
      <w:r>
        <w:t>В полевых условиях для установки проскока в землю забивают две пары кольев, между которыми расклинивается порог самолова. Сверху на боек накладывают бревно - гнет.</w:t>
      </w:r>
    </w:p>
    <w:p w:rsidR="000B2860" w:rsidRDefault="000B2860" w:rsidP="000B2860">
      <w:pPr>
        <w:pStyle w:val="a3"/>
      </w:pPr>
      <w:r>
        <w:t>Проскок на соболя, колонка, норку. Проскок этой конструкции (рис. 46) описан А. Васеневой (1972).</w:t>
      </w:r>
    </w:p>
    <w:p w:rsidR="000B2860" w:rsidRDefault="000B2860" w:rsidP="000B2860">
      <w:pPr>
        <w:pStyle w:val="a3"/>
        <w:jc w:val="center"/>
      </w:pPr>
      <w:r>
        <w:rPr>
          <w:noProof/>
        </w:rPr>
        <w:lastRenderedPageBreak/>
        <w:drawing>
          <wp:inline distT="0" distB="0" distL="0" distR="0">
            <wp:extent cx="3095625" cy="4248150"/>
            <wp:effectExtent l="19050" t="0" r="9525" b="0"/>
            <wp:docPr id="225" name="Рисунок 225" descr="http://oboxote.ru/images/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oboxote.ru/images/87.jpg"/>
                    <pic:cNvPicPr>
                      <a:picLocks noChangeAspect="1" noChangeArrowheads="1"/>
                    </pic:cNvPicPr>
                  </pic:nvPicPr>
                  <pic:blipFill>
                    <a:blip r:embed="rId49"/>
                    <a:srcRect/>
                    <a:stretch>
                      <a:fillRect/>
                    </a:stretch>
                  </pic:blipFill>
                  <pic:spPr bwMode="auto">
                    <a:xfrm>
                      <a:off x="0" y="0"/>
                      <a:ext cx="3095625" cy="4248150"/>
                    </a:xfrm>
                    <a:prstGeom prst="rect">
                      <a:avLst/>
                    </a:prstGeom>
                    <a:noFill/>
                    <a:ln w="9525">
                      <a:noFill/>
                      <a:miter lim="800000"/>
                      <a:headEnd/>
                      <a:tailEnd/>
                    </a:ln>
                  </pic:spPr>
                </pic:pic>
              </a:graphicData>
            </a:graphic>
          </wp:inline>
        </w:drawing>
      </w:r>
    </w:p>
    <w:p w:rsidR="000B2860" w:rsidRDefault="000B2860" w:rsidP="000B2860">
      <w:pPr>
        <w:pStyle w:val="a3"/>
        <w:jc w:val="center"/>
      </w:pPr>
      <w:r>
        <w:t>Рис. 46. Проскок на соболя, колонка, норку</w:t>
      </w:r>
    </w:p>
    <w:p w:rsidR="000B2860" w:rsidRDefault="000B2860" w:rsidP="000B2860">
      <w:pPr>
        <w:pStyle w:val="a3"/>
      </w:pPr>
      <w:r>
        <w:t> </w:t>
      </w:r>
    </w:p>
    <w:p w:rsidR="000B2860" w:rsidRDefault="000B2860" w:rsidP="000B2860">
      <w:pPr>
        <w:pStyle w:val="a3"/>
      </w:pPr>
      <w:r>
        <w:t>Рама ловушки имеет размеры 21×24 см. Масса готовой ловушки 500-550 г. Роль гнета в этом самолове выполняют две пружины из стальной проволоки диаметром 3,5 мм. В остальном конструкция сходна с другими проскоками.</w:t>
      </w:r>
    </w:p>
    <w:p w:rsidR="000B2860" w:rsidRDefault="000B2860" w:rsidP="000B2860">
      <w:pPr>
        <w:pStyle w:val="a3"/>
      </w:pPr>
      <w:r>
        <w:t>Применяется самолов промысловиками Хабаровского края для добычи соболя, колонка, норки и белки. Устанавливают проскок перед входом в снеговую пещерку, внутрь которой укладывается приманка.</w:t>
      </w:r>
    </w:p>
    <w:p w:rsidR="000B2860" w:rsidRDefault="000B2860" w:rsidP="000B2860">
      <w:pPr>
        <w:pStyle w:val="a3"/>
        <w:jc w:val="center"/>
      </w:pPr>
      <w:r>
        <w:rPr>
          <w:rStyle w:val="a4"/>
        </w:rPr>
        <w:t>ЧЕРКАНЫ</w:t>
      </w:r>
    </w:p>
    <w:p w:rsidR="000B2860" w:rsidRDefault="000B2860" w:rsidP="000B2860">
      <w:pPr>
        <w:pStyle w:val="a3"/>
      </w:pPr>
      <w:r>
        <w:t xml:space="preserve">До второй половины XX в. широко распространенный тип самоловов в Сибири и на востоке Европейской части России. </w:t>
      </w:r>
      <w:proofErr w:type="gramStart"/>
      <w:r>
        <w:t>Черкан</w:t>
      </w:r>
      <w:proofErr w:type="gramEnd"/>
      <w:r>
        <w:t xml:space="preserve"> в основном применялся для промысла горностая (Силантьев, 1898). Н.Д. Зверев и И.М. </w:t>
      </w:r>
      <w:proofErr w:type="gramStart"/>
      <w:r>
        <w:t>За-лесский</w:t>
      </w:r>
      <w:proofErr w:type="gramEnd"/>
      <w:r>
        <w:t xml:space="preserve"> (1935) описывали применение черканов при промысле колонка, Г.Е. Рахманин (1951) отмечал использование черканов для добычи белки, соболя и даже корсака и лисицы.</w:t>
      </w:r>
    </w:p>
    <w:p w:rsidR="000B2860" w:rsidRDefault="000B2860" w:rsidP="000B2860">
      <w:pPr>
        <w:pStyle w:val="a3"/>
      </w:pPr>
      <w:r>
        <w:t xml:space="preserve">В настоящее время черкан практически повсеместно вытеснен капканом, несмотря на явные преимущества этого кустарного самолова: </w:t>
      </w:r>
      <w:proofErr w:type="gramStart"/>
      <w:r>
        <w:t>черкан</w:t>
      </w:r>
      <w:proofErr w:type="gramEnd"/>
      <w:r>
        <w:t xml:space="preserve"> устанавливается выше капкана и его реже переметает; он хорошо заметен и реже теряется; давит зверька насмерть; его можно изготовить самостоятельно из подручного материала.</w:t>
      </w:r>
    </w:p>
    <w:p w:rsidR="000B2860" w:rsidRDefault="000B2860" w:rsidP="000B2860">
      <w:pPr>
        <w:pStyle w:val="a3"/>
      </w:pPr>
      <w:proofErr w:type="gramStart"/>
      <w:r>
        <w:t>Устанавливают</w:t>
      </w:r>
      <w:proofErr w:type="gramEnd"/>
      <w:r>
        <w:t xml:space="preserve"> черканы на тропах зверьков, лазах, у нор.</w:t>
      </w:r>
    </w:p>
    <w:p w:rsidR="000B2860" w:rsidRDefault="000B2860" w:rsidP="000B2860">
      <w:pPr>
        <w:pStyle w:val="a3"/>
      </w:pPr>
      <w:r>
        <w:t>К недостаткам этой ловушки можно отнести неудобства при транспортировке и менее разнообразные, по сравнению с капканом, способы установки. Кроме того, шкурки пойманных черканом пушных зверьков часто портят различные хищники и мышевидные грызуны.</w:t>
      </w:r>
    </w:p>
    <w:p w:rsidR="000B2860" w:rsidRDefault="000B2860" w:rsidP="000B2860">
      <w:pPr>
        <w:pStyle w:val="a3"/>
      </w:pPr>
      <w:r>
        <w:t xml:space="preserve">Порожковый черкан. Наиболее распространенный вариант конструкции, использовавшийся до конца 70-х годов XX </w:t>
      </w:r>
      <w:proofErr w:type="gramStart"/>
      <w:r>
        <w:t>в</w:t>
      </w:r>
      <w:proofErr w:type="gramEnd"/>
      <w:r>
        <w:t xml:space="preserve">. </w:t>
      </w:r>
      <w:proofErr w:type="gramStart"/>
      <w:r>
        <w:t>промысловиками</w:t>
      </w:r>
      <w:proofErr w:type="gramEnd"/>
      <w:r>
        <w:t xml:space="preserve"> нижней и средней Оби (рис. 47).</w:t>
      </w:r>
    </w:p>
    <w:p w:rsidR="000B2860" w:rsidRDefault="000B2860" w:rsidP="000B2860">
      <w:pPr>
        <w:pStyle w:val="a3"/>
      </w:pPr>
    </w:p>
    <w:p w:rsidR="000B2860" w:rsidRDefault="000B2860" w:rsidP="000B2860">
      <w:pPr>
        <w:pStyle w:val="a3"/>
        <w:jc w:val="center"/>
      </w:pPr>
    </w:p>
    <w:p w:rsidR="000B2860" w:rsidRDefault="000B2860" w:rsidP="000B2860">
      <w:pPr>
        <w:pStyle w:val="a3"/>
        <w:jc w:val="center"/>
      </w:pPr>
      <w:r>
        <w:rPr>
          <w:noProof/>
        </w:rPr>
        <w:drawing>
          <wp:inline distT="0" distB="0" distL="0" distR="0">
            <wp:extent cx="1905000" cy="3105150"/>
            <wp:effectExtent l="19050" t="0" r="0" b="0"/>
            <wp:docPr id="230" name="Рисунок 230" descr="http://oboxote.ru/images/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oboxote.ru/images/88.jpg"/>
                    <pic:cNvPicPr>
                      <a:picLocks noChangeAspect="1" noChangeArrowheads="1"/>
                    </pic:cNvPicPr>
                  </pic:nvPicPr>
                  <pic:blipFill>
                    <a:blip r:embed="rId50"/>
                    <a:srcRect/>
                    <a:stretch>
                      <a:fillRect/>
                    </a:stretch>
                  </pic:blipFill>
                  <pic:spPr bwMode="auto">
                    <a:xfrm>
                      <a:off x="0" y="0"/>
                      <a:ext cx="1905000" cy="3105150"/>
                    </a:xfrm>
                    <a:prstGeom prst="rect">
                      <a:avLst/>
                    </a:prstGeom>
                    <a:noFill/>
                    <a:ln w="9525">
                      <a:noFill/>
                      <a:miter lim="800000"/>
                      <a:headEnd/>
                      <a:tailEnd/>
                    </a:ln>
                  </pic:spPr>
                </pic:pic>
              </a:graphicData>
            </a:graphic>
          </wp:inline>
        </w:drawing>
      </w:r>
    </w:p>
    <w:p w:rsidR="000B2860" w:rsidRDefault="000B2860" w:rsidP="000B2860">
      <w:pPr>
        <w:pStyle w:val="a3"/>
        <w:jc w:val="center"/>
      </w:pPr>
      <w:r>
        <w:t>Рис. 47. Порожковый черкан:</w:t>
      </w:r>
    </w:p>
    <w:p w:rsidR="000B2860" w:rsidRDefault="000B2860" w:rsidP="000B2860">
      <w:pPr>
        <w:pStyle w:val="a3"/>
        <w:jc w:val="center"/>
      </w:pPr>
      <w:r>
        <w:t>1 - рамка; 2 - лук; 3 - тетива; 4 - стержень давка; 5 - давок; 6 - нижняя перекладина рамки; 7 - язычок; 8 - веревочная симка; 9 - сторожок; 10 - насторожка</w:t>
      </w:r>
    </w:p>
    <w:p w:rsidR="000B2860" w:rsidRDefault="000B2860" w:rsidP="000B2860">
      <w:pPr>
        <w:pStyle w:val="a3"/>
      </w:pPr>
      <w:r>
        <w:t xml:space="preserve">Рассмотрим устройство порожкового </w:t>
      </w:r>
      <w:proofErr w:type="gramStart"/>
      <w:r>
        <w:t>черкана</w:t>
      </w:r>
      <w:proofErr w:type="gramEnd"/>
      <w:r>
        <w:t>. Жестко скрепленная деревянная рамка на внутренних сторонах длинных стоек имеет продольные пазы. В пазах свободно перемещается давок с жестко закрепленным в нем стержнем.</w:t>
      </w:r>
    </w:p>
    <w:p w:rsidR="000B2860" w:rsidRDefault="000B2860" w:rsidP="000B2860">
      <w:pPr>
        <w:pStyle w:val="a3"/>
      </w:pPr>
      <w:r>
        <w:t>Лук обычно изготавливается из сухой древесины ели или кедра. Более сильные луки получаются из бересклета или жимолости.</w:t>
      </w:r>
    </w:p>
    <w:p w:rsidR="000B2860" w:rsidRDefault="000B2860" w:rsidP="000B2860">
      <w:pPr>
        <w:pStyle w:val="a3"/>
      </w:pPr>
      <w:r>
        <w:t xml:space="preserve">На тетиву ранее использовали сухожилия, позже веревку. Лук жестко крепится к средней части рамки </w:t>
      </w:r>
      <w:proofErr w:type="gramStart"/>
      <w:r>
        <w:t>черкана</w:t>
      </w:r>
      <w:proofErr w:type="gramEnd"/>
      <w:r>
        <w:t xml:space="preserve">. Тетива лука пропускается в отверстие, высверленное в стержне давка. За верхнюю стойку рамки подвязывается </w:t>
      </w:r>
      <w:proofErr w:type="gramStart"/>
      <w:r>
        <w:t>веревочная</w:t>
      </w:r>
      <w:proofErr w:type="gramEnd"/>
      <w:r>
        <w:t xml:space="preserve"> симка. В 2 см от места прикрепления к симке подвязывают деревянный язычок, а к ее свободному концу подвязывают сторожок.</w:t>
      </w:r>
    </w:p>
    <w:p w:rsidR="000B2860" w:rsidRDefault="000B2860" w:rsidP="000B2860">
      <w:pPr>
        <w:pStyle w:val="a3"/>
      </w:pPr>
      <w:r>
        <w:t xml:space="preserve">Настораживание самолова производится следующим образом: стержень давка, подпружиненный тетивой, поднимают вверх, а язычок заводят за тетиву. Сторожок верхним краем упирается в нижнюю кромку давка, нижний край сторожка свободно заводится </w:t>
      </w:r>
      <w:proofErr w:type="gramStart"/>
      <w:r>
        <w:t>за</w:t>
      </w:r>
      <w:proofErr w:type="gramEnd"/>
      <w:r>
        <w:t xml:space="preserve"> приподнятую насторожку. Насторожка - тонкая палочка - удерживается в пазах рамки в поднятом положении только за счет силы </w:t>
      </w:r>
      <w:proofErr w:type="gramStart"/>
      <w:r>
        <w:t>сторожка</w:t>
      </w:r>
      <w:proofErr w:type="gramEnd"/>
      <w:r>
        <w:t>. Сторожок, увлекаемый тетивой, стремится вывернуться и прижимает насторожку к пазам рамки (при оттягивании тетивы лука вверх насторожка падает на нижнюю перекладину рамы).</w:t>
      </w:r>
    </w:p>
    <w:p w:rsidR="000B2860" w:rsidRDefault="000B2860" w:rsidP="000B2860">
      <w:pPr>
        <w:pStyle w:val="a3"/>
      </w:pPr>
      <w:r>
        <w:t xml:space="preserve">Горностай, пролезая между нижней </w:t>
      </w:r>
      <w:proofErr w:type="gramStart"/>
      <w:r>
        <w:t>кромкой</w:t>
      </w:r>
      <w:proofErr w:type="gramEnd"/>
      <w:r>
        <w:t xml:space="preserve"> давка и верхней кромкой насторожки, смещает насторожку вниз, сторожок высвобождается, язычок больше не удерживает</w:t>
      </w:r>
    </w:p>
    <w:p w:rsidR="000B2860" w:rsidRDefault="000B2860" w:rsidP="000B2860">
      <w:pPr>
        <w:pStyle w:val="a3"/>
      </w:pPr>
      <w:r>
        <w:t>натянутой тетивы, вследствие чего давок придавливает зверька к нижней перекладине рамки.</w:t>
      </w:r>
    </w:p>
    <w:p w:rsidR="000B2860" w:rsidRDefault="000B2860" w:rsidP="000B2860">
      <w:pPr>
        <w:pStyle w:val="a3"/>
      </w:pPr>
      <w:r>
        <w:t>На рис. 48 показаны различные виды порожковых черканов.</w:t>
      </w:r>
    </w:p>
    <w:p w:rsidR="000B2860" w:rsidRDefault="000B2860" w:rsidP="000B2860">
      <w:pPr>
        <w:pStyle w:val="a3"/>
        <w:jc w:val="center"/>
      </w:pPr>
      <w:r>
        <w:rPr>
          <w:noProof/>
        </w:rPr>
        <w:lastRenderedPageBreak/>
        <w:drawing>
          <wp:inline distT="0" distB="0" distL="0" distR="0">
            <wp:extent cx="2886075" cy="2886075"/>
            <wp:effectExtent l="19050" t="0" r="9525" b="0"/>
            <wp:docPr id="235" name="Рисунок 235" descr="http://oboxote.ru/images/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oboxote.ru/images/89.jpg"/>
                    <pic:cNvPicPr>
                      <a:picLocks noChangeAspect="1" noChangeArrowheads="1"/>
                    </pic:cNvPicPr>
                  </pic:nvPicPr>
                  <pic:blipFill>
                    <a:blip r:embed="rId51"/>
                    <a:srcRect/>
                    <a:stretch>
                      <a:fillRect/>
                    </a:stretch>
                  </pic:blipFill>
                  <pic:spPr bwMode="auto">
                    <a:xfrm>
                      <a:off x="0" y="0"/>
                      <a:ext cx="2886075" cy="2886075"/>
                    </a:xfrm>
                    <a:prstGeom prst="rect">
                      <a:avLst/>
                    </a:prstGeom>
                    <a:noFill/>
                    <a:ln w="9525">
                      <a:noFill/>
                      <a:miter lim="800000"/>
                      <a:headEnd/>
                      <a:tailEnd/>
                    </a:ln>
                  </pic:spPr>
                </pic:pic>
              </a:graphicData>
            </a:graphic>
          </wp:inline>
        </w:drawing>
      </w:r>
    </w:p>
    <w:p w:rsidR="000B2860" w:rsidRDefault="000B2860" w:rsidP="000B2860">
      <w:pPr>
        <w:pStyle w:val="a3"/>
        <w:jc w:val="center"/>
      </w:pPr>
      <w:r>
        <w:t>Рис. 48. Виды порожковых черканов.</w:t>
      </w:r>
    </w:p>
    <w:p w:rsidR="000B2860" w:rsidRDefault="000B2860" w:rsidP="000B2860">
      <w:pPr>
        <w:pStyle w:val="a3"/>
      </w:pPr>
      <w:r>
        <w:t xml:space="preserve">Симковый черкан. </w:t>
      </w:r>
      <w:proofErr w:type="gramStart"/>
      <w:r>
        <w:t>Конструкция отличается от описанного порожкового черкана только устройством спускового механизма (рис. 49).</w:t>
      </w:r>
      <w:proofErr w:type="gramEnd"/>
      <w:r>
        <w:t xml:space="preserve"> Конструкция рамы, лука, стержня с давком полностью повторяет порожковый </w:t>
      </w:r>
      <w:proofErr w:type="gramStart"/>
      <w:r>
        <w:t>черкан</w:t>
      </w:r>
      <w:proofErr w:type="gramEnd"/>
      <w:r>
        <w:t xml:space="preserve">. </w:t>
      </w:r>
    </w:p>
    <w:p w:rsidR="000B2860" w:rsidRDefault="000B2860" w:rsidP="000B2860">
      <w:pPr>
        <w:pStyle w:val="a3"/>
        <w:jc w:val="center"/>
      </w:pPr>
      <w:r>
        <w:rPr>
          <w:noProof/>
        </w:rPr>
        <w:drawing>
          <wp:inline distT="0" distB="0" distL="0" distR="0">
            <wp:extent cx="3790950" cy="3486150"/>
            <wp:effectExtent l="19050" t="0" r="0" b="0"/>
            <wp:docPr id="236" name="Рисунок 236" descr="http://oboxote.ru/images/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oboxote.ru/images/90.jpg"/>
                    <pic:cNvPicPr>
                      <a:picLocks noChangeAspect="1" noChangeArrowheads="1"/>
                    </pic:cNvPicPr>
                  </pic:nvPicPr>
                  <pic:blipFill>
                    <a:blip r:embed="rId52"/>
                    <a:srcRect/>
                    <a:stretch>
                      <a:fillRect/>
                    </a:stretch>
                  </pic:blipFill>
                  <pic:spPr bwMode="auto">
                    <a:xfrm>
                      <a:off x="0" y="0"/>
                      <a:ext cx="3790950" cy="3486150"/>
                    </a:xfrm>
                    <a:prstGeom prst="rect">
                      <a:avLst/>
                    </a:prstGeom>
                    <a:noFill/>
                    <a:ln w="9525">
                      <a:noFill/>
                      <a:miter lim="800000"/>
                      <a:headEnd/>
                      <a:tailEnd/>
                    </a:ln>
                  </pic:spPr>
                </pic:pic>
              </a:graphicData>
            </a:graphic>
          </wp:inline>
        </w:drawing>
      </w:r>
    </w:p>
    <w:p w:rsidR="000B2860" w:rsidRDefault="000B2860" w:rsidP="000B2860">
      <w:pPr>
        <w:pStyle w:val="a3"/>
        <w:jc w:val="center"/>
      </w:pPr>
      <w:r>
        <w:t>Рис. 49. Симковый черкан:</w:t>
      </w:r>
    </w:p>
    <w:p w:rsidR="000B2860" w:rsidRDefault="000B2860" w:rsidP="000B2860">
      <w:pPr>
        <w:pStyle w:val="a3"/>
        <w:jc w:val="center"/>
      </w:pPr>
      <w:r>
        <w:t>А - настороженный; Б - расстороженный: 1 - рамка, 2 - лук, 3 - стержень давка, 4 - давок, 5 - язычок, 6 - волосяное кольцо, 7 - симка, 8 - насторожка</w:t>
      </w:r>
    </w:p>
    <w:p w:rsidR="000B2860" w:rsidRDefault="000B2860" w:rsidP="000B2860">
      <w:pPr>
        <w:pStyle w:val="a3"/>
      </w:pPr>
      <w:proofErr w:type="gramStart"/>
      <w:r>
        <w:t>В настороженном состоянии язычок симкового черкана, подвязанный на короткой веревочке, удерживает верхним кончиком натянутую тетиву, а нижним - волосяное кольцо, надетое на стержень давка.</w:t>
      </w:r>
      <w:proofErr w:type="gramEnd"/>
      <w:r>
        <w:t xml:space="preserve"> Кольцо должно быть близко по диаметру к стержню и обладать достаточной жесткостью. </w:t>
      </w:r>
      <w:proofErr w:type="gramStart"/>
      <w:r>
        <w:t>Веревочная</w:t>
      </w:r>
      <w:proofErr w:type="gramEnd"/>
      <w:r>
        <w:t xml:space="preserve"> или волосяная симка, подвязанная к кольцу, внизу расходится на три жилки, прикрепленные к палочке - насторожке. Эта палочка при настораживании самолова примораживается к ножкам рамки.</w:t>
      </w:r>
    </w:p>
    <w:p w:rsidR="000B2860" w:rsidRDefault="000B2860" w:rsidP="000B2860">
      <w:pPr>
        <w:pStyle w:val="a3"/>
        <w:jc w:val="center"/>
      </w:pPr>
      <w:r>
        <w:rPr>
          <w:rStyle w:val="a4"/>
        </w:rPr>
        <w:t>ГОРНОСТАЕВЫЙ СХВАТ</w:t>
      </w:r>
    </w:p>
    <w:p w:rsidR="000B2860" w:rsidRDefault="000B2860" w:rsidP="000B2860">
      <w:pPr>
        <w:pStyle w:val="a3"/>
      </w:pPr>
      <w:r>
        <w:lastRenderedPageBreak/>
        <w:t>Опытным участком ПО "Камчатпромохота" (Филь, 1989) сконструирована цельнометаллическая ловушка, которая заменяет проскок и черкан. На рис. 50 показана ловушка в настороженном состоянии. Внешне она напоминает булавку.</w:t>
      </w:r>
    </w:p>
    <w:p w:rsidR="000B2860" w:rsidRDefault="000B2860" w:rsidP="000B2860">
      <w:pPr>
        <w:pStyle w:val="a3"/>
        <w:jc w:val="center"/>
      </w:pPr>
      <w:r>
        <w:rPr>
          <w:noProof/>
        </w:rPr>
        <w:drawing>
          <wp:inline distT="0" distB="0" distL="0" distR="0">
            <wp:extent cx="3505200" cy="3171825"/>
            <wp:effectExtent l="19050" t="0" r="0" b="0"/>
            <wp:docPr id="249" name="Рисунок 249" descr="http://oboxote.ru/images/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oboxote.ru/images/91.jpg"/>
                    <pic:cNvPicPr>
                      <a:picLocks noChangeAspect="1" noChangeArrowheads="1"/>
                    </pic:cNvPicPr>
                  </pic:nvPicPr>
                  <pic:blipFill>
                    <a:blip r:embed="rId53"/>
                    <a:srcRect/>
                    <a:stretch>
                      <a:fillRect/>
                    </a:stretch>
                  </pic:blipFill>
                  <pic:spPr bwMode="auto">
                    <a:xfrm>
                      <a:off x="0" y="0"/>
                      <a:ext cx="3505200" cy="3171825"/>
                    </a:xfrm>
                    <a:prstGeom prst="rect">
                      <a:avLst/>
                    </a:prstGeom>
                    <a:noFill/>
                    <a:ln w="9525">
                      <a:noFill/>
                      <a:miter lim="800000"/>
                      <a:headEnd/>
                      <a:tailEnd/>
                    </a:ln>
                  </pic:spPr>
                </pic:pic>
              </a:graphicData>
            </a:graphic>
          </wp:inline>
        </w:drawing>
      </w:r>
    </w:p>
    <w:p w:rsidR="000B2860" w:rsidRDefault="000B2860" w:rsidP="000B2860">
      <w:pPr>
        <w:pStyle w:val="a3"/>
        <w:jc w:val="center"/>
      </w:pPr>
      <w:r>
        <w:t>Рис. 50. Горностаевый схват:</w:t>
      </w:r>
    </w:p>
    <w:p w:rsidR="000B2860" w:rsidRDefault="000B2860" w:rsidP="000B2860">
      <w:pPr>
        <w:pStyle w:val="a3"/>
        <w:jc w:val="center"/>
      </w:pPr>
      <w:r>
        <w:t>1 - вилка; 2 - скобка-качалка; 3 - сторожок; 4 - насторожка</w:t>
      </w:r>
    </w:p>
    <w:p w:rsidR="000B2860" w:rsidRDefault="000B2860" w:rsidP="000B2860">
      <w:pPr>
        <w:pStyle w:val="a3"/>
      </w:pPr>
      <w:r>
        <w:t>Ловушка изготавливается из биметаллической или стальной проволоки диаметром 3-4 мм. Диаметр ловчего окна ловушки 10-12 см, высота ловушки около 20 см.</w:t>
      </w:r>
    </w:p>
    <w:p w:rsidR="000B2860" w:rsidRDefault="000B2860" w:rsidP="000B2860">
      <w:pPr>
        <w:pStyle w:val="a3"/>
      </w:pPr>
      <w:r>
        <w:t xml:space="preserve">Пружина на два оборота накручивается на трубу диаметром 30 мм. Верхняя часть пружины имеет длину около 20 см. (Более длинный рычаг ослабляет усилие пружины, а более короткий - увеличивает.) Давящая часть ловушки - вилка в нижней части окна, должна создавать усилие не менее 3 кг, в этом случае зверек надежно удерживается и быстро погибает. Спусковой механизм ловушки устроен следующим образом. Металлический сторожок петлей крепится к скобе-качалке. Взведенная вилка фиксируется </w:t>
      </w:r>
      <w:proofErr w:type="gramStart"/>
      <w:r>
        <w:t>сторожком</w:t>
      </w:r>
      <w:proofErr w:type="gramEnd"/>
      <w:r>
        <w:t xml:space="preserve">, нижний конец его упирается в металлический пруток насторожки. Чуткость настороженной ловушки регулируется отгибом </w:t>
      </w:r>
      <w:proofErr w:type="gramStart"/>
      <w:r>
        <w:t>сторожка</w:t>
      </w:r>
      <w:proofErr w:type="gramEnd"/>
      <w:r>
        <w:t xml:space="preserve"> и положением насторожки. Ловушка устанавливается перед норкой в снегу, в борту лыжного или снегоходного следа. В норку помещается приманка - квашеная рыба, мясо; птичьи перья, намазанные пахучей приманкой, и пр. При рыхлом снеге к нижней петле ловушки подвязывается палочка. Ловушка втыкается в снег так, чтобы ловчее окно полностью перекрывало подход горностая к норке. Насторожка ловушки должна возвышаться над кромкой снега на 1-1,5 см. В качестве насторожки   удобно   использовать тонкую сухую палочку. Горностай, пробегающий по лыжне, обращает внимание на норку, пытается обследовать приманку,</w:t>
      </w:r>
    </w:p>
    <w:p w:rsidR="000B2860" w:rsidRDefault="000B2860" w:rsidP="000B2860">
      <w:pPr>
        <w:pStyle w:val="a3"/>
      </w:pPr>
      <w:r>
        <w:t xml:space="preserve">наступает на прутик </w:t>
      </w:r>
      <w:proofErr w:type="gramStart"/>
      <w:r>
        <w:t>сторожка</w:t>
      </w:r>
      <w:proofErr w:type="gramEnd"/>
      <w:r>
        <w:t xml:space="preserve">. Ловушка расстораживается и схватывает зверька, как правило, в области шеи или лопаток. </w:t>
      </w:r>
    </w:p>
    <w:p w:rsidR="000B2860" w:rsidRDefault="000B2860" w:rsidP="000B2860">
      <w:pPr>
        <w:pStyle w:val="a3"/>
      </w:pPr>
      <w:r>
        <w:t>Чтобы исключить потерю ловушек, их можно привязывать за кольцо пружины шпагатом или тонкой проволочкой к колышку, втыкаемому в снег.</w:t>
      </w:r>
    </w:p>
    <w:p w:rsidR="000B2860" w:rsidRDefault="000B2860" w:rsidP="000B2860">
      <w:pPr>
        <w:pStyle w:val="a3"/>
        <w:jc w:val="center"/>
      </w:pPr>
      <w:r>
        <w:rPr>
          <w:rStyle w:val="a4"/>
        </w:rPr>
        <w:t>ПЛАШКИ</w:t>
      </w:r>
    </w:p>
    <w:p w:rsidR="000B2860" w:rsidRDefault="000B2860" w:rsidP="000B2860">
      <w:pPr>
        <w:pStyle w:val="a3"/>
      </w:pPr>
      <w:r>
        <w:t xml:space="preserve">Плашки - самоловы, широко распространенные на территории России. До периода массового применения капканов плашки занимали одно из первых мест среди самоловов, используемых в лесных районах для добычи мелких пушных зверей: соболя, куницы, колонка, хоря, горностая, белки. Использовались плашки, как правило, как стационарные самоловы, то есть изготавливались на месте из подручного материала в местах наиболее вероятного появления зверя, и на протяжении всего срока эксплуатации плашка не переносилась. Материалом для изготовления плашек в основном служит дерево. В безлесных районах </w:t>
      </w:r>
      <w:r>
        <w:lastRenderedPageBreak/>
        <w:t xml:space="preserve">Тургайских степей Красноярского края пол и гнет плашки для добычи горностая изготавливали из льдин. В горных районах, например Бурятии, для добычи белки и главным образом тарбагана использовали каменные плашки, </w:t>
      </w:r>
      <w:proofErr w:type="gramStart"/>
      <w:r>
        <w:t>пол</w:t>
      </w:r>
      <w:proofErr w:type="gramEnd"/>
      <w:r>
        <w:t xml:space="preserve"> и гнет которых выполнялся из каменных плит. В некоторых случаях охотники изготавливали пол и гнет из тонкостенных досок для удобства переноски, а при установке утяжеляли гнет дополнительным грузом. Спусковой механизм во всех случаях делали из дерева.</w:t>
      </w:r>
    </w:p>
    <w:p w:rsidR="000B2860" w:rsidRDefault="000B2860" w:rsidP="000B2860">
      <w:pPr>
        <w:pStyle w:val="a3"/>
      </w:pPr>
      <w:r>
        <w:t>К основным недостаткам плашек относится слабая защищенность пойманного зверя от мышевидных грызунов и птиц. Достоинства заключаются в простоте изготовления, высокой уловистости конструкции и удобстве в эксплуатации.</w:t>
      </w:r>
    </w:p>
    <w:p w:rsidR="000B2860" w:rsidRDefault="000B2860" w:rsidP="000B2860">
      <w:pPr>
        <w:pStyle w:val="a3"/>
      </w:pPr>
      <w:r>
        <w:t>Плашка на белку, соболя, куницу. Изготавливается плашка следующим образом. Обрезок бревна (удобнее выбрать прямослойные куски дерева) длиной 90-100 см и толщиной 30-40 см раскалывают вдоль на две неравные части. Более толстая служит гнетом, а более тонкая - полом ловушки.</w:t>
      </w:r>
    </w:p>
    <w:p w:rsidR="000B2860" w:rsidRDefault="000B2860" w:rsidP="000B2860">
      <w:pPr>
        <w:pStyle w:val="a3"/>
      </w:pPr>
      <w:r>
        <w:t>Сколы половинок бревна выравнивают топором, устраняя шероховатости. Хвостовые концы гнета и пола стесывают (рис. 51).</w:t>
      </w:r>
    </w:p>
    <w:p w:rsidR="000B2860" w:rsidRDefault="000B2860" w:rsidP="000B2860">
      <w:pPr>
        <w:pStyle w:val="a3"/>
        <w:jc w:val="center"/>
      </w:pPr>
      <w:r>
        <w:rPr>
          <w:noProof/>
        </w:rPr>
        <w:drawing>
          <wp:inline distT="0" distB="0" distL="0" distR="0">
            <wp:extent cx="3448050" cy="3209925"/>
            <wp:effectExtent l="19050" t="0" r="0" b="0"/>
            <wp:docPr id="254" name="Рисунок 254" descr="http://oboxote.ru/images/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oboxote.ru/images/92.jpg"/>
                    <pic:cNvPicPr>
                      <a:picLocks noChangeAspect="1" noChangeArrowheads="1"/>
                    </pic:cNvPicPr>
                  </pic:nvPicPr>
                  <pic:blipFill>
                    <a:blip r:embed="rId54"/>
                    <a:srcRect/>
                    <a:stretch>
                      <a:fillRect/>
                    </a:stretch>
                  </pic:blipFill>
                  <pic:spPr bwMode="auto">
                    <a:xfrm>
                      <a:off x="0" y="0"/>
                      <a:ext cx="3448050" cy="3209925"/>
                    </a:xfrm>
                    <a:prstGeom prst="rect">
                      <a:avLst/>
                    </a:prstGeom>
                    <a:noFill/>
                    <a:ln w="9525">
                      <a:noFill/>
                      <a:miter lim="800000"/>
                      <a:headEnd/>
                      <a:tailEnd/>
                    </a:ln>
                  </pic:spPr>
                </pic:pic>
              </a:graphicData>
            </a:graphic>
          </wp:inline>
        </w:drawing>
      </w:r>
    </w:p>
    <w:p w:rsidR="000B2860" w:rsidRDefault="000B2860" w:rsidP="000B2860">
      <w:pPr>
        <w:pStyle w:val="a3"/>
        <w:jc w:val="center"/>
      </w:pPr>
      <w:r>
        <w:t>Рис. 51. Плашка на белку, соболя, куницу:</w:t>
      </w:r>
    </w:p>
    <w:p w:rsidR="000B2860" w:rsidRDefault="000B2860" w:rsidP="000B2860">
      <w:pPr>
        <w:pStyle w:val="a3"/>
        <w:jc w:val="center"/>
      </w:pPr>
      <w:r>
        <w:t>1 - пол; 2 - гнет; 3 - насторожка - "челак"</w:t>
      </w:r>
    </w:p>
    <w:p w:rsidR="000B2860" w:rsidRDefault="000B2860" w:rsidP="000B2860">
      <w:pPr>
        <w:pStyle w:val="a3"/>
      </w:pPr>
      <w:r>
        <w:t>Устанавливают плашку, упирая хвостовые концы пола и гнета в глубокую зарубку в пне. Передний конец пола плашки удерживается в горизонтальном положении перекладиной, установленной между двух рогулек. Высота установки плашки зависит от высоты снегового покрова в районе промысла и колеблется в пределах от 70 до 150 см. Рядом с плашкой под небольшим углом к полу втыкают в снег кол - сбежек, облегчающий зверьку подход к приманке.</w:t>
      </w:r>
    </w:p>
    <w:p w:rsidR="000B2860" w:rsidRDefault="000B2860" w:rsidP="000B2860">
      <w:pPr>
        <w:pStyle w:val="a3"/>
      </w:pPr>
      <w:r>
        <w:t>Для установки плашки между двух деревьев, близко стоящих друг к другу (рис. 52), гнет должен быть короче пола на 10-15 см. Если подходящих деревьев для установки плашки нет, то самолов можно расположить на козлах (рис. 53).</w:t>
      </w:r>
    </w:p>
    <w:p w:rsidR="000B2860" w:rsidRDefault="000B2860" w:rsidP="000B2860">
      <w:pPr>
        <w:pStyle w:val="a3"/>
      </w:pPr>
      <w:r>
        <w:rPr>
          <w:noProof/>
        </w:rPr>
        <w:lastRenderedPageBreak/>
        <w:drawing>
          <wp:inline distT="0" distB="0" distL="0" distR="0">
            <wp:extent cx="3705225" cy="2619375"/>
            <wp:effectExtent l="19050" t="0" r="9525" b="0"/>
            <wp:docPr id="259" name="Рисунок 259" descr="http://oboxote.ru/images/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oboxote.ru/images/93.jpg"/>
                    <pic:cNvPicPr>
                      <a:picLocks noChangeAspect="1" noChangeArrowheads="1"/>
                    </pic:cNvPicPr>
                  </pic:nvPicPr>
                  <pic:blipFill>
                    <a:blip r:embed="rId55"/>
                    <a:srcRect/>
                    <a:stretch>
                      <a:fillRect/>
                    </a:stretch>
                  </pic:blipFill>
                  <pic:spPr bwMode="auto">
                    <a:xfrm>
                      <a:off x="0" y="0"/>
                      <a:ext cx="3705225" cy="2619375"/>
                    </a:xfrm>
                    <a:prstGeom prst="rect">
                      <a:avLst/>
                    </a:prstGeom>
                    <a:noFill/>
                    <a:ln w="9525">
                      <a:noFill/>
                      <a:miter lim="800000"/>
                      <a:headEnd/>
                      <a:tailEnd/>
                    </a:ln>
                  </pic:spPr>
                </pic:pic>
              </a:graphicData>
            </a:graphic>
          </wp:inline>
        </w:drawing>
      </w:r>
    </w:p>
    <w:p w:rsidR="000B2860" w:rsidRDefault="000B2860" w:rsidP="000B2860">
      <w:pPr>
        <w:pStyle w:val="a3"/>
      </w:pPr>
      <w:r>
        <w:t>Наиболее распространенная система насторожки, применяемая в плашках, - челак (см. рис. 26).</w:t>
      </w:r>
    </w:p>
    <w:p w:rsidR="000B2860" w:rsidRDefault="000B2860" w:rsidP="000B2860">
      <w:pPr>
        <w:pStyle w:val="a3"/>
      </w:pPr>
      <w:r>
        <w:t>Зырянская плашка на белку. Этот самолов имеет иной спусковой механизм (рис. 54). Насторожка представляет собой тонкую палочку длиной 30-35 см. Задний конец насторожки подвязан отрезком веревки, второй конец которой закреплен в заднем торце хвостовой части пола. Свободный конец насторожки имеет зазубрину.</w:t>
      </w:r>
    </w:p>
    <w:p w:rsidR="000B2860" w:rsidRDefault="000B2860" w:rsidP="000B2860">
      <w:pPr>
        <w:pStyle w:val="a3"/>
        <w:jc w:val="center"/>
      </w:pPr>
      <w:r>
        <w:rPr>
          <w:noProof/>
        </w:rPr>
        <w:drawing>
          <wp:inline distT="0" distB="0" distL="0" distR="0">
            <wp:extent cx="3124200" cy="3714750"/>
            <wp:effectExtent l="19050" t="0" r="0" b="0"/>
            <wp:docPr id="260" name="Рисунок 260" descr="http://oboxote.ru/images/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oboxote.ru/images/94.jpg"/>
                    <pic:cNvPicPr>
                      <a:picLocks noChangeAspect="1" noChangeArrowheads="1"/>
                    </pic:cNvPicPr>
                  </pic:nvPicPr>
                  <pic:blipFill>
                    <a:blip r:embed="rId56"/>
                    <a:srcRect/>
                    <a:stretch>
                      <a:fillRect/>
                    </a:stretch>
                  </pic:blipFill>
                  <pic:spPr bwMode="auto">
                    <a:xfrm>
                      <a:off x="0" y="0"/>
                      <a:ext cx="3124200" cy="3714750"/>
                    </a:xfrm>
                    <a:prstGeom prst="rect">
                      <a:avLst/>
                    </a:prstGeom>
                    <a:noFill/>
                    <a:ln w="9525">
                      <a:noFill/>
                      <a:miter lim="800000"/>
                      <a:headEnd/>
                      <a:tailEnd/>
                    </a:ln>
                  </pic:spPr>
                </pic:pic>
              </a:graphicData>
            </a:graphic>
          </wp:inline>
        </w:drawing>
      </w:r>
    </w:p>
    <w:p w:rsidR="000B2860" w:rsidRDefault="000B2860" w:rsidP="000B2860">
      <w:pPr>
        <w:pStyle w:val="a3"/>
        <w:jc w:val="center"/>
      </w:pPr>
      <w:r>
        <w:t>Рис. 54. Зырянская плашка с корытным гнетом:</w:t>
      </w:r>
    </w:p>
    <w:p w:rsidR="000B2860" w:rsidRDefault="000B2860" w:rsidP="000B2860">
      <w:pPr>
        <w:pStyle w:val="a3"/>
        <w:jc w:val="center"/>
      </w:pPr>
      <w:r>
        <w:t xml:space="preserve">1 - пол; 2 - гнет с корытообразным углублением; 3 - насторожка; 4 - </w:t>
      </w:r>
      <w:proofErr w:type="gramStart"/>
      <w:r>
        <w:t>веревочная</w:t>
      </w:r>
      <w:proofErr w:type="gramEnd"/>
      <w:r>
        <w:t xml:space="preserve"> симка; 5 - сторожок</w:t>
      </w:r>
    </w:p>
    <w:p w:rsidR="00C264F3" w:rsidRDefault="00C264F3" w:rsidP="00C264F3">
      <w:pPr>
        <w:pStyle w:val="a3"/>
      </w:pPr>
      <w:r>
        <w:t xml:space="preserve">При настораживании конструкции деревянный клинышек - сторожок, привязанный веревочной симкой к верхней перекладине, упирают одним концом в нижний край гнета, а другим цепляют за зубец насторожки. Если сторожок соскальзывает с гладкой поверхности гнета, на ней делают поперечную зарубку. Гнет удерживает в поднятом состоянии </w:t>
      </w:r>
      <w:proofErr w:type="gramStart"/>
      <w:r>
        <w:t>веревочная</w:t>
      </w:r>
      <w:proofErr w:type="gramEnd"/>
      <w:r>
        <w:t xml:space="preserve"> симка. Приманка привязывается к средней части насторожки.</w:t>
      </w:r>
    </w:p>
    <w:p w:rsidR="00C264F3" w:rsidRDefault="00C264F3" w:rsidP="00C264F3">
      <w:pPr>
        <w:pStyle w:val="a3"/>
      </w:pPr>
      <w:r>
        <w:t>Для того чтобы обеспечить лучшую сохранность добытого зверька, на нижней поверхности гнета выдалбливают корытообразное углубление, отступив от переднего края гнета на 4-5 см. Длина корыта 30-45 см, глубина 2,5-3 см, а ширина 20-25 см.</w:t>
      </w:r>
    </w:p>
    <w:p w:rsidR="00C264F3" w:rsidRDefault="00C264F3" w:rsidP="00C264F3">
      <w:pPr>
        <w:pStyle w:val="a3"/>
      </w:pPr>
      <w:r>
        <w:lastRenderedPageBreak/>
        <w:t>Аналогичная конструкция плашки использовалась для отлова куниц на Кубани (Силантьев, 1898).</w:t>
      </w:r>
    </w:p>
    <w:p w:rsidR="00C264F3" w:rsidRDefault="00C264F3" w:rsidP="00C264F3">
      <w:pPr>
        <w:pStyle w:val="a3"/>
      </w:pPr>
      <w:r>
        <w:t>Плашка на горностая. Конструкция подобного типа используется также при промысле норки, хоря, колонка, ласки. Самолов устанавливается прямо на земле или на козлах на высоте 40-70 см, чаще всего у стогов сена, поленниц дров, куч хвороста (рис. 55). При установке самолова на козлах рядом втыкают наклонную палочку - сбежек, облегчающую подход зверька к приманке.</w:t>
      </w:r>
    </w:p>
    <w:p w:rsidR="00C264F3" w:rsidRDefault="00C264F3" w:rsidP="00C264F3">
      <w:pPr>
        <w:pStyle w:val="a3"/>
        <w:jc w:val="center"/>
      </w:pPr>
      <w:r>
        <w:rPr>
          <w:noProof/>
        </w:rPr>
        <w:drawing>
          <wp:inline distT="0" distB="0" distL="0" distR="0">
            <wp:extent cx="3238500" cy="3457575"/>
            <wp:effectExtent l="19050" t="0" r="0" b="0"/>
            <wp:docPr id="273" name="Рисунок 273" descr="http://oboxote.ru/images/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oboxote.ru/images/95.jpg"/>
                    <pic:cNvPicPr>
                      <a:picLocks noChangeAspect="1" noChangeArrowheads="1"/>
                    </pic:cNvPicPr>
                  </pic:nvPicPr>
                  <pic:blipFill>
                    <a:blip r:embed="rId57"/>
                    <a:srcRect/>
                    <a:stretch>
                      <a:fillRect/>
                    </a:stretch>
                  </pic:blipFill>
                  <pic:spPr bwMode="auto">
                    <a:xfrm>
                      <a:off x="0" y="0"/>
                      <a:ext cx="3238500" cy="3457575"/>
                    </a:xfrm>
                    <a:prstGeom prst="rect">
                      <a:avLst/>
                    </a:prstGeom>
                    <a:noFill/>
                    <a:ln w="9525">
                      <a:noFill/>
                      <a:miter lim="800000"/>
                      <a:headEnd/>
                      <a:tailEnd/>
                    </a:ln>
                  </pic:spPr>
                </pic:pic>
              </a:graphicData>
            </a:graphic>
          </wp:inline>
        </w:drawing>
      </w:r>
    </w:p>
    <w:p w:rsidR="00C264F3" w:rsidRDefault="00C264F3" w:rsidP="00C264F3">
      <w:pPr>
        <w:pStyle w:val="a3"/>
        <w:jc w:val="center"/>
      </w:pPr>
      <w:r>
        <w:t>Рис. 55. Плашка на горностая:</w:t>
      </w:r>
    </w:p>
    <w:p w:rsidR="00C264F3" w:rsidRDefault="00C264F3" w:rsidP="00C264F3">
      <w:pPr>
        <w:pStyle w:val="a3"/>
        <w:jc w:val="center"/>
      </w:pPr>
      <w:r>
        <w:t>1 - пол; 2 - гнет; 3 - воротца; 4 - перекладина воротец; 5 - симка; 6 - сторожок; 7 - насторожка; 8 - упорный колышек</w:t>
      </w:r>
    </w:p>
    <w:p w:rsidR="00C264F3" w:rsidRDefault="00C264F3" w:rsidP="00C264F3">
      <w:pPr>
        <w:pStyle w:val="a3"/>
      </w:pPr>
      <w:r>
        <w:t> </w:t>
      </w:r>
    </w:p>
    <w:p w:rsidR="00C264F3" w:rsidRDefault="00C264F3" w:rsidP="00C264F3">
      <w:pPr>
        <w:pStyle w:val="a3"/>
      </w:pPr>
      <w:r>
        <w:t xml:space="preserve">Изготавливают плашку из расколотого вдоль бревна длиной 1 м, толщиной не более 35 см. Рядом с полом плашки, у переднего конца, вбивают две рогульки - воротца высотой 40-45 см. В развилки рогулек укладывают перекладину, к середине которой привязана веревочка - симка. За свободный конец симки подвязывается сторожок. Длина </w:t>
      </w:r>
      <w:proofErr w:type="gramStart"/>
      <w:r>
        <w:t>веревочной</w:t>
      </w:r>
      <w:proofErr w:type="gramEnd"/>
      <w:r>
        <w:t xml:space="preserve"> симки 20-25 см.</w:t>
      </w:r>
    </w:p>
    <w:p w:rsidR="00C264F3" w:rsidRDefault="00C264F3" w:rsidP="00C264F3">
      <w:pPr>
        <w:pStyle w:val="a3"/>
      </w:pPr>
      <w:r>
        <w:t xml:space="preserve">Сверху на пол накладывается гнет, хвостовой конец которого подвижно скреплен с полом упорным колышком. Упорный колышек удерживает также и насторожку, представляющую собой </w:t>
      </w:r>
      <w:proofErr w:type="gramStart"/>
      <w:r>
        <w:t>гибкую планку, проходящую между полом и гнетом</w:t>
      </w:r>
      <w:proofErr w:type="gramEnd"/>
      <w:r>
        <w:t>, с отверстием для сторожка на переднем конце.</w:t>
      </w:r>
    </w:p>
    <w:p w:rsidR="00C264F3" w:rsidRDefault="00C264F3" w:rsidP="00C264F3">
      <w:pPr>
        <w:pStyle w:val="a3"/>
      </w:pPr>
      <w:r>
        <w:t xml:space="preserve">Чтобы насторожить плашку под поднятую </w:t>
      </w:r>
      <w:proofErr w:type="gramStart"/>
      <w:r>
        <w:t>переднюю</w:t>
      </w:r>
      <w:proofErr w:type="gramEnd"/>
      <w:r>
        <w:t xml:space="preserve"> часть гнета заводят сторожок, привязанный к веревочной симке. Верхний конец сторожка упирают в нижний край гнета, а нижний цепляют за отверстие в на-сторожке, </w:t>
      </w:r>
      <w:proofErr w:type="gramStart"/>
      <w:r>
        <w:t>находящейся</w:t>
      </w:r>
      <w:proofErr w:type="gramEnd"/>
      <w:r>
        <w:t xml:space="preserve"> в поднятом положении (Силантьев, 1898).</w:t>
      </w:r>
    </w:p>
    <w:p w:rsidR="00C264F3" w:rsidRDefault="00C264F3" w:rsidP="00C264F3">
      <w:pPr>
        <w:pStyle w:val="a3"/>
      </w:pPr>
      <w:r>
        <w:t>Некоторые охотники используют в качестве спускового механизма челак (см. рис. 26).</w:t>
      </w:r>
    </w:p>
    <w:p w:rsidR="00C264F3" w:rsidRDefault="00C264F3" w:rsidP="00C264F3">
      <w:pPr>
        <w:pStyle w:val="a3"/>
      </w:pPr>
      <w:r>
        <w:t>Устанавливают ловушку, упирая пол и гнет в зарубку у комля дерева. Над ловушкой вбивается гвоздь, к которому   привязывается   прочная веревочка (симка) с клинышком-сторожком на конце. Длина веревки должна быть такой, чтобы при настораживании ловушки передний край пола находился в 5-6 см над землей.</w:t>
      </w:r>
    </w:p>
    <w:p w:rsidR="00C264F3" w:rsidRDefault="00C264F3" w:rsidP="00C264F3">
      <w:pPr>
        <w:pStyle w:val="a3"/>
      </w:pPr>
      <w:r>
        <w:t>Как только зверек встает на пол-насторожку, пытаясь дотянуться до приманки, пол-насторожка под его тяжестью опускается вниз, и гнет придавливает хорька.</w:t>
      </w:r>
    </w:p>
    <w:p w:rsidR="00C264F3" w:rsidRDefault="00C264F3" w:rsidP="00C264F3">
      <w:pPr>
        <w:pStyle w:val="a3"/>
        <w:jc w:val="center"/>
      </w:pPr>
      <w:r>
        <w:rPr>
          <w:rStyle w:val="a4"/>
        </w:rPr>
        <w:t>ДУПЛЯНКА НА КУНИЦУ</w:t>
      </w:r>
    </w:p>
    <w:p w:rsidR="00C264F3" w:rsidRDefault="00C264F3" w:rsidP="00C264F3">
      <w:pPr>
        <w:pStyle w:val="a3"/>
      </w:pPr>
      <w:r>
        <w:lastRenderedPageBreak/>
        <w:t>Этот самолов изготовил и применял на промысле в Коми АССР А. Романов (1963).</w:t>
      </w:r>
    </w:p>
    <w:p w:rsidR="00C264F3" w:rsidRDefault="00C264F3" w:rsidP="00C264F3">
      <w:pPr>
        <w:pStyle w:val="a3"/>
      </w:pPr>
      <w:r>
        <w:t>Для изготовления дуплянки (рис. 58) находят пустотелое бревно или сколачивают из досок деревянную дуплянку. Высота дуплянки 30-40 см, внешний диаметр 20 см, внутренний диаметр полости около 15 см.</w:t>
      </w:r>
    </w:p>
    <w:p w:rsidR="00C264F3" w:rsidRDefault="00C264F3" w:rsidP="00C264F3">
      <w:pPr>
        <w:pStyle w:val="a3"/>
        <w:jc w:val="center"/>
      </w:pPr>
      <w:r>
        <w:rPr>
          <w:noProof/>
        </w:rPr>
        <w:drawing>
          <wp:inline distT="0" distB="0" distL="0" distR="0">
            <wp:extent cx="3238500" cy="2867025"/>
            <wp:effectExtent l="19050" t="0" r="0" b="0"/>
            <wp:docPr id="344" name="Рисунок 344" descr="http://oboxote.ru/images/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http://oboxote.ru/images/98.jpg"/>
                    <pic:cNvPicPr>
                      <a:picLocks noChangeAspect="1" noChangeArrowheads="1"/>
                    </pic:cNvPicPr>
                  </pic:nvPicPr>
                  <pic:blipFill>
                    <a:blip r:embed="rId58"/>
                    <a:srcRect/>
                    <a:stretch>
                      <a:fillRect/>
                    </a:stretch>
                  </pic:blipFill>
                  <pic:spPr bwMode="auto">
                    <a:xfrm>
                      <a:off x="0" y="0"/>
                      <a:ext cx="3238500" cy="2867025"/>
                    </a:xfrm>
                    <a:prstGeom prst="rect">
                      <a:avLst/>
                    </a:prstGeom>
                    <a:noFill/>
                    <a:ln w="9525">
                      <a:noFill/>
                      <a:miter lim="800000"/>
                      <a:headEnd/>
                      <a:tailEnd/>
                    </a:ln>
                  </pic:spPr>
                </pic:pic>
              </a:graphicData>
            </a:graphic>
          </wp:inline>
        </w:drawing>
      </w:r>
    </w:p>
    <w:p w:rsidR="00C264F3" w:rsidRDefault="00C264F3" w:rsidP="00C264F3">
      <w:pPr>
        <w:pStyle w:val="a3"/>
        <w:jc w:val="center"/>
      </w:pPr>
      <w:r>
        <w:t>Рис. 58. Дуплянка на куницу:</w:t>
      </w:r>
    </w:p>
    <w:p w:rsidR="00C264F3" w:rsidRDefault="00C264F3" w:rsidP="00C264F3">
      <w:pPr>
        <w:pStyle w:val="a3"/>
        <w:jc w:val="center"/>
      </w:pPr>
      <w:r>
        <w:t>1 - крыша; 2 - приманка; 3 - насторожка; 4 - узел, удерживающий гнет; 5 - петля из тросика;6 - гнет</w:t>
      </w:r>
    </w:p>
    <w:p w:rsidR="00C264F3" w:rsidRDefault="00C264F3" w:rsidP="00C264F3">
      <w:pPr>
        <w:pStyle w:val="a3"/>
      </w:pPr>
      <w:r>
        <w:t> </w:t>
      </w:r>
    </w:p>
    <w:p w:rsidR="00C264F3" w:rsidRDefault="00C264F3" w:rsidP="00C264F3">
      <w:pPr>
        <w:pStyle w:val="a3"/>
      </w:pPr>
      <w:r>
        <w:t>В стенке дуплянки просверливают два отверстия диаметром 1,5 см. Они располагаются на расстоянии 12 и 22 см от верхнего края дуплянки. Верхнему отверстию, предназначенному для насторожки, необходимо придать изнутри воронкообразную форму. В него пропускают один из концов веревки с узелком, ко второму концу веревки привязывают гнет - обрубок бревна массой 3-5 кг. Вместо гнета можно использовать пружок - пригнутую вершину деревца, выполняющую роль пружины.</w:t>
      </w:r>
    </w:p>
    <w:p w:rsidR="00C264F3" w:rsidRDefault="00C264F3" w:rsidP="00C264F3">
      <w:pPr>
        <w:pStyle w:val="a3"/>
      </w:pPr>
      <w:r>
        <w:t>Насторожку изготавливают из сухой еловой ветки, длина насторожки 10 см. Конец насторожки делают округлым, чтобы она выпадала из отверстия без большого усилия при нажиме на нее.</w:t>
      </w:r>
    </w:p>
    <w:p w:rsidR="00C264F3" w:rsidRDefault="00C264F3" w:rsidP="00C264F3">
      <w:pPr>
        <w:pStyle w:val="a3"/>
      </w:pPr>
      <w:r>
        <w:t>Петля из стального троса диаметром 1,5 мм вводится внутрь дуплянки через второе нижнее отверстие, свободный конец тросика крепится к гнету. Упругая петля хорошо ложится по стенкам ловушки, образуя правильное кольцо, но лучше, если для петли на внутренней стенке дуплянки вырезается желобок. Крыша должна хорошо крепиться к дуплянке, чтобы зверь не достал приманку, сняв крышу с наружной стороны.</w:t>
      </w:r>
    </w:p>
    <w:p w:rsidR="00C264F3" w:rsidRDefault="00C264F3" w:rsidP="00C264F3">
      <w:pPr>
        <w:pStyle w:val="a3"/>
      </w:pPr>
      <w:r>
        <w:t>При установке ловушку привязывают к дереву на высоте 1,5-2 м. На внутреннюю сторону крыши прикрепляют приманку, ей же обмазывают ствол дерева, создавая пахучий</w:t>
      </w:r>
    </w:p>
    <w:p w:rsidR="00C264F3" w:rsidRDefault="00C264F3" w:rsidP="00C264F3">
      <w:pPr>
        <w:pStyle w:val="a3"/>
      </w:pPr>
      <w:r>
        <w:t>след от корней до ловушки. Куница заходит в ловушки через отверстие в днище и оказывается в петле. Стремясь к приманке, она задевает насторожку. Насторожка, выпадая, освобождает узелок веревки, удерживающий гнет. Гнет, падая, собственно тяжестью затягивает стальную петлю троса на теле куницы.</w:t>
      </w:r>
    </w:p>
    <w:p w:rsidR="00C264F3" w:rsidRDefault="00C264F3" w:rsidP="00C264F3">
      <w:pPr>
        <w:pStyle w:val="a3"/>
      </w:pPr>
      <w:r>
        <w:t xml:space="preserve">Преимущество ловушки в </w:t>
      </w:r>
      <w:proofErr w:type="gramStart"/>
      <w:r>
        <w:t>тол</w:t>
      </w:r>
      <w:proofErr w:type="gramEnd"/>
      <w:r>
        <w:t xml:space="preserve"> что как приманка, так и пойманна куница хорошо защищены от птиц мышей. Исключается также подпре вание и примораживание шкурк зверя.</w:t>
      </w:r>
    </w:p>
    <w:p w:rsidR="00C264F3" w:rsidRDefault="00C264F3" w:rsidP="00C264F3">
      <w:pPr>
        <w:pStyle w:val="a3"/>
        <w:jc w:val="center"/>
      </w:pPr>
      <w:r>
        <w:rPr>
          <w:rStyle w:val="a4"/>
        </w:rPr>
        <w:t>БАШМАКИ</w:t>
      </w:r>
    </w:p>
    <w:p w:rsidR="00C264F3" w:rsidRDefault="00C264F3" w:rsidP="00C264F3">
      <w:pPr>
        <w:pStyle w:val="a3"/>
      </w:pPr>
      <w:r>
        <w:t>В настоящее время применение башмаков запрещено!</w:t>
      </w:r>
    </w:p>
    <w:p w:rsidR="00C264F3" w:rsidRDefault="00C264F3" w:rsidP="00C264F3">
      <w:pPr>
        <w:pStyle w:val="a3"/>
      </w:pPr>
      <w:r>
        <w:t>Из-за низкой уловистости самоловы этого типа не имели массового применения в промысловой практике.</w:t>
      </w:r>
    </w:p>
    <w:p w:rsidR="00C264F3" w:rsidRDefault="00C264F3" w:rsidP="00C264F3">
      <w:pPr>
        <w:pStyle w:val="a3"/>
      </w:pPr>
      <w:r>
        <w:lastRenderedPageBreak/>
        <w:t xml:space="preserve">Олений башмак. Применялся для добычи крупных копытных в Приамурье, на юге Якутии и в Красноярском крае (Силантьев, 1898; Рахманин, 1951). Он имел малую эффективность и сильно травмировал животных. Полностью исчез из практики промысла к середине 50-х годов XX </w:t>
      </w:r>
      <w:proofErr w:type="gramStart"/>
      <w:r>
        <w:t>в</w:t>
      </w:r>
      <w:proofErr w:type="gramEnd"/>
      <w:r>
        <w:t>.</w:t>
      </w:r>
    </w:p>
    <w:p w:rsidR="00C264F3" w:rsidRDefault="00C264F3" w:rsidP="00C264F3">
      <w:pPr>
        <w:pStyle w:val="a3"/>
      </w:pPr>
      <w:r>
        <w:t xml:space="preserve">Башмак представлял собой четырехугольную раму (рис. 59), укрепленную веревкой или кожаным ремнем, с восемью попарно расположенными гвоздями. К раме на коротком шнуре прикрепляли потаск, </w:t>
      </w:r>
      <w:proofErr w:type="gramStart"/>
      <w:r>
        <w:t>затрудняющий</w:t>
      </w:r>
      <w:proofErr w:type="gramEnd"/>
      <w:r>
        <w:t xml:space="preserve"> перемещение пойманного зверя. Устанавливались башмаки на звериных тропах.</w:t>
      </w:r>
    </w:p>
    <w:p w:rsidR="00C264F3" w:rsidRDefault="00C264F3" w:rsidP="00C264F3">
      <w:pPr>
        <w:pStyle w:val="a3"/>
        <w:jc w:val="center"/>
      </w:pPr>
      <w:r>
        <w:rPr>
          <w:noProof/>
        </w:rPr>
        <w:drawing>
          <wp:inline distT="0" distB="0" distL="0" distR="0">
            <wp:extent cx="2600325" cy="2771775"/>
            <wp:effectExtent l="19050" t="0" r="9525" b="0"/>
            <wp:docPr id="349" name="Рисунок 349" descr="http://oboxote.ru/images/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oboxote.ru/images/99.jpg"/>
                    <pic:cNvPicPr>
                      <a:picLocks noChangeAspect="1" noChangeArrowheads="1"/>
                    </pic:cNvPicPr>
                  </pic:nvPicPr>
                  <pic:blipFill>
                    <a:blip r:embed="rId59"/>
                    <a:srcRect/>
                    <a:stretch>
                      <a:fillRect/>
                    </a:stretch>
                  </pic:blipFill>
                  <pic:spPr bwMode="auto">
                    <a:xfrm>
                      <a:off x="0" y="0"/>
                      <a:ext cx="2600325" cy="2771775"/>
                    </a:xfrm>
                    <a:prstGeom prst="rect">
                      <a:avLst/>
                    </a:prstGeom>
                    <a:noFill/>
                    <a:ln w="9525">
                      <a:noFill/>
                      <a:miter lim="800000"/>
                      <a:headEnd/>
                      <a:tailEnd/>
                    </a:ln>
                  </pic:spPr>
                </pic:pic>
              </a:graphicData>
            </a:graphic>
          </wp:inline>
        </w:drawing>
      </w:r>
    </w:p>
    <w:p w:rsidR="00C264F3" w:rsidRDefault="00C264F3" w:rsidP="00C264F3">
      <w:pPr>
        <w:pStyle w:val="a3"/>
        <w:jc w:val="center"/>
      </w:pPr>
      <w:r>
        <w:t>Рис. 59. Олений башмак</w:t>
      </w:r>
    </w:p>
    <w:p w:rsidR="00C264F3" w:rsidRDefault="00C264F3" w:rsidP="00C264F3">
      <w:pPr>
        <w:pStyle w:val="a3"/>
      </w:pPr>
      <w:r>
        <w:t>Башмак на медведя. Применялся в Забайкалье и на Алтае. Ловушка представляла собой увесистую чурку (колоду), выдолбленную изнутри с одной стороны. Сквозь стенки, ближе к краю, в нее вбивали наискось длинные гвозди. Концы гвоздей, направленные внутрь чурки, заершивали. Внутрь колоды клали мед. На коротком поводке из толстой веревки к колоде привязывали потаск в виде короткого бревна.</w:t>
      </w:r>
    </w:p>
    <w:p w:rsidR="00C264F3" w:rsidRDefault="00C264F3" w:rsidP="00C264F3">
      <w:pPr>
        <w:pStyle w:val="a3"/>
      </w:pPr>
      <w:r>
        <w:t xml:space="preserve">Медведь, пытаясь достать мед, просовывал лапу в колоду. Снять колоду медведь уже не мог, так как мешали острия гвоздей. </w:t>
      </w:r>
      <w:proofErr w:type="gramStart"/>
      <w:r>
        <w:t>Тяжелый</w:t>
      </w:r>
      <w:proofErr w:type="gramEnd"/>
      <w:r>
        <w:t xml:space="preserve"> потаск еще более стеснял подвижность хищника.</w:t>
      </w:r>
    </w:p>
    <w:p w:rsidR="00C264F3" w:rsidRDefault="00C264F3" w:rsidP="00C264F3">
      <w:pPr>
        <w:pStyle w:val="a3"/>
        <w:jc w:val="center"/>
      </w:pPr>
      <w:r>
        <w:rPr>
          <w:rStyle w:val="a4"/>
        </w:rPr>
        <w:t>ЛОВУШКА НА ВОЛКА</w:t>
      </w:r>
    </w:p>
    <w:p w:rsidR="00C264F3" w:rsidRDefault="00C264F3" w:rsidP="00C264F3">
      <w:pPr>
        <w:pStyle w:val="a3"/>
      </w:pPr>
      <w:r>
        <w:t>Ранее этот самолов применяли в Забайкалье. Изготавливали его следующим образом. В оконце, вырезанное в небольшом срубе, наискось по всему периметру забивались гвозди, концы которых были направлены внутрь. Стремясь достать приманку, уложенную внутрь сруба, зверь просовывал голову в оконце, а вытащить голову ему мешали острия гвоздей.</w:t>
      </w:r>
    </w:p>
    <w:p w:rsidR="00C264F3" w:rsidRDefault="00C264F3" w:rsidP="00C264F3">
      <w:pPr>
        <w:pStyle w:val="a3"/>
        <w:jc w:val="center"/>
      </w:pPr>
      <w:r>
        <w:rPr>
          <w:rStyle w:val="a4"/>
        </w:rPr>
        <w:t>БОРТНЕВЫЕ ЛОВУШКИ</w:t>
      </w:r>
    </w:p>
    <w:p w:rsidR="00C264F3" w:rsidRDefault="00C264F3" w:rsidP="00C264F3">
      <w:pPr>
        <w:pStyle w:val="a3"/>
      </w:pPr>
      <w:r>
        <w:t xml:space="preserve">Бортневые ловушки на медведя применялись не столько как охотничьи орудия, сколько как охранные сооружения вблизи бортней (естественных дупел, заселенных пчелами). Ловушки часто встречались в России в те времена, когда бортневое пчеловодство имело большое распространение. В дальнейшем при переходе от бортневого пчеловодства к </w:t>
      </w:r>
      <w:proofErr w:type="gramStart"/>
      <w:r>
        <w:t>пасечному</w:t>
      </w:r>
      <w:proofErr w:type="gramEnd"/>
      <w:r>
        <w:t xml:space="preserve"> эти самоловы вышли из употребления. Кроме того, в настоящее время применение самоловов для добычи медведя запрещено законом!</w:t>
      </w:r>
    </w:p>
    <w:p w:rsidR="00C264F3" w:rsidRDefault="00C264F3" w:rsidP="00C264F3">
      <w:pPr>
        <w:pStyle w:val="a3"/>
      </w:pPr>
      <w:r>
        <w:t>Ёж. Наиболее распространенный и самый простой по конструкции из бортневых самоловов. В конце XIX века самолов описан А.А.Силантьевым (1898). До 50-х годов XX столетия еж применялся в Алтайском крае (Рахманин, 1951).</w:t>
      </w:r>
    </w:p>
    <w:p w:rsidR="00C264F3" w:rsidRDefault="00C264F3" w:rsidP="00C264F3">
      <w:pPr>
        <w:pStyle w:val="a3"/>
      </w:pPr>
      <w:r>
        <w:t>Для изготовления ежа в обрезок бревна длиной 75 см и диаметром 35-40 см со всех сторон вбивали гвозди. Шляпки гвоздей скусывали, а гвозди, выступающие на 5-6 см, затачивали. Подвешивался чурбак, как маятник, на длинной веревке так, чтобы он находился под бортнем. Внизу, под деревом забивали колья и затачивали их торчащие вверх концы.</w:t>
      </w:r>
    </w:p>
    <w:p w:rsidR="00C264F3" w:rsidRDefault="00C264F3" w:rsidP="00C264F3">
      <w:pPr>
        <w:pStyle w:val="a3"/>
      </w:pPr>
      <w:r>
        <w:lastRenderedPageBreak/>
        <w:t>Медведь, пытаясь добраться до меда, отталкивал подвешенный чурбак. Чурбак, возвращаясь в исходное положение, наносил удар медведю. Зверь либо отказывался от дальнейших попыток достать мед, либо, ожесточаясь, продолжал борьбу и после очередного удара, нанесенного ему "ежом", срывался и падал на вбитые внизу колья.</w:t>
      </w:r>
    </w:p>
    <w:p w:rsidR="00C264F3" w:rsidRDefault="00C264F3" w:rsidP="00C264F3">
      <w:pPr>
        <w:pStyle w:val="a3"/>
      </w:pPr>
      <w:r>
        <w:t>Полати. Были распространены меньше, чем еж и в большинстве районов Сибири, по-видимому, вовсе не применялись (Силантьев, 1898; Рахманин, 1951).</w:t>
      </w:r>
    </w:p>
    <w:p w:rsidR="00C264F3" w:rsidRDefault="00C264F3" w:rsidP="00C264F3">
      <w:pPr>
        <w:pStyle w:val="a3"/>
      </w:pPr>
      <w:r>
        <w:t xml:space="preserve">Устроены полати следующим образом (рис. 60). Из четырех бревен или толстых брусьев изготавливали раму с таким расчетом, чтобы она свободно обхватывала ствол дерева, на котором находится дупло с пчелами. Раму поднимали вверх по стволу и </w:t>
      </w:r>
      <w:proofErr w:type="gramStart"/>
      <w:r>
        <w:t>подвешивали под бортнем, прочно привязывая</w:t>
      </w:r>
      <w:proofErr w:type="gramEnd"/>
      <w:r>
        <w:t>. Под деревом забивали заостренные сверху колья.</w:t>
      </w:r>
    </w:p>
    <w:p w:rsidR="00C264F3" w:rsidRDefault="00C264F3" w:rsidP="00C264F3">
      <w:pPr>
        <w:pStyle w:val="a3"/>
        <w:jc w:val="center"/>
      </w:pPr>
      <w:r>
        <w:rPr>
          <w:noProof/>
        </w:rPr>
        <w:drawing>
          <wp:inline distT="0" distB="0" distL="0" distR="0">
            <wp:extent cx="3324225" cy="4305300"/>
            <wp:effectExtent l="19050" t="0" r="9525" b="0"/>
            <wp:docPr id="354" name="Рисунок 354" descr="http://oboxote.ru/images/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oboxote.ru/images/100.jpg"/>
                    <pic:cNvPicPr>
                      <a:picLocks noChangeAspect="1" noChangeArrowheads="1"/>
                    </pic:cNvPicPr>
                  </pic:nvPicPr>
                  <pic:blipFill>
                    <a:blip r:embed="rId60"/>
                    <a:srcRect/>
                    <a:stretch>
                      <a:fillRect/>
                    </a:stretch>
                  </pic:blipFill>
                  <pic:spPr bwMode="auto">
                    <a:xfrm>
                      <a:off x="0" y="0"/>
                      <a:ext cx="3324225" cy="4305300"/>
                    </a:xfrm>
                    <a:prstGeom prst="rect">
                      <a:avLst/>
                    </a:prstGeom>
                    <a:noFill/>
                    <a:ln w="9525">
                      <a:noFill/>
                      <a:miter lim="800000"/>
                      <a:headEnd/>
                      <a:tailEnd/>
                    </a:ln>
                  </pic:spPr>
                </pic:pic>
              </a:graphicData>
            </a:graphic>
          </wp:inline>
        </w:drawing>
      </w:r>
    </w:p>
    <w:p w:rsidR="00C264F3" w:rsidRDefault="00C264F3" w:rsidP="00C264F3">
      <w:pPr>
        <w:pStyle w:val="a3"/>
        <w:jc w:val="center"/>
      </w:pPr>
      <w:r>
        <w:t>Рис. 60. Полати</w:t>
      </w:r>
    </w:p>
    <w:p w:rsidR="00C264F3" w:rsidRDefault="00C264F3" w:rsidP="00C264F3">
      <w:pPr>
        <w:pStyle w:val="a3"/>
      </w:pPr>
      <w:r>
        <w:t>Пытаясь добраться до дупла, медведь вынужден был перелезать через полати. Зацепившись передними лапами за край полатей, он повисал над кольями. Поскольку подтянуться он не мог, так же как и вернуться на ствол дерева, то через некоторое время, обессилев, зверь падал на торчащие внизу колья.</w:t>
      </w:r>
    </w:p>
    <w:p w:rsidR="00C264F3" w:rsidRDefault="00C264F3" w:rsidP="00C264F3">
      <w:pPr>
        <w:pStyle w:val="a3"/>
        <w:jc w:val="center"/>
      </w:pPr>
      <w:r>
        <w:rPr>
          <w:rStyle w:val="a4"/>
        </w:rPr>
        <w:t>РАСПОРКИ</w:t>
      </w:r>
    </w:p>
    <w:p w:rsidR="00C264F3" w:rsidRDefault="00C264F3" w:rsidP="00C264F3">
      <w:pPr>
        <w:pStyle w:val="a3"/>
      </w:pPr>
      <w:r>
        <w:t>В настоящее время применение распорок запрещено!</w:t>
      </w:r>
    </w:p>
    <w:p w:rsidR="00C264F3" w:rsidRDefault="00C264F3" w:rsidP="00C264F3">
      <w:pPr>
        <w:pStyle w:val="a3"/>
      </w:pPr>
      <w:r>
        <w:t xml:space="preserve">Самоловы, относящиеся к этой группе, применялись для добычи крупных и средних хищников на Урале (Гринберг, 1933), в Западной Сибири и в Забайкалье (Рахманин, 1951). Ни в одном из географических районов применение этой группы самоловов не было массовым. Низкая уловистость и большой травматизм животных исключили эти самоловы из охотничьей практики к концу 30-х годов XX </w:t>
      </w:r>
      <w:proofErr w:type="gramStart"/>
      <w:r>
        <w:t>в</w:t>
      </w:r>
      <w:proofErr w:type="gramEnd"/>
      <w:r>
        <w:t>.</w:t>
      </w:r>
    </w:p>
    <w:p w:rsidR="00C264F3" w:rsidRDefault="00C264F3" w:rsidP="00C264F3">
      <w:pPr>
        <w:pStyle w:val="a3"/>
      </w:pPr>
      <w:r>
        <w:t>Использование распорок следует отнести к одним из самых жестоких способов добычи животных.</w:t>
      </w:r>
    </w:p>
    <w:p w:rsidR="00C264F3" w:rsidRDefault="00C264F3" w:rsidP="00C264F3">
      <w:pPr>
        <w:pStyle w:val="a3"/>
      </w:pPr>
      <w:r>
        <w:t xml:space="preserve">Простая распорка. Представляла собой тройной или одинарный металлический крючок (наподобие </w:t>
      </w:r>
      <w:proofErr w:type="gramStart"/>
      <w:r>
        <w:t>рыболовного</w:t>
      </w:r>
      <w:proofErr w:type="gramEnd"/>
      <w:r>
        <w:t>). При настораживании крюк маскировали в приманке и подвешивали таким образом, чтобы зверь мог достать ее, только подпрыгнув или поднявшись на задние лапы.</w:t>
      </w:r>
    </w:p>
    <w:p w:rsidR="00C264F3" w:rsidRDefault="00C264F3" w:rsidP="00C264F3">
      <w:pPr>
        <w:pStyle w:val="a3"/>
      </w:pPr>
      <w:r>
        <w:lastRenderedPageBreak/>
        <w:t>Распорка на рысь. Представляла собой сложную конструкцию кустарного производства, напоминающую цветок    колокольчика     (Гринберг, 1933). Лепестки "цветка" в настороженном состоянии плотно укладывались в "бутон" и удерживались в этом положении стопорным кольцом. Найденные останки пиршества рыси насаживали на заряженную распорку и подвешивались над землей.</w:t>
      </w:r>
    </w:p>
    <w:p w:rsidR="00C264F3" w:rsidRDefault="00C264F3" w:rsidP="00C264F3">
      <w:pPr>
        <w:pStyle w:val="a3"/>
      </w:pPr>
      <w:r>
        <w:t>Рысь, вернувшись, чтобы доесть свою добычу, обнаруживала ее подвешенной; подпрыгивала, хватала ее и расстораживала распорку. Лепестки конструкции раскрывались в пасти животного, распарывая ее, и удерживая зверя в подвешенном положении.</w:t>
      </w:r>
    </w:p>
    <w:p w:rsidR="00C264F3" w:rsidRDefault="00C264F3" w:rsidP="00C264F3">
      <w:pPr>
        <w:pStyle w:val="a3"/>
      </w:pPr>
      <w:r>
        <w:t>"Распорка" на белого медведя. Применялась в Чукотском национальном округе вплоть до начала XX века (Рахманин, 1951). Она представляет собой неширокий кусок китового уса, заостренный с обоих концов, скрученный и в таком виде уложенный в отверстие замороженного комка жира. Затем отверстие заделывали этим же жиром. Медведь, проглатывал жировой шарик, оболочка растворялась и "распорка", развернувшись, прокалывала стенки желудка острыми концами. В результате травмы зверь неизбежно погибал.</w:t>
      </w:r>
    </w:p>
    <w:p w:rsidR="00C264F3" w:rsidRDefault="00C264F3" w:rsidP="00C264F3">
      <w:pPr>
        <w:pStyle w:val="a3"/>
        <w:jc w:val="center"/>
      </w:pPr>
      <w:r>
        <w:rPr>
          <w:rStyle w:val="a4"/>
        </w:rPr>
        <w:t>СЖИМ НА ЛОСЯ</w:t>
      </w:r>
    </w:p>
    <w:p w:rsidR="00C264F3" w:rsidRDefault="00C264F3" w:rsidP="00C264F3">
      <w:pPr>
        <w:pStyle w:val="a3"/>
      </w:pPr>
      <w:r>
        <w:t>В настоящее время применение сжимов запрещено!</w:t>
      </w:r>
    </w:p>
    <w:p w:rsidR="00C264F3" w:rsidRDefault="00C264F3" w:rsidP="00C264F3">
      <w:pPr>
        <w:pStyle w:val="a3"/>
      </w:pPr>
      <w:r>
        <w:t xml:space="preserve">Сжим на лося (рис. 61) применялся на Енисейском Севере (Силантьев, 1898; Рахманин, 1951). Устанавливался сжим на тропах или в проходах изгородей. Пружинами, приводящими механизм в действие, являлись пригнутые стволы деревьев. Расстораживание самолова </w:t>
      </w:r>
      <w:proofErr w:type="gramStart"/>
      <w:r>
        <w:t>происходило</w:t>
      </w:r>
      <w:proofErr w:type="gramEnd"/>
      <w:r>
        <w:t xml:space="preserve"> как только зверь задевал ногой натянутую поперек тропы веревочку. Широкого распространения самолов не имел.</w:t>
      </w:r>
    </w:p>
    <w:p w:rsidR="00C264F3" w:rsidRDefault="00C264F3" w:rsidP="00C264F3">
      <w:pPr>
        <w:pStyle w:val="a3"/>
        <w:jc w:val="center"/>
      </w:pPr>
      <w:r>
        <w:rPr>
          <w:noProof/>
        </w:rPr>
        <w:drawing>
          <wp:inline distT="0" distB="0" distL="0" distR="0">
            <wp:extent cx="3467100" cy="1076325"/>
            <wp:effectExtent l="19050" t="0" r="0" b="0"/>
            <wp:docPr id="359" name="Рисунок 359" descr="http://oboxote.ru/images/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http://oboxote.ru/images/101.jpg"/>
                    <pic:cNvPicPr>
                      <a:picLocks noChangeAspect="1" noChangeArrowheads="1"/>
                    </pic:cNvPicPr>
                  </pic:nvPicPr>
                  <pic:blipFill>
                    <a:blip r:embed="rId61"/>
                    <a:srcRect/>
                    <a:stretch>
                      <a:fillRect/>
                    </a:stretch>
                  </pic:blipFill>
                  <pic:spPr bwMode="auto">
                    <a:xfrm>
                      <a:off x="0" y="0"/>
                      <a:ext cx="3467100" cy="1076325"/>
                    </a:xfrm>
                    <a:prstGeom prst="rect">
                      <a:avLst/>
                    </a:prstGeom>
                    <a:noFill/>
                    <a:ln w="9525">
                      <a:noFill/>
                      <a:miter lim="800000"/>
                      <a:headEnd/>
                      <a:tailEnd/>
                    </a:ln>
                  </pic:spPr>
                </pic:pic>
              </a:graphicData>
            </a:graphic>
          </wp:inline>
        </w:drawing>
      </w:r>
    </w:p>
    <w:p w:rsidR="00C264F3" w:rsidRDefault="00C264F3" w:rsidP="00C264F3">
      <w:pPr>
        <w:pStyle w:val="a3"/>
        <w:jc w:val="center"/>
      </w:pPr>
      <w:r>
        <w:rPr>
          <w:rStyle w:val="a4"/>
        </w:rPr>
        <w:t>НОЖИ</w:t>
      </w:r>
    </w:p>
    <w:p w:rsidR="00C264F3" w:rsidRDefault="00C264F3" w:rsidP="00C264F3">
      <w:pPr>
        <w:pStyle w:val="a3"/>
      </w:pPr>
      <w:r>
        <w:t>В настоящее время применение ножей запрещено законом!</w:t>
      </w:r>
    </w:p>
    <w:p w:rsidR="00C264F3" w:rsidRDefault="00C264F3" w:rsidP="00C264F3">
      <w:pPr>
        <w:pStyle w:val="a3"/>
      </w:pPr>
      <w:r>
        <w:t>Конструкция их крайне примитивна. Промысел ножами жесток и нерационален. Широкого распространения эти орудия добычи никогда не имели.</w:t>
      </w:r>
    </w:p>
    <w:p w:rsidR="00C264F3" w:rsidRDefault="00C264F3" w:rsidP="00C264F3">
      <w:pPr>
        <w:pStyle w:val="a3"/>
      </w:pPr>
      <w:r>
        <w:t xml:space="preserve">Простые ножи применялись для добычи медведя и росомахи. Для установки ножей выбирали одиночно стоящее дерево, на вершину которого подвешивалась приманка. В ствол ниже приманки вбивались ножи в наклонном положении, лезвиями вверх. Зверь, </w:t>
      </w:r>
      <w:proofErr w:type="gramStart"/>
      <w:r>
        <w:t>пытаясь</w:t>
      </w:r>
      <w:proofErr w:type="gramEnd"/>
      <w:r>
        <w:t xml:space="preserve"> спустится с дерева, распарывал себе брюхо.</w:t>
      </w:r>
    </w:p>
    <w:p w:rsidR="00C264F3" w:rsidRDefault="00C264F3" w:rsidP="00C264F3">
      <w:pPr>
        <w:pStyle w:val="a3"/>
      </w:pPr>
      <w:r>
        <w:t xml:space="preserve">Поножи использовались при добыче медведя в Забайкалье. Самолов представлял собой квадратную или прямоугольную раму из плах, усеянную торчащими зазубренными ножами или гвоздями, внутри которой закладывалась приманка. Раму </w:t>
      </w:r>
      <w:proofErr w:type="gramStart"/>
      <w:r>
        <w:t>устанавливали на тропе, тщательно маскируя</w:t>
      </w:r>
      <w:proofErr w:type="gramEnd"/>
      <w:r>
        <w:t>. В поисках пахучей приманки медведь наступал на гвозди или ножи. Стараясь освободиться, зверь наступал на плаху другой лапой. В конечном счете, попытки освободиться приводили к тому, что зверь накалывался всеми четырьмя лапами. Лишенного возможности защищаться зверя закалывали пальмой или рогатиной.</w:t>
      </w:r>
    </w:p>
    <w:p w:rsidR="00C264F3" w:rsidRDefault="00C264F3" w:rsidP="00C264F3">
      <w:pPr>
        <w:pStyle w:val="a3"/>
      </w:pPr>
      <w:r>
        <w:t xml:space="preserve">Подрези на копытных  применяли в XIX </w:t>
      </w:r>
      <w:proofErr w:type="gramStart"/>
      <w:r>
        <w:t>в</w:t>
      </w:r>
      <w:proofErr w:type="gramEnd"/>
      <w:r>
        <w:t xml:space="preserve">. </w:t>
      </w:r>
      <w:proofErr w:type="gramStart"/>
      <w:r>
        <w:t>на</w:t>
      </w:r>
      <w:proofErr w:type="gramEnd"/>
      <w:r>
        <w:t xml:space="preserve"> Северном Урале для добычи лося и северного оленя (Рахманин, 1951), в настоящее время полностью исчезли из практики промысла. Подрезь представляла собой длинную слегу с закрепленными на тонком конце ножами, вбитыми обушками на некотором расстоянии друг от друга. Слегу устанавливали поперек тропы, перекидывая через рогатину вбитого кола так, чтобы оснащенная ножами часть (представляющая меньшее плечо рычага) находилась на тропе. В таком состоянии слега удерживалась системой насторожек. Животному, рассторожившему самолов, распарывало брюхо ножами, потому что более длинное и тяжелое плечо рычага перевешивалось, поднимая оснащенное ножами короткое плечо.</w:t>
      </w:r>
    </w:p>
    <w:p w:rsidR="00C264F3" w:rsidRDefault="00C264F3" w:rsidP="00C264F3">
      <w:pPr>
        <w:pStyle w:val="a3"/>
        <w:jc w:val="center"/>
      </w:pPr>
      <w:r>
        <w:rPr>
          <w:rStyle w:val="a4"/>
        </w:rPr>
        <w:lastRenderedPageBreak/>
        <w:t>КЛЯПЦЫ</w:t>
      </w:r>
    </w:p>
    <w:p w:rsidR="00C264F3" w:rsidRDefault="00C264F3" w:rsidP="00C264F3">
      <w:pPr>
        <w:pStyle w:val="a3"/>
      </w:pPr>
      <w:r>
        <w:t>В настоящее время применение кляпцев запрещено законом!</w:t>
      </w:r>
    </w:p>
    <w:p w:rsidR="00C264F3" w:rsidRDefault="00C264F3" w:rsidP="00C264F3">
      <w:pPr>
        <w:pStyle w:val="a3"/>
      </w:pPr>
      <w:proofErr w:type="gramStart"/>
      <w:r>
        <w:t>Кляпцы (рис. 62) применялись при добыче средних (волк, росомаха, рысь) и мелких (соболь, куница, горностай) пушных зверей до середины XX века.</w:t>
      </w:r>
      <w:proofErr w:type="gramEnd"/>
      <w:r>
        <w:t xml:space="preserve"> Они были распространены на Уральском Севере и по всему северу Сибири, чаще встречались у населения Обского и Енисейского севера.</w:t>
      </w:r>
    </w:p>
    <w:p w:rsidR="00C264F3" w:rsidRDefault="00C264F3" w:rsidP="00C264F3">
      <w:pPr>
        <w:pStyle w:val="a3"/>
        <w:jc w:val="center"/>
      </w:pPr>
      <w:r>
        <w:rPr>
          <w:noProof/>
        </w:rPr>
        <w:drawing>
          <wp:inline distT="0" distB="0" distL="0" distR="0">
            <wp:extent cx="3629025" cy="3009900"/>
            <wp:effectExtent l="19050" t="0" r="9525" b="0"/>
            <wp:docPr id="364" name="Рисунок 364" descr="http://oboxote.ru/images/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oboxote.ru/images/102.jpg"/>
                    <pic:cNvPicPr>
                      <a:picLocks noChangeAspect="1" noChangeArrowheads="1"/>
                    </pic:cNvPicPr>
                  </pic:nvPicPr>
                  <pic:blipFill>
                    <a:blip r:embed="rId62"/>
                    <a:srcRect/>
                    <a:stretch>
                      <a:fillRect/>
                    </a:stretch>
                  </pic:blipFill>
                  <pic:spPr bwMode="auto">
                    <a:xfrm>
                      <a:off x="0" y="0"/>
                      <a:ext cx="3629025" cy="3009900"/>
                    </a:xfrm>
                    <a:prstGeom prst="rect">
                      <a:avLst/>
                    </a:prstGeom>
                    <a:noFill/>
                    <a:ln w="9525">
                      <a:noFill/>
                      <a:miter lim="800000"/>
                      <a:headEnd/>
                      <a:tailEnd/>
                    </a:ln>
                  </pic:spPr>
                </pic:pic>
              </a:graphicData>
            </a:graphic>
          </wp:inline>
        </w:drawing>
      </w:r>
    </w:p>
    <w:p w:rsidR="00C264F3" w:rsidRDefault="00C264F3" w:rsidP="00C264F3">
      <w:pPr>
        <w:pStyle w:val="a3"/>
        <w:jc w:val="center"/>
      </w:pPr>
      <w:r>
        <w:t xml:space="preserve">Рис. 62. </w:t>
      </w:r>
      <w:proofErr w:type="gramStart"/>
      <w:r>
        <w:t>Кляпцы</w:t>
      </w:r>
      <w:proofErr w:type="gramEnd"/>
      <w:r>
        <w:t xml:space="preserve"> настороженные у звериной тропы</w:t>
      </w:r>
    </w:p>
    <w:p w:rsidR="00C264F3" w:rsidRDefault="00C264F3" w:rsidP="00C264F3">
      <w:pPr>
        <w:pStyle w:val="a3"/>
      </w:pPr>
      <w:r>
        <w:t>Устанавливались кляпцы на тропах, у нор и у привады. Насколько можно судить, применение кляпцев никогда не было массовым. Сложность конструкции самолова требовала изготовления в домашних условиях, а большие размеры доставляли неудобства при транспортировке к месту установки. Уловистость самолова была низкой, так как применяющаяся в нем система насторожки рассчитана на определенную скорость передвижения зверя и определенный его размер. Много зверей, попавших в самолов, калечилось, но не добывалось. Добытая же пушнина отличалась низким качеством из-за дефектов на шкуре.</w:t>
      </w:r>
    </w:p>
    <w:p w:rsidR="00C264F3" w:rsidRDefault="00C264F3" w:rsidP="00C264F3">
      <w:pPr>
        <w:pStyle w:val="a3"/>
      </w:pPr>
      <w:r>
        <w:t>Устроены кляпцы следующим образом. Отрезок ствола с выгнившей сердцевиной зачищают изнутри до гладкости стенок. В средней части ствола прорубают отверстие. С противоположной стороны, к внешней стенке колоды, перпендикулярно ей, закрепляют обрезок горбыля или жерди. Подвижная часть конструкции - обрезок жерди, оснащенной железными зубьями на конце, вставляют в среднее отверстие дупла, где закрепляют в петле сильно закрученного веревочного жгута, выполняющего роль пружины. С торцевых отверстий жгут удерживают двумя короткими палочками, вращением которых регулируют силу натяжения жгута.</w:t>
      </w:r>
    </w:p>
    <w:p w:rsidR="00C264F3" w:rsidRDefault="00C264F3" w:rsidP="00C264F3">
      <w:pPr>
        <w:pStyle w:val="a3"/>
      </w:pPr>
      <w:r>
        <w:t xml:space="preserve">При настораживании самолова подвижная часть, оснащенная зубьями, удерживается с помощью палочки-сторожка, привязанной короткой веревочкой. Сторожок перекидывается через короткий клинышек, вбитый в жердь, оснащенную зубьями, и удерживается в этом положении насторожкой. К свободному концу насторожки подвязывается длинная веревка - спусковая симка. Симка на высоте лап или груди зверя протягивается поперек тропы и закрепляется за кол, вбитый в землю. Перемещаясь по тропе, зверь, задев </w:t>
      </w:r>
      <w:proofErr w:type="gramStart"/>
      <w:r>
        <w:t>спусковую</w:t>
      </w:r>
      <w:proofErr w:type="gramEnd"/>
      <w:r>
        <w:t xml:space="preserve"> симку, расстораживает самолов.</w:t>
      </w:r>
    </w:p>
    <w:p w:rsidR="00C264F3" w:rsidRDefault="00C264F3" w:rsidP="00C264F3">
      <w:pPr>
        <w:pStyle w:val="a3"/>
        <w:jc w:val="center"/>
      </w:pPr>
      <w:r>
        <w:rPr>
          <w:rStyle w:val="a4"/>
        </w:rPr>
        <w:t>РОЖНИ</w:t>
      </w:r>
    </w:p>
    <w:p w:rsidR="00C264F3" w:rsidRDefault="00C264F3" w:rsidP="00C264F3">
      <w:pPr>
        <w:pStyle w:val="a3"/>
      </w:pPr>
      <w:r>
        <w:t>Волчий рожон. Применялся в Забайкалье и на Охотском побережье (Рахманин, 1951) для промысла волка и лисы. В настоящее время ловушка не используется в охотничьей практике из-за низкой добычливости.</w:t>
      </w:r>
    </w:p>
    <w:p w:rsidR="00C264F3" w:rsidRDefault="00C264F3" w:rsidP="00C264F3">
      <w:pPr>
        <w:pStyle w:val="a3"/>
      </w:pPr>
      <w:r>
        <w:t>Для устройства ловушки выбирали одиночное дерево, вокруг которого делали изгородь из кольев высотой 1,5-2 м (рис. 63).</w:t>
      </w:r>
    </w:p>
    <w:p w:rsidR="00C264F3" w:rsidRDefault="00C264F3" w:rsidP="00C264F3">
      <w:pPr>
        <w:pStyle w:val="a3"/>
        <w:jc w:val="center"/>
      </w:pPr>
      <w:r>
        <w:rPr>
          <w:noProof/>
        </w:rPr>
        <w:lastRenderedPageBreak/>
        <w:drawing>
          <wp:inline distT="0" distB="0" distL="0" distR="0">
            <wp:extent cx="3629025" cy="4029075"/>
            <wp:effectExtent l="19050" t="0" r="9525" b="0"/>
            <wp:docPr id="369" name="Рисунок 369" descr="http://oboxote.ru/images/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oboxote.ru/images/103.jpg"/>
                    <pic:cNvPicPr>
                      <a:picLocks noChangeAspect="1" noChangeArrowheads="1"/>
                    </pic:cNvPicPr>
                  </pic:nvPicPr>
                  <pic:blipFill>
                    <a:blip r:embed="rId63"/>
                    <a:srcRect/>
                    <a:stretch>
                      <a:fillRect/>
                    </a:stretch>
                  </pic:blipFill>
                  <pic:spPr bwMode="auto">
                    <a:xfrm>
                      <a:off x="0" y="0"/>
                      <a:ext cx="3629025" cy="4029075"/>
                    </a:xfrm>
                    <a:prstGeom prst="rect">
                      <a:avLst/>
                    </a:prstGeom>
                    <a:noFill/>
                    <a:ln w="9525">
                      <a:noFill/>
                      <a:miter lim="800000"/>
                      <a:headEnd/>
                      <a:tailEnd/>
                    </a:ln>
                  </pic:spPr>
                </pic:pic>
              </a:graphicData>
            </a:graphic>
          </wp:inline>
        </w:drawing>
      </w:r>
    </w:p>
    <w:p w:rsidR="00C264F3" w:rsidRDefault="00C264F3" w:rsidP="00C264F3">
      <w:pPr>
        <w:pStyle w:val="a3"/>
        <w:jc w:val="center"/>
      </w:pPr>
      <w:r>
        <w:t>Рис. 63. Волчий рожон</w:t>
      </w:r>
    </w:p>
    <w:p w:rsidR="00C264F3" w:rsidRDefault="00C264F3" w:rsidP="00C264F3">
      <w:pPr>
        <w:pStyle w:val="a3"/>
      </w:pPr>
      <w:r>
        <w:t>Один из кольев изгороди делали более толстым и длинным (до 4 м). Этот кол расщепляли до половины длины в верхней части. Половинки расщепленного кола закреплялись в разведенном виде. Зверь, пытаясь достать приманку, передней лапой попадал в развилку и под тяжестью собственного веса заклинивался в ней, не имея опоры под задними ногами. Иногда, прыгая, волк попадал в расщеп не лапой, а шеей.</w:t>
      </w:r>
    </w:p>
    <w:p w:rsidR="00C264F3" w:rsidRDefault="00C264F3" w:rsidP="00C264F3">
      <w:pPr>
        <w:pStyle w:val="a3"/>
      </w:pPr>
      <w:r>
        <w:t xml:space="preserve">Рожон на росомаху. Описано применение самолова в верховьях рек Агана и Пура (Гринберг, 1933) и в западной части тундровой зоны, главным образом на полуострове Ямал (Рахманин, 1951). Рожон (рис. 64) представляет собой гладко затесанный столб высотой до 3 м и диаметром 20 см, с тремя острыми зубьями на конце. Зубья обращены друг к другу остро заточенными ребрами. На средний, более высокий, зуб (до 60 см) накалывается приманка. Росомаха, стараясь добраться до приманки, ущемляет передние лапы в пазах между зубьями. </w:t>
      </w:r>
      <w:proofErr w:type="gramStart"/>
      <w:r>
        <w:t>В установленной таким образом рожон попадали волки и лисы.</w:t>
      </w:r>
      <w:proofErr w:type="gramEnd"/>
    </w:p>
    <w:p w:rsidR="00C264F3" w:rsidRDefault="00C264F3" w:rsidP="00C264F3">
      <w:pPr>
        <w:pStyle w:val="a3"/>
        <w:jc w:val="center"/>
      </w:pPr>
      <w:r>
        <w:rPr>
          <w:rStyle w:val="a4"/>
        </w:rPr>
        <w:t>САМОСТРЕЛЫ</w:t>
      </w:r>
    </w:p>
    <w:p w:rsidR="00C264F3" w:rsidRDefault="00C264F3" w:rsidP="00C264F3">
      <w:pPr>
        <w:pStyle w:val="a3"/>
      </w:pPr>
      <w:r>
        <w:t>В настоящее время применение самострелов запрещено!</w:t>
      </w:r>
    </w:p>
    <w:p w:rsidR="00C264F3" w:rsidRDefault="00C264F3" w:rsidP="00C264F3">
      <w:pPr>
        <w:pStyle w:val="a3"/>
      </w:pPr>
      <w:r>
        <w:t>К самострелам относятся настороженные луки и ружья.</w:t>
      </w:r>
    </w:p>
    <w:p w:rsidR="00C264F3" w:rsidRDefault="00C264F3" w:rsidP="00C264F3">
      <w:pPr>
        <w:pStyle w:val="a3"/>
      </w:pPr>
      <w:r>
        <w:t xml:space="preserve">Самострельные луки относятся к старейшим орудиям добывания животных. До конца 30-х годов XX в. самострелы широко использовались коренным населением северо-востока Европейской части СССР, всей Сибири и Дальнего Востока. Они применялись для добычи почти всех промысловых зверей, начиная с самых крупных хищников и копытных и кончая зайцем и мелкими хищниками: соболем, колонком, горностаем. </w:t>
      </w:r>
    </w:p>
    <w:p w:rsidR="00C264F3" w:rsidRDefault="00C264F3" w:rsidP="00C264F3">
      <w:pPr>
        <w:pStyle w:val="a3"/>
      </w:pPr>
      <w:r>
        <w:t xml:space="preserve">На крупного зверя луки настораживались горизонтально. Устанавливались они в непосредственной близости от тропы, постоянно используемой зверем. Для этого в землю вбивались две стойки, на которые закреплялось ложе самострела. В зависимости от конструкции лук вкладывался в специальный паз, вырезанный в ложе, где удерживался только силой натянутой тетивы или просто намертво был прикреплен к ложу. Ременная или веревочная петля лука удерживалась в натянутом состоянии </w:t>
      </w:r>
      <w:proofErr w:type="gramStart"/>
      <w:r>
        <w:t>сторожком</w:t>
      </w:r>
      <w:proofErr w:type="gramEnd"/>
      <w:r>
        <w:t xml:space="preserve"> и фиксирующим его положение спуском. К спуску привязывалась </w:t>
      </w:r>
      <w:proofErr w:type="gramStart"/>
      <w:r>
        <w:t>тонкая</w:t>
      </w:r>
      <w:proofErr w:type="gramEnd"/>
      <w:r>
        <w:t xml:space="preserve"> волосяная или веревочная симка и, в натянутом состоянии пересекая тропу, крепилась к дереву или кусту. Стрела свободно накладывалась на ложе самострела.</w:t>
      </w:r>
    </w:p>
    <w:p w:rsidR="00C264F3" w:rsidRDefault="00C264F3" w:rsidP="00C264F3">
      <w:pPr>
        <w:pStyle w:val="a3"/>
      </w:pPr>
      <w:r>
        <w:lastRenderedPageBreak/>
        <w:t xml:space="preserve">Животное, перемещаясь по тропе, задевало грудью или ногами </w:t>
      </w:r>
      <w:proofErr w:type="gramStart"/>
      <w:r>
        <w:t>веревочную</w:t>
      </w:r>
      <w:proofErr w:type="gramEnd"/>
      <w:r>
        <w:t xml:space="preserve"> симку и расстораживало самострел. На древке стрелы делались надрезы для того, чтобы стрела, попав в тело животного, не могла быть выдернута зубами или когтями, так как древко обламывалось, оставляя в теле железный или костяной наконечник. Применение самострелов требовало от охотника большого опыта как в отношении выбора места для его постановки, так и для того, чтобы точно рассчитать попадание стрелы в убойное место (как правило, под лопатку). Для этого необходимо было учитывать величину зверя (для чего использовались специальные мерки и мишени) и скорость его передвижения.</w:t>
      </w:r>
    </w:p>
    <w:p w:rsidR="00C264F3" w:rsidRDefault="00C264F3" w:rsidP="00C264F3">
      <w:pPr>
        <w:pStyle w:val="a3"/>
      </w:pPr>
      <w:r>
        <w:t>Промысловики, имевшие много луков, устанавливали их только с одной, строго определенной стороны тропы и осматривали их, постоянно идя по одному следу сзади настороженных самострелов.</w:t>
      </w:r>
    </w:p>
    <w:p w:rsidR="00C264F3" w:rsidRDefault="00C264F3" w:rsidP="00C264F3">
      <w:pPr>
        <w:pStyle w:val="a3"/>
      </w:pPr>
      <w:r>
        <w:t>Применяли луки в основном в зимнее время, так как стрела редко поражала зверя наповал, и отыскать его по следу в бесснежное время года было трудно. Наиболее сильным боем отличались самострелы во время устойчивых холодов, а в период оттепелей резкость боя заметно понижалась. Настороженные горизонтально луки обладали большой потенциальной опасностью для человека, и это послужило поводом для запрета этого орудия промысловой охоты.</w:t>
      </w:r>
    </w:p>
    <w:p w:rsidR="00C264F3" w:rsidRDefault="00C264F3" w:rsidP="00C264F3">
      <w:pPr>
        <w:pStyle w:val="a3"/>
      </w:pPr>
      <w:r>
        <w:t>Для промысла мелких зверей применялись самострелы значительно меньших размеров и устанавливались они вертикально над тропой. Такой способ добычи мелких зверей наиболее распространен среди народностей Амурского бассейна. При вертикальной установке самострелов стрела подвязывалась к шнуру, другой его конец привязывался к колу, вбитому в землю, на котором укреплялось ложе самострела. Делалось это для того, чтобы избежать потери зверька со стрелой. Самострелы вертикальной установки, вероятно, являлись предшественниками такого рода самоловов, как черканы. Система спускового механизма симковых черканов чрезвычайно близка к вертикальным самострелам.</w:t>
      </w:r>
    </w:p>
    <w:p w:rsidR="00C264F3" w:rsidRDefault="00C264F3" w:rsidP="00C264F3">
      <w:pPr>
        <w:pStyle w:val="a3"/>
      </w:pPr>
      <w:r>
        <w:t>К середине XX в. вертикальные самострелы были вытеснены из практики охотничьего промысла более производительными самоловами.</w:t>
      </w:r>
    </w:p>
    <w:p w:rsidR="00C264F3" w:rsidRDefault="00C264F3" w:rsidP="00C264F3">
      <w:pPr>
        <w:pStyle w:val="a3"/>
      </w:pPr>
      <w:r>
        <w:t>Настороженные ружья  использовались только при добыче крупных животных: тигра, медведя и крупных лесных копытных. Широкого распространения этот способ не получил, просуществовав около пятидесяти лет с конца XIX века, и был запрещен как опасный.</w:t>
      </w:r>
    </w:p>
    <w:p w:rsidR="00C264F3" w:rsidRDefault="00C264F3" w:rsidP="00C264F3">
      <w:pPr>
        <w:pStyle w:val="a3"/>
        <w:jc w:val="center"/>
      </w:pPr>
      <w:r>
        <w:rPr>
          <w:rStyle w:val="a4"/>
        </w:rPr>
        <w:t>ОТРАВЛЕННЫЕ ПРИМАНКИ</w:t>
      </w:r>
    </w:p>
    <w:p w:rsidR="00C264F3" w:rsidRDefault="00C264F3" w:rsidP="00C264F3">
      <w:pPr>
        <w:pStyle w:val="a3"/>
      </w:pPr>
      <w:r>
        <w:t>Способ добычи животных с применением отравляющих веществ наибольшее распространение получил в 20-е годы прошлого столетия.</w:t>
      </w:r>
    </w:p>
    <w:p w:rsidR="00C264F3" w:rsidRDefault="00C264F3" w:rsidP="00C264F3">
      <w:pPr>
        <w:pStyle w:val="a3"/>
      </w:pPr>
      <w:r>
        <w:t xml:space="preserve">Использовалась </w:t>
      </w:r>
      <w:proofErr w:type="gramStart"/>
      <w:r>
        <w:t>отрава</w:t>
      </w:r>
      <w:proofErr w:type="gramEnd"/>
      <w:r>
        <w:t xml:space="preserve"> для добычи соболей, росомах, волков, лис, песцов, тигров и даже бурых медведей.</w:t>
      </w:r>
    </w:p>
    <w:p w:rsidR="00C264F3" w:rsidRDefault="00C264F3" w:rsidP="00C264F3">
      <w:pPr>
        <w:pStyle w:val="a3"/>
      </w:pPr>
      <w:r>
        <w:t>В качестве отравляющих веще</w:t>
      </w:r>
      <w:proofErr w:type="gramStart"/>
      <w:r>
        <w:t>ств пр</w:t>
      </w:r>
      <w:proofErr w:type="gramEnd"/>
      <w:r>
        <w:t>именяли азотнокислый и солянокислый стрихнин, сулему, цианистый калий, фторацетат бария и др. Перед употреблением определенная доза отравы заплавлялась в парафиновые гильзочки (капсулы), которые, в свою очередь, маскировали в приманке.</w:t>
      </w:r>
    </w:p>
    <w:p w:rsidR="00C264F3" w:rsidRDefault="00C264F3" w:rsidP="00C264F3">
      <w:pPr>
        <w:pStyle w:val="a3"/>
      </w:pPr>
      <w:r>
        <w:t xml:space="preserve">Отрава применялась в основном при промысле лисы, соболя, медведя и </w:t>
      </w:r>
      <w:proofErr w:type="gramStart"/>
      <w:r>
        <w:t>тигра</w:t>
      </w:r>
      <w:proofErr w:type="gramEnd"/>
      <w:r>
        <w:t xml:space="preserve"> как отдельными охотниками, так и бригадами, специально сформированными для добычи волка и песца.</w:t>
      </w:r>
    </w:p>
    <w:p w:rsidR="00C264F3" w:rsidRDefault="00C264F3" w:rsidP="00C264F3">
      <w:pPr>
        <w:pStyle w:val="a3"/>
      </w:pPr>
      <w:r>
        <w:t xml:space="preserve">В качестве иллюстрации последствий применения </w:t>
      </w:r>
      <w:proofErr w:type="gramStart"/>
      <w:r>
        <w:t>отравы</w:t>
      </w:r>
      <w:proofErr w:type="gramEnd"/>
      <w:r>
        <w:t xml:space="preserve"> приведем отрывок из книги Г.Е. Рахманина (1951): "... Промысловая артель в низовьях р. Пясины промышляла песцов при помощи стрихнина. За сезон было добыто около 400 песцовых шкурок. После отъезда бригады местные жители подобрали еще  300 травленых песцов, в большинстве случаев уже с подопревшими попорченными шкурками</w:t>
      </w:r>
      <w:proofErr w:type="gramStart"/>
      <w:r>
        <w:t xml:space="preserve">." </w:t>
      </w:r>
      <w:proofErr w:type="gramEnd"/>
      <w:r>
        <w:t>Опрос охотников, проведенный автором, показал, что не менее 80-90% зверей при применении стрихнина не попадает в руки охотника. Близкие цифры потерь при промысле лисицы приводятся и П. Лопаревым (журнал "Уральский охотник", 1924, №3).</w:t>
      </w:r>
    </w:p>
    <w:p w:rsidR="00C264F3" w:rsidRDefault="00C264F3" w:rsidP="00C264F3">
      <w:pPr>
        <w:pStyle w:val="a3"/>
      </w:pPr>
      <w:r>
        <w:t xml:space="preserve">С середины XX в. отравленные приманки (фторацетат бария) стали применять только для уничтожения волка. (Добыча других видов охотничьих животных при помощи яда - запрещена.) На территории РСФСР в 60-х годах при помощи отравленных приманок ежегодно уничтожали около 15%, а в 80-х около 8% из всех добытых волков (Бибиков, Приклонский и др., 1985). </w:t>
      </w:r>
      <w:proofErr w:type="gramStart"/>
      <w:r>
        <w:t>Отраву</w:t>
      </w:r>
      <w:proofErr w:type="gramEnd"/>
      <w:r>
        <w:t xml:space="preserve"> для уничтожения волков применяли в слабо </w:t>
      </w:r>
      <w:r>
        <w:lastRenderedPageBreak/>
        <w:t xml:space="preserve">населенных районах. В начале XXI </w:t>
      </w:r>
      <w:proofErr w:type="gramStart"/>
      <w:r>
        <w:t>в</w:t>
      </w:r>
      <w:proofErr w:type="gramEnd"/>
      <w:r>
        <w:t xml:space="preserve">. </w:t>
      </w:r>
      <w:proofErr w:type="gramStart"/>
      <w:r>
        <w:t>на</w:t>
      </w:r>
      <w:proofErr w:type="gramEnd"/>
      <w:r>
        <w:t xml:space="preserve"> территории России с помощью яда (фторацетата бария) ежегодно уничтожается более тысячи волков. Применение яда в настоящее время производится в строгом соответствии с инструкцией "По применению фторацетата бария для истребления волков".</w:t>
      </w:r>
    </w:p>
    <w:p w:rsidR="00C264F3" w:rsidRDefault="00C264F3" w:rsidP="00C264F3">
      <w:pPr>
        <w:pStyle w:val="a3"/>
        <w:jc w:val="center"/>
      </w:pPr>
      <w:r>
        <w:rPr>
          <w:rStyle w:val="a4"/>
        </w:rPr>
        <w:t>КАПКАНЫ</w:t>
      </w:r>
    </w:p>
    <w:p w:rsidR="00C264F3" w:rsidRDefault="00C264F3" w:rsidP="00C264F3">
      <w:pPr>
        <w:pStyle w:val="a3"/>
      </w:pPr>
      <w:r>
        <w:t>Капканы - переносные самоловы, наиболее распространенные в охотничьей практике в настоящее время. Эксплуатационные достоинства капканов: небольшие размеры и масса, относительная простота при установке и маскировке делают капкан самым популярным самоловом.</w:t>
      </w:r>
    </w:p>
    <w:p w:rsidR="00C264F3" w:rsidRDefault="00C264F3" w:rsidP="00C264F3">
      <w:pPr>
        <w:pStyle w:val="a3"/>
      </w:pPr>
      <w:r>
        <w:t xml:space="preserve">Ногозахватывающие капканы в их современном виде были известны более ста лет назад. </w:t>
      </w:r>
      <w:proofErr w:type="gramStart"/>
      <w:r>
        <w:t>Применяли капканы при добыче крупных и средних хищников (медведь, тигр, волк и т.п.), некоторых копытных (джейран, сайгак, кабан), всех видов мелких пушных зверей и даже для поимки некоторых птиц: хищных, в основном ястребов, и пластинчатоклювых -</w:t>
      </w:r>
      <w:r w:rsidRPr="00C264F3">
        <w:t xml:space="preserve"> </w:t>
      </w:r>
      <w:r>
        <w:t>гусей, уток.</w:t>
      </w:r>
      <w:proofErr w:type="gramEnd"/>
      <w:r>
        <w:t xml:space="preserve"> В настоящее время капканы используют только для добычи средних и мелких зверей. Применение капканов-гигантов для добычи медведей и копытных запрещено, так как эти конструкции не только малоэффективны, но и представляют опасность для человека и домашних животных!</w:t>
      </w:r>
    </w:p>
    <w:p w:rsidR="00C264F3" w:rsidRDefault="00C264F3" w:rsidP="00C264F3">
      <w:pPr>
        <w:pStyle w:val="a3"/>
      </w:pPr>
      <w:r>
        <w:t xml:space="preserve">В России до 60-х годов XX в. основными орудиями промысла были самоловы кустарного изготовления </w:t>
      </w:r>
      <w:proofErr w:type="gramStart"/>
      <w:r>
        <w:t>-п</w:t>
      </w:r>
      <w:proofErr w:type="gramEnd"/>
      <w:r>
        <w:t>асти, кулемы, плашки, черканы и пр. С развитием промышленности и массовым выпуском ногозахватывающих капканов ситуация в корне изменилась. Кустарные самоловы были практически полностью вытеснены заводскими капканами.</w:t>
      </w:r>
    </w:p>
    <w:p w:rsidR="00C264F3" w:rsidRDefault="00C264F3" w:rsidP="00C264F3">
      <w:pPr>
        <w:pStyle w:val="a3"/>
      </w:pPr>
      <w:r>
        <w:t>Пик производства пришелся на 1977 год, когда только капканов №0 и №1 было сделано более 7 миллионов штук. Изготовлением капканов было занято 9 крупных заводов СССР. По мере насыщения рынка спрос на капканы, применяемые для добычи пушных зверей, установился на уровне 2,5—3 миллионов штук в год. Справедливости ради стоит отметить, что качество выпускаемой продукции было низким, и спрос на хорошие капканы не был удовлетворен.</w:t>
      </w:r>
    </w:p>
    <w:p w:rsidR="00C264F3" w:rsidRDefault="00C264F3" w:rsidP="00C264F3">
      <w:pPr>
        <w:pStyle w:val="a3"/>
      </w:pPr>
      <w:r>
        <w:t>До конца 80-х годов XX в. стоимость мелких капканов была настолько низкой, что сезонные охотники, не имеющие постоянных промысловых участков, просто бросали капканы в угодьях, а на следующий год покупали новые по 30-50 копеек за штуку. Заготовительная цена одной шкурки соболя равнялась стоимости 70-100 капканов № 0 или №1. Два-три пойманных соболя полностью окупали затраты на оборудование капканами всего промыслового участка. Цена более крупных капканов (№2 - №5) составляла не более 10% от заготовительной цены шкуры добываемого зверя - лисицы, песца, енотовидной собаки, бобра, выдры, рыси.</w:t>
      </w:r>
    </w:p>
    <w:p w:rsidR="00C264F3" w:rsidRDefault="00C264F3" w:rsidP="00C264F3">
      <w:pPr>
        <w:pStyle w:val="a3"/>
      </w:pPr>
      <w:r>
        <w:t>Ногозахватывающими капканами стали добывать до 40% (по стоимости) пушного сырья, доля пушнины, добываемой кустарными самоловами, сократилась до 1-4%.</w:t>
      </w:r>
    </w:p>
    <w:p w:rsidR="00C264F3" w:rsidRDefault="00C264F3" w:rsidP="00C264F3">
      <w:pPr>
        <w:pStyle w:val="a3"/>
      </w:pPr>
      <w:r>
        <w:t xml:space="preserve">До конца 80-х годов заказчиками и оптовыми потребителями снаряжения для пушного промысла выступали крупные ведомства, сами организующие промысел и закупающие пушнину, - "Центросоюз" и Главохота РСФСР. После ряда реорганизаций они утратили как производственные, так и заготовительные функции. Разрозненные коммерческие предприятия, занявшие их нишу в заготовках и перепродаже пушнины, оказались неспособны вкладывать значительные средства в производство и доставку охотничьих припасов в тайгу и тундру. Вместе с общим кризисом промышленности это привело к тому, что к 1996 году промышленное производство капканов в России и ближнем зарубежье было полностью прекращено. Только одно предприятие - завод охотничье-рыболовных изделий "ЗОРИ" в </w:t>
      </w:r>
      <w:proofErr w:type="gramStart"/>
      <w:r>
        <w:t>г</w:t>
      </w:r>
      <w:proofErr w:type="gramEnd"/>
      <w:r>
        <w:t>. Березовский Свердловской области номинально считается изготовителем капканов, но практически ничего не производит из-за отсутствия оптового покупателя. Торговать же в розницу, по 10-20 или даже 100 капканов, непосильная задача для завода, чьи потребители рассеяны от Калининграда до Чукотки (Миньков, Чайкин, 1997).</w:t>
      </w:r>
    </w:p>
    <w:p w:rsidR="00C264F3" w:rsidRDefault="00C264F3" w:rsidP="00C264F3">
      <w:pPr>
        <w:pStyle w:val="a3"/>
      </w:pPr>
      <w:r>
        <w:t xml:space="preserve">С 90-х годов началась компания против применения на промысле пушных зверей ущемляющих (ногозахватывающих) капканов. С одной стороны, этому способствовало вхождение России в мировой рынок, с обязательством соблюдать существующие на этом рынке правила. Согласно этим правилам применение ногозахватывающих капканов квалифицируется как негуманный способ добычи животных. Эти обстоятельства инициировали принятие в 1995 г. Федерального Закона "О животном мире". Согласно 40 статье этого закона: "Применение ногозахватывающих капканов запрещено, за исключением случаев, </w:t>
      </w:r>
      <w:r>
        <w:lastRenderedPageBreak/>
        <w:t xml:space="preserve">предусмотренных законами и иными нормативными правовыми актами субъектов Российской Федерации". Реально принятие этого закона не отразилось на способах добычи пушных зверей. Тяжелое экономическое положение промысловиков Европейского Севера, Сибири и Дальнего Востока не позволяет заменить массовые и ставшие привычными ногозахватывающие капканы на более гуманные конструкции самоловов. </w:t>
      </w:r>
      <w:proofErr w:type="gramStart"/>
      <w:r>
        <w:t>Да</w:t>
      </w:r>
      <w:proofErr w:type="gramEnd"/>
      <w:r>
        <w:t xml:space="preserve"> по сути заменять то их нечем и не на что. Охотники вынуждены добывать зверя старыми и надежными ногозахватывающими капканами. Местная администрация промысловых районов, понимая сложившуюся ситуацию, разрешает их использование. С другой стороны, очевидно, что навязывание России международных правовых норм в отношении промысла пушных животных имеет экономическую подоплеку. Россия была крупнейшим экспортером пушнины. Львиная доля ценнейших пушных зверей: соболя, куниц, росомахи, рыси добывалась и добывается ногозахватывающими капканами. Это обстоятельство позволяет или не допускать российскую пушнину на международный рынок или существенно снижать цену на нее.</w:t>
      </w:r>
    </w:p>
    <w:p w:rsidR="00C264F3" w:rsidRDefault="00C264F3" w:rsidP="00C264F3">
      <w:pPr>
        <w:pStyle w:val="a3"/>
        <w:jc w:val="center"/>
      </w:pPr>
      <w:r>
        <w:rPr>
          <w:rStyle w:val="a4"/>
        </w:rPr>
        <w:t>УЩЕМЛЯЮЩИЕ КАПКАНЫ</w:t>
      </w:r>
    </w:p>
    <w:p w:rsidR="00C264F3" w:rsidRDefault="00C264F3" w:rsidP="00C264F3">
      <w:pPr>
        <w:pStyle w:val="a3"/>
      </w:pPr>
      <w:r>
        <w:t>Капканы, удерживающие зверя за лапу, называются ущемляющими. Модели капканов имеют различные размеры (номера), обозначающиеся арабскими цифрами. Капканы № 00, 0, 1 применяются для отлова кротов, водяной крысы, сусликов, ондатры, горностая, хорей, норок и др. Капканы № 2 и № 3 используются для промысла сурков, зайцев, лисицы, песца и др. Капканы № 5 и более крупные применяются при отлове волков, росомах, рысей.</w:t>
      </w:r>
    </w:p>
    <w:p w:rsidR="00C264F3" w:rsidRDefault="00C264F3" w:rsidP="00C264F3">
      <w:pPr>
        <w:pStyle w:val="a3"/>
      </w:pPr>
      <w:r>
        <w:t>На практике размеры капкана, применяющегося для отлова одного вида животного, могут сильно варьировать в зависимости от способа установки, условий их эксплуатации и привычки охотника. Так, например, для промысла бобра используются капканы с № 2 по № 7.</w:t>
      </w:r>
    </w:p>
    <w:p w:rsidR="00C264F3" w:rsidRDefault="00C264F3" w:rsidP="00C264F3">
      <w:pPr>
        <w:pStyle w:val="a3"/>
        <w:jc w:val="center"/>
      </w:pPr>
      <w:r>
        <w:rPr>
          <w:rStyle w:val="a4"/>
        </w:rPr>
        <w:t>ТАРЕЛОЧНЫЕ КАПКАНЫ С НАРУЖНЫМИ ПРУЖИНАМИ</w:t>
      </w:r>
    </w:p>
    <w:p w:rsidR="00C264F3" w:rsidRDefault="00C264F3" w:rsidP="00C264F3">
      <w:pPr>
        <w:pStyle w:val="a3"/>
      </w:pPr>
      <w:r>
        <w:t>Наиболее широко распространенная группа капканов, выпускаемых отечественной промышленностью. Тарелочные капканы применяются при промысле животных различных размеров - от крота до волка (табл. 1). Капканы, относящиеся к этой группе, имеют ряд общих че</w:t>
      </w:r>
      <w:proofErr w:type="gramStart"/>
      <w:r>
        <w:t>рт в стр</w:t>
      </w:r>
      <w:proofErr w:type="gramEnd"/>
      <w:r>
        <w:t>оении (рис. 65).</w:t>
      </w:r>
    </w:p>
    <w:p w:rsidR="00C264F3" w:rsidRDefault="00C264F3" w:rsidP="00C264F3">
      <w:pPr>
        <w:pStyle w:val="a3"/>
        <w:jc w:val="center"/>
      </w:pPr>
      <w:r>
        <w:rPr>
          <w:noProof/>
        </w:rPr>
        <w:drawing>
          <wp:inline distT="0" distB="0" distL="0" distR="0">
            <wp:extent cx="3771900" cy="2143125"/>
            <wp:effectExtent l="19050" t="0" r="0" b="0"/>
            <wp:docPr id="374" name="Рисунок 374" descr="http://oboxote.ru/images/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http://oboxote.ru/images/104.jpg"/>
                    <pic:cNvPicPr>
                      <a:picLocks noChangeAspect="1" noChangeArrowheads="1"/>
                    </pic:cNvPicPr>
                  </pic:nvPicPr>
                  <pic:blipFill>
                    <a:blip r:embed="rId64"/>
                    <a:srcRect/>
                    <a:stretch>
                      <a:fillRect/>
                    </a:stretch>
                  </pic:blipFill>
                  <pic:spPr bwMode="auto">
                    <a:xfrm>
                      <a:off x="0" y="0"/>
                      <a:ext cx="3771900" cy="2143125"/>
                    </a:xfrm>
                    <a:prstGeom prst="rect">
                      <a:avLst/>
                    </a:prstGeom>
                    <a:noFill/>
                    <a:ln w="9525">
                      <a:noFill/>
                      <a:miter lim="800000"/>
                      <a:headEnd/>
                      <a:tailEnd/>
                    </a:ln>
                  </pic:spPr>
                </pic:pic>
              </a:graphicData>
            </a:graphic>
          </wp:inline>
        </w:drawing>
      </w:r>
    </w:p>
    <w:p w:rsidR="00C264F3" w:rsidRDefault="00C264F3" w:rsidP="00C264F3">
      <w:pPr>
        <w:pStyle w:val="a3"/>
        <w:jc w:val="center"/>
      </w:pPr>
      <w:r>
        <w:t>Рис. 65. Устройство дугового тарелочного капкана:</w:t>
      </w:r>
    </w:p>
    <w:p w:rsidR="00C264F3" w:rsidRDefault="00C264F3" w:rsidP="00C264F3">
      <w:pPr>
        <w:pStyle w:val="a3"/>
        <w:jc w:val="center"/>
      </w:pPr>
      <w:r>
        <w:t>1 - станина; 2 - крестовина; 3 - дуги; 4 - пружина; 5 - рычаг насторожки; 6 - тарелочка; 7 - сторожок; 8 - кольцо вертлуга; 9 - вертлуг; 10 - поводок; 11 - стойка</w:t>
      </w:r>
    </w:p>
    <w:p w:rsidR="00C264F3" w:rsidRDefault="00C264F3" w:rsidP="00C264F3">
      <w:pPr>
        <w:pStyle w:val="a3"/>
      </w:pPr>
      <w:r>
        <w:t>Станина выполняется из стальной полосы и имеет две пары отверстий на концах, в которые вставляются дуги капкана. Рациональные размеры станины капканов различных размеров приведены в табл. 1.</w:t>
      </w:r>
    </w:p>
    <w:p w:rsidR="00C264F3" w:rsidRDefault="00C264F3" w:rsidP="00C264F3">
      <w:pPr>
        <w:pStyle w:val="a3"/>
      </w:pPr>
      <w:r>
        <w:t>Плохими рабочими качествами обладают капканы, дуги которых крепятся в общих гнездах - овальных отверстиях, так как при расстораживании хвостовики дуг, вращаясь в одном гнезде, мешают друг другу. Это приводит к задержке в захлопывании дуг капкана. При незначительном изгибе хвостовиков дуг (при совместном креплении) их ловчие поверхности не могут полностью сомкнуться и плотно захватить лапу зверя.</w:t>
      </w:r>
    </w:p>
    <w:p w:rsidR="00C264F3" w:rsidRDefault="00C264F3" w:rsidP="00C264F3">
      <w:pPr>
        <w:pStyle w:val="a3"/>
        <w:jc w:val="center"/>
      </w:pPr>
      <w:r>
        <w:rPr>
          <w:rStyle w:val="a4"/>
        </w:rPr>
        <w:lastRenderedPageBreak/>
        <w:t>КАПКАНЫ, УДОБНЫЕ ДЛЯ КУСТАРНОГО ИЗГОТОВЛЕНИЯ</w:t>
      </w:r>
    </w:p>
    <w:p w:rsidR="00C264F3" w:rsidRDefault="00C264F3" w:rsidP="00C264F3">
      <w:pPr>
        <w:pStyle w:val="a3"/>
      </w:pPr>
      <w:r>
        <w:t>Тарелочный капкан "Юг". Разновидность капкана с наружными пружинами (рис. 75) разработана и испытана ЦОКБ Росохотрыболовсоюза на промысле сусликов (Волков и др., 1985).</w:t>
      </w:r>
    </w:p>
    <w:p w:rsidR="00C264F3" w:rsidRDefault="00C264F3" w:rsidP="00C264F3">
      <w:pPr>
        <w:pStyle w:val="a3"/>
        <w:jc w:val="center"/>
      </w:pPr>
      <w:r>
        <w:rPr>
          <w:noProof/>
        </w:rPr>
        <w:drawing>
          <wp:inline distT="0" distB="0" distL="0" distR="0">
            <wp:extent cx="2971800" cy="2962275"/>
            <wp:effectExtent l="19050" t="0" r="0" b="0"/>
            <wp:docPr id="379" name="Рисунок 379" descr="http://oboxote.ru/images/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oboxote.ru/images/116.jpg"/>
                    <pic:cNvPicPr>
                      <a:picLocks noChangeAspect="1" noChangeArrowheads="1"/>
                    </pic:cNvPicPr>
                  </pic:nvPicPr>
                  <pic:blipFill>
                    <a:blip r:embed="rId65"/>
                    <a:srcRect/>
                    <a:stretch>
                      <a:fillRect/>
                    </a:stretch>
                  </pic:blipFill>
                  <pic:spPr bwMode="auto">
                    <a:xfrm>
                      <a:off x="0" y="0"/>
                      <a:ext cx="2971800" cy="2962275"/>
                    </a:xfrm>
                    <a:prstGeom prst="rect">
                      <a:avLst/>
                    </a:prstGeom>
                    <a:noFill/>
                    <a:ln w="9525">
                      <a:noFill/>
                      <a:miter lim="800000"/>
                      <a:headEnd/>
                      <a:tailEnd/>
                    </a:ln>
                  </pic:spPr>
                </pic:pic>
              </a:graphicData>
            </a:graphic>
          </wp:inline>
        </w:drawing>
      </w:r>
    </w:p>
    <w:p w:rsidR="00C264F3" w:rsidRDefault="00C264F3" w:rsidP="00C264F3">
      <w:pPr>
        <w:pStyle w:val="a3"/>
        <w:jc w:val="center"/>
      </w:pPr>
      <w:r>
        <w:t>Рис. 75. Капкан "Юг":</w:t>
      </w:r>
    </w:p>
    <w:p w:rsidR="00C264F3" w:rsidRDefault="00C264F3" w:rsidP="00C264F3">
      <w:pPr>
        <w:pStyle w:val="a3"/>
        <w:jc w:val="center"/>
      </w:pPr>
      <w:r>
        <w:t>А - капкан в спущенном состоянии; Б - капкан в настороженном состоянии.</w:t>
      </w:r>
    </w:p>
    <w:p w:rsidR="00C264F3" w:rsidRDefault="00C264F3" w:rsidP="00C264F3">
      <w:pPr>
        <w:pStyle w:val="a3"/>
        <w:jc w:val="center"/>
      </w:pPr>
      <w:r>
        <w:t> </w:t>
      </w:r>
    </w:p>
    <w:p w:rsidR="00C264F3" w:rsidRDefault="00C264F3" w:rsidP="00C264F3">
      <w:pPr>
        <w:pStyle w:val="a3"/>
      </w:pPr>
      <w:r>
        <w:t>Для изготовления капкана пригодна стальная пружинная проволока диаметром 3,5-4 мм. Завиток пружины следует навивать диаметром 15 мм.</w:t>
      </w:r>
    </w:p>
    <w:p w:rsidR="00C264F3" w:rsidRDefault="00C264F3" w:rsidP="00C264F3">
      <w:pPr>
        <w:pStyle w:val="a3"/>
      </w:pPr>
      <w:r>
        <w:t>На дуги используют стальные полосы 12×3 или 10×2,5 мм.</w:t>
      </w:r>
    </w:p>
    <w:p w:rsidR="00C264F3" w:rsidRDefault="00C264F3" w:rsidP="00C264F3">
      <w:pPr>
        <w:pStyle w:val="a3"/>
      </w:pPr>
      <w:r>
        <w:t>На сторожок и насторожку использовано кровельное железо толщиной 0,75 мм.</w:t>
      </w:r>
    </w:p>
    <w:p w:rsidR="00C264F3" w:rsidRDefault="00C264F3" w:rsidP="00C264F3">
      <w:pPr>
        <w:pStyle w:val="a3"/>
      </w:pPr>
      <w:r>
        <w:t xml:space="preserve">Данный капкан весит 100 г, то есть втрое легче, чем капкан № 0. Тем не </w:t>
      </w:r>
      <w:proofErr w:type="gramStart"/>
      <w:r>
        <w:t>менее</w:t>
      </w:r>
      <w:proofErr w:type="gramEnd"/>
      <w:r>
        <w:t xml:space="preserve"> в раскрытом настороженном положении он охватывает площадь 70×50 мм, что всего лишь на 30% меньше, чем площадь, которую охватывают дуги капкана № 0.</w:t>
      </w:r>
    </w:p>
    <w:p w:rsidR="00C264F3" w:rsidRDefault="00C264F3" w:rsidP="00C264F3">
      <w:pPr>
        <w:pStyle w:val="a3"/>
      </w:pPr>
      <w:r>
        <w:t>Капкан на спиральной пружине (рис. 76). Конструкция отличается большой прочностью и надежностью. Практичнее делать капканы крупных номеров, начиная с № 2 и больше (Герасимов, 1990).</w:t>
      </w:r>
    </w:p>
    <w:p w:rsidR="00C264F3" w:rsidRDefault="00C264F3" w:rsidP="00C264F3">
      <w:pPr>
        <w:pStyle w:val="a3"/>
      </w:pPr>
      <w:r>
        <w:t>Изготавливая пружинящую станину из неотпущенной проволоки, прогибы для опоры дуг делать трудно, поэтому можно делать ее без прогибов, а дуги крепить с помощью серьги - скобоки, согнутой из более мягкой проволоки.</w:t>
      </w:r>
    </w:p>
    <w:p w:rsidR="00C264F3" w:rsidRDefault="00C264F3" w:rsidP="00C264F3">
      <w:pPr>
        <w:pStyle w:val="a3"/>
      </w:pPr>
      <w:proofErr w:type="gramStart"/>
      <w:r>
        <w:t>Дуги и пружины изготавливают так же, как в бесшарнирном тарелочном капкане с качающейся насторожкой (см. рис. 79).</w:t>
      </w:r>
      <w:proofErr w:type="gramEnd"/>
      <w:r>
        <w:t xml:space="preserve"> Размеры серьги насторожки и пружинящей станины приводятся на рис. 77.</w:t>
      </w:r>
    </w:p>
    <w:p w:rsidR="00C264F3" w:rsidRDefault="00C264F3" w:rsidP="00C264F3">
      <w:pPr>
        <w:pStyle w:val="a3"/>
        <w:jc w:val="center"/>
      </w:pPr>
      <w:r>
        <w:rPr>
          <w:noProof/>
        </w:rPr>
        <w:lastRenderedPageBreak/>
        <w:drawing>
          <wp:inline distT="0" distB="0" distL="0" distR="0">
            <wp:extent cx="3648075" cy="2047875"/>
            <wp:effectExtent l="19050" t="0" r="9525" b="0"/>
            <wp:docPr id="384" name="Рисунок 384" descr="http://oboxote.ru/images/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http://oboxote.ru/images/117.jpg"/>
                    <pic:cNvPicPr>
                      <a:picLocks noChangeAspect="1" noChangeArrowheads="1"/>
                    </pic:cNvPicPr>
                  </pic:nvPicPr>
                  <pic:blipFill>
                    <a:blip r:embed="rId66"/>
                    <a:srcRect/>
                    <a:stretch>
                      <a:fillRect/>
                    </a:stretch>
                  </pic:blipFill>
                  <pic:spPr bwMode="auto">
                    <a:xfrm>
                      <a:off x="0" y="0"/>
                      <a:ext cx="3648075" cy="2047875"/>
                    </a:xfrm>
                    <a:prstGeom prst="rect">
                      <a:avLst/>
                    </a:prstGeom>
                    <a:noFill/>
                    <a:ln w="9525">
                      <a:noFill/>
                      <a:miter lim="800000"/>
                      <a:headEnd/>
                      <a:tailEnd/>
                    </a:ln>
                  </pic:spPr>
                </pic:pic>
              </a:graphicData>
            </a:graphic>
          </wp:inline>
        </w:drawing>
      </w:r>
    </w:p>
    <w:p w:rsidR="00C264F3" w:rsidRDefault="00C264F3" w:rsidP="00C264F3">
      <w:pPr>
        <w:pStyle w:val="a3"/>
        <w:jc w:val="center"/>
      </w:pPr>
      <w:r>
        <w:t>Рис. 76. Бесшарнирный капкан на спиральной пружине</w:t>
      </w:r>
    </w:p>
    <w:p w:rsidR="00C264F3" w:rsidRDefault="00C264F3" w:rsidP="00C264F3">
      <w:pPr>
        <w:pStyle w:val="a3"/>
        <w:jc w:val="center"/>
      </w:pPr>
      <w:r>
        <w:t>А - в спущенном виде (с насторожкой из ветки), Б - в настороженном виде (с симковой насторожкой). 1 - пружинящая станина; 2 - насторожка; 3 - серьга; 4 - сторожок; 5 - пружина; 6 - дуги; 7 - стопорное кольцо; 8 - предохранительное кольцо; 9 - веревочные симки</w:t>
      </w:r>
    </w:p>
    <w:p w:rsidR="00C264F3" w:rsidRDefault="00C264F3" w:rsidP="00C264F3">
      <w:pPr>
        <w:pStyle w:val="a3"/>
        <w:jc w:val="center"/>
      </w:pPr>
      <w:r>
        <w:rPr>
          <w:noProof/>
        </w:rPr>
        <w:drawing>
          <wp:inline distT="0" distB="0" distL="0" distR="0">
            <wp:extent cx="2971800" cy="3267075"/>
            <wp:effectExtent l="19050" t="0" r="0" b="0"/>
            <wp:docPr id="385" name="Рисунок 385" descr="http://oboxote.ru/images/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http://oboxote.ru/images/118.jpg"/>
                    <pic:cNvPicPr>
                      <a:picLocks noChangeAspect="1" noChangeArrowheads="1"/>
                    </pic:cNvPicPr>
                  </pic:nvPicPr>
                  <pic:blipFill>
                    <a:blip r:embed="rId67"/>
                    <a:srcRect/>
                    <a:stretch>
                      <a:fillRect/>
                    </a:stretch>
                  </pic:blipFill>
                  <pic:spPr bwMode="auto">
                    <a:xfrm>
                      <a:off x="0" y="0"/>
                      <a:ext cx="2971800" cy="3267075"/>
                    </a:xfrm>
                    <a:prstGeom prst="rect">
                      <a:avLst/>
                    </a:prstGeom>
                    <a:noFill/>
                    <a:ln w="9525">
                      <a:noFill/>
                      <a:miter lim="800000"/>
                      <a:headEnd/>
                      <a:tailEnd/>
                    </a:ln>
                  </pic:spPr>
                </pic:pic>
              </a:graphicData>
            </a:graphic>
          </wp:inline>
        </w:drawing>
      </w:r>
    </w:p>
    <w:p w:rsidR="00C264F3" w:rsidRDefault="00C264F3" w:rsidP="00C264F3">
      <w:pPr>
        <w:pStyle w:val="a3"/>
        <w:jc w:val="center"/>
      </w:pPr>
      <w:r>
        <w:t xml:space="preserve">Рис. 77. Детали капкана на спиральной пружине (размер, </w:t>
      </w:r>
      <w:proofErr w:type="gramStart"/>
      <w:r>
        <w:t>мм</w:t>
      </w:r>
      <w:proofErr w:type="gramEnd"/>
      <w:r>
        <w:t>)</w:t>
      </w:r>
    </w:p>
    <w:p w:rsidR="00C264F3" w:rsidRDefault="00C264F3" w:rsidP="00C264F3">
      <w:pPr>
        <w:pStyle w:val="a3"/>
      </w:pPr>
      <w:r>
        <w:t xml:space="preserve">Бесшарнирный тарелочный капкан с </w:t>
      </w:r>
      <w:proofErr w:type="gramStart"/>
      <w:r>
        <w:t>качающейся</w:t>
      </w:r>
      <w:proofErr w:type="gramEnd"/>
      <w:r>
        <w:t xml:space="preserve"> насторожкой (рис. 78). Конструкция самолова приводится по книге Ю.А. Герасимова (1990).</w:t>
      </w:r>
    </w:p>
    <w:p w:rsidR="00C264F3" w:rsidRDefault="00C264F3" w:rsidP="00C264F3">
      <w:pPr>
        <w:pStyle w:val="a3"/>
      </w:pPr>
      <w:r>
        <w:t>Капкан можно изготовить любого размера: от № 00 - на суслика, до № 5 - на барсука или лисицу. Основа капкана - согнутая из проволоки квадратная рамка с двумя прогибами на концах для опоры дуг. Дуги для № 00 и № 0 можно сковать из алюминиевой проволоки толщиной 7 мм, а для капкана № 1 - из проволоки толщиной 8 мм. Для более крупных капканов (например, № 3) дуги устанавливают из 10-миллиметрового прута или толстостенной трубки.</w:t>
      </w:r>
    </w:p>
    <w:p w:rsidR="00C264F3" w:rsidRDefault="00C264F3" w:rsidP="00C264F3">
      <w:pPr>
        <w:pStyle w:val="a3"/>
        <w:jc w:val="center"/>
      </w:pPr>
      <w:r>
        <w:rPr>
          <w:noProof/>
        </w:rPr>
        <w:lastRenderedPageBreak/>
        <w:drawing>
          <wp:inline distT="0" distB="0" distL="0" distR="0">
            <wp:extent cx="2886075" cy="2133600"/>
            <wp:effectExtent l="19050" t="0" r="9525" b="0"/>
            <wp:docPr id="394" name="Рисунок 394" descr="http://oboxote.ru/images/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oboxote.ru/images/119.jpg"/>
                    <pic:cNvPicPr>
                      <a:picLocks noChangeAspect="1" noChangeArrowheads="1"/>
                    </pic:cNvPicPr>
                  </pic:nvPicPr>
                  <pic:blipFill>
                    <a:blip r:embed="rId68"/>
                    <a:srcRect/>
                    <a:stretch>
                      <a:fillRect/>
                    </a:stretch>
                  </pic:blipFill>
                  <pic:spPr bwMode="auto">
                    <a:xfrm>
                      <a:off x="0" y="0"/>
                      <a:ext cx="2886075" cy="2133600"/>
                    </a:xfrm>
                    <a:prstGeom prst="rect">
                      <a:avLst/>
                    </a:prstGeom>
                    <a:noFill/>
                    <a:ln w="9525">
                      <a:noFill/>
                      <a:miter lim="800000"/>
                      <a:headEnd/>
                      <a:tailEnd/>
                    </a:ln>
                  </pic:spPr>
                </pic:pic>
              </a:graphicData>
            </a:graphic>
          </wp:inline>
        </w:drawing>
      </w:r>
    </w:p>
    <w:p w:rsidR="00C264F3" w:rsidRDefault="00C264F3" w:rsidP="00C264F3">
      <w:pPr>
        <w:pStyle w:val="a3"/>
        <w:jc w:val="center"/>
      </w:pPr>
      <w:r>
        <w:t>Рис. 78. Устройство и последовательность сборки бесшарнирного капкана:</w:t>
      </w:r>
    </w:p>
    <w:p w:rsidR="00C264F3" w:rsidRDefault="00C264F3" w:rsidP="00C264F3">
      <w:pPr>
        <w:pStyle w:val="a3"/>
        <w:jc w:val="center"/>
      </w:pPr>
      <w:r>
        <w:t>1 - рамка; 2 - дуги; 3 - пружина; 4 - насторожка</w:t>
      </w:r>
    </w:p>
    <w:p w:rsidR="00C264F3" w:rsidRDefault="00C264F3" w:rsidP="00C264F3">
      <w:pPr>
        <w:pStyle w:val="a3"/>
      </w:pPr>
      <w:r>
        <w:t>Пружина изготавливается из стальной проволоки по форме и размерам, указанным на рис. 79. Каждую пружину оснащают стопорным овальным кольцом, удерживающим пружину в сжатом состоянии.</w:t>
      </w:r>
    </w:p>
    <w:p w:rsidR="00C264F3" w:rsidRDefault="00C264F3" w:rsidP="00C264F3">
      <w:pPr>
        <w:pStyle w:val="a3"/>
      </w:pPr>
      <w:r>
        <w:t>Насторожку вырезают из кровельного железа. Для мелких размеров капканов насторожку делают с расчетом, чтобы ее зуб захватил дугу и удерживал капкан в настороженном состоянии.</w:t>
      </w:r>
    </w:p>
    <w:p w:rsidR="00C264F3" w:rsidRDefault="00C264F3" w:rsidP="00C264F3">
      <w:pPr>
        <w:pStyle w:val="a3"/>
      </w:pPr>
      <w:r>
        <w:t>Для капканов №2-5 следует делать более надежный в работе перекидной сторожок в виде узкой пластинки, подвешенной на рамке с помощью овального кольца.</w:t>
      </w:r>
    </w:p>
    <w:p w:rsidR="00C264F3" w:rsidRDefault="00C264F3" w:rsidP="00C264F3">
      <w:pPr>
        <w:pStyle w:val="a3"/>
        <w:jc w:val="center"/>
      </w:pPr>
      <w:r>
        <w:rPr>
          <w:rStyle w:val="a4"/>
        </w:rPr>
        <w:t>ТАРЕЛОЧНЫЕ КАПКАНЫ С ВНУТРЕННИМИ ПРУЖИНАМИ</w:t>
      </w:r>
    </w:p>
    <w:p w:rsidR="00C264F3" w:rsidRDefault="00C264F3" w:rsidP="00C264F3">
      <w:pPr>
        <w:pStyle w:val="a3"/>
      </w:pPr>
      <w:r>
        <w:t>Капканы с внутренними пружинами, в отличие от капканов с наружными пружинами, более компактны и имеют меньшую массу. Однако эти важные как для охотника, так и для производителя качества оказались далеко недостаточными. В процессе эксплуатации капканов с внутренними пружинами были выявлены серьезные просчеты в их конструкции.</w:t>
      </w:r>
    </w:p>
    <w:p w:rsidR="00C264F3" w:rsidRDefault="00C264F3" w:rsidP="00C264F3">
      <w:pPr>
        <w:pStyle w:val="a3"/>
      </w:pPr>
      <w:r>
        <w:t xml:space="preserve">В первую очередь эти капканы оказались неудобными, ненадежными и даже опасными на промысле крупного зверя (бобр, волк, росомаха и пр.). </w:t>
      </w:r>
      <w:proofErr w:type="gramStart"/>
      <w:r>
        <w:t>Капканы имели очень большое настораживающие усилие.</w:t>
      </w:r>
      <w:proofErr w:type="gramEnd"/>
      <w:r>
        <w:t xml:space="preserve"> Для того чтобы привести в рабочее положение капкан "Волк", необходимо было приложить усилие около 100 кг, поэтому приходилось пользоваться стубциной. При этом устройство настораживающего механизма требовало нахождения рук в зоне захвата дуг в момент насторожки, что приводило к серьезным травмам. Кроме того, при закреплении дуг капкана в отверстиях стоек, а не на шарнирах, сила пружины направлена на выталкивание плечиков дуг из отверстий. Крепление вертлуга к станине также способствует ее разгибанию. Из-за этих недостатков попавшийся в самолов зверь часто уходил, выдернув дуги капкана из стоек.</w:t>
      </w:r>
    </w:p>
    <w:p w:rsidR="00C264F3" w:rsidRDefault="00C264F3" w:rsidP="00C264F3">
      <w:pPr>
        <w:pStyle w:val="a3"/>
        <w:jc w:val="center"/>
      </w:pPr>
      <w:r>
        <w:rPr>
          <w:noProof/>
        </w:rPr>
        <w:lastRenderedPageBreak/>
        <w:drawing>
          <wp:inline distT="0" distB="0" distL="0" distR="0">
            <wp:extent cx="3733800" cy="3533775"/>
            <wp:effectExtent l="19050" t="0" r="0" b="0"/>
            <wp:docPr id="397" name="Рисунок 397" descr="http://oboxote.ru/images/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http://oboxote.ru/images/120.jpg"/>
                    <pic:cNvPicPr>
                      <a:picLocks noChangeAspect="1" noChangeArrowheads="1"/>
                    </pic:cNvPicPr>
                  </pic:nvPicPr>
                  <pic:blipFill>
                    <a:blip r:embed="rId69"/>
                    <a:srcRect/>
                    <a:stretch>
                      <a:fillRect/>
                    </a:stretch>
                  </pic:blipFill>
                  <pic:spPr bwMode="auto">
                    <a:xfrm>
                      <a:off x="0" y="0"/>
                      <a:ext cx="3733800" cy="3533775"/>
                    </a:xfrm>
                    <a:prstGeom prst="rect">
                      <a:avLst/>
                    </a:prstGeom>
                    <a:noFill/>
                    <a:ln w="9525">
                      <a:noFill/>
                      <a:miter lim="800000"/>
                      <a:headEnd/>
                      <a:tailEnd/>
                    </a:ln>
                  </pic:spPr>
                </pic:pic>
              </a:graphicData>
            </a:graphic>
          </wp:inline>
        </w:drawing>
      </w:r>
    </w:p>
    <w:p w:rsidR="00C264F3" w:rsidRDefault="00C264F3" w:rsidP="00C264F3">
      <w:pPr>
        <w:pStyle w:val="a3"/>
        <w:jc w:val="center"/>
      </w:pPr>
      <w:r>
        <w:t xml:space="preserve">Рис. 79. Детали бесшарнирного тарелочного капкана </w:t>
      </w:r>
      <w:proofErr w:type="gramStart"/>
      <w:r>
        <w:t>с</w:t>
      </w:r>
      <w:proofErr w:type="gramEnd"/>
      <w:r>
        <w:t xml:space="preserve"> качающейся насторожкой</w:t>
      </w:r>
    </w:p>
    <w:p w:rsidR="00C264F3" w:rsidRDefault="00C264F3" w:rsidP="00C264F3">
      <w:pPr>
        <w:pStyle w:val="a3"/>
        <w:jc w:val="center"/>
      </w:pPr>
      <w:r>
        <w:t xml:space="preserve">(размеры, </w:t>
      </w:r>
      <w:proofErr w:type="gramStart"/>
      <w:r>
        <w:t>мм</w:t>
      </w:r>
      <w:proofErr w:type="gramEnd"/>
      <w:r>
        <w:t>)</w:t>
      </w:r>
    </w:p>
    <w:p w:rsidR="00C264F3" w:rsidRDefault="00C264F3" w:rsidP="00C264F3">
      <w:pPr>
        <w:pStyle w:val="a3"/>
      </w:pPr>
      <w:r>
        <w:t xml:space="preserve">Для массового промысла белки, куницы и соболя эти самоловы оказались менее удобными. При промысле пушных зверей охотник часто устанавливает капканы "на жерди", закрепляя самоловы за наружную пружину. При аналогичном способе установки капканов с внутренними пружинами охотник вынужден подвязывать самолов к жерди за станину или раму, как правило, в двух местах. Это увеличивает время установки самолова, а уж про замерзшие </w:t>
      </w:r>
      <w:proofErr w:type="gramStart"/>
      <w:r>
        <w:t>руки</w:t>
      </w:r>
      <w:proofErr w:type="gramEnd"/>
      <w:r>
        <w:t xml:space="preserve"> и говорить не приходится.</w:t>
      </w:r>
    </w:p>
    <w:p w:rsidR="00C264F3" w:rsidRDefault="00C264F3" w:rsidP="00C264F3">
      <w:pPr>
        <w:pStyle w:val="a3"/>
      </w:pPr>
      <w:r>
        <w:t>Наибольшее распространение капканы с внутренними пружинами получили на промысле наземных и околоводных зверьков: сусликов, хомяка, водяной полевки, ондатры, норок, хорьков.</w:t>
      </w:r>
    </w:p>
    <w:p w:rsidR="00C264F3" w:rsidRDefault="00C264F3" w:rsidP="00C264F3">
      <w:pPr>
        <w:pStyle w:val="a3"/>
      </w:pPr>
      <w:r>
        <w:t>Капкан "Зверобой". Такая конструкция (рис. 80) удобна для мелких капканов № 0 и № 1. Капканы этого вида при использовании их для добычи крупного зверя отличаются низкой надежностью.</w:t>
      </w:r>
    </w:p>
    <w:p w:rsidR="00C264F3" w:rsidRDefault="00C264F3" w:rsidP="00C264F3">
      <w:pPr>
        <w:pStyle w:val="a3"/>
        <w:jc w:val="center"/>
      </w:pPr>
      <w:r>
        <w:rPr>
          <w:noProof/>
        </w:rPr>
        <w:drawing>
          <wp:inline distT="0" distB="0" distL="0" distR="0">
            <wp:extent cx="3124200" cy="2438400"/>
            <wp:effectExtent l="19050" t="0" r="0" b="0"/>
            <wp:docPr id="400" name="Рисунок 400" descr="http://oboxote.ru/images/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http://oboxote.ru/images/121.jpg"/>
                    <pic:cNvPicPr>
                      <a:picLocks noChangeAspect="1" noChangeArrowheads="1"/>
                    </pic:cNvPicPr>
                  </pic:nvPicPr>
                  <pic:blipFill>
                    <a:blip r:embed="rId70"/>
                    <a:srcRect/>
                    <a:stretch>
                      <a:fillRect/>
                    </a:stretch>
                  </pic:blipFill>
                  <pic:spPr bwMode="auto">
                    <a:xfrm>
                      <a:off x="0" y="0"/>
                      <a:ext cx="3124200" cy="2438400"/>
                    </a:xfrm>
                    <a:prstGeom prst="rect">
                      <a:avLst/>
                    </a:prstGeom>
                    <a:noFill/>
                    <a:ln w="9525">
                      <a:noFill/>
                      <a:miter lim="800000"/>
                      <a:headEnd/>
                      <a:tailEnd/>
                    </a:ln>
                  </pic:spPr>
                </pic:pic>
              </a:graphicData>
            </a:graphic>
          </wp:inline>
        </w:drawing>
      </w:r>
    </w:p>
    <w:p w:rsidR="00C264F3" w:rsidRDefault="00C264F3" w:rsidP="00C264F3">
      <w:pPr>
        <w:pStyle w:val="a3"/>
        <w:jc w:val="center"/>
      </w:pPr>
      <w:r>
        <w:t xml:space="preserve">Рис. 80. Капкан "Зверобой": </w:t>
      </w:r>
    </w:p>
    <w:p w:rsidR="00C264F3" w:rsidRDefault="00C264F3" w:rsidP="00C264F3">
      <w:pPr>
        <w:pStyle w:val="a3"/>
        <w:jc w:val="center"/>
      </w:pPr>
      <w:r>
        <w:t>1 - станина; 2 - стойки; 3 - крестовина; 4 - дуги; 5 - пружина; 6 - рычаг насторожки с тарелочкой; 7 - сторожок</w:t>
      </w:r>
    </w:p>
    <w:p w:rsidR="00C264F3" w:rsidRDefault="00C264F3" w:rsidP="00C264F3">
      <w:pPr>
        <w:pStyle w:val="a3"/>
      </w:pPr>
      <w:r>
        <w:t> </w:t>
      </w:r>
    </w:p>
    <w:p w:rsidR="00C264F3" w:rsidRDefault="00C264F3" w:rsidP="00C264F3">
      <w:pPr>
        <w:pStyle w:val="a3"/>
      </w:pPr>
      <w:r>
        <w:lastRenderedPageBreak/>
        <w:t>Капкан "Тайга" (рис. 81) выпускался промышленностью с одной пружиной -№1и№2,3,4-с двумя многовитковыми цилиндрическими пружинами. Капкан неплохо зарекомендовал себя на промысле мелких животных, он удобен в обращении, чуток в настороженном состоянии, устойчив. Использование его для промысла средних животных (сурков, лис, шакалов) показало низкую пригодность самолова.</w:t>
      </w:r>
    </w:p>
    <w:p w:rsidR="00C264F3" w:rsidRDefault="00C264F3" w:rsidP="00C264F3">
      <w:pPr>
        <w:pStyle w:val="a3"/>
        <w:jc w:val="center"/>
      </w:pPr>
      <w:r>
        <w:rPr>
          <w:noProof/>
        </w:rPr>
        <w:drawing>
          <wp:inline distT="0" distB="0" distL="0" distR="0">
            <wp:extent cx="3333750" cy="2371725"/>
            <wp:effectExtent l="19050" t="0" r="0" b="0"/>
            <wp:docPr id="401" name="Рисунок 401" descr="http://oboxote.ru/image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http://oboxote.ru/images/122.jpg"/>
                    <pic:cNvPicPr>
                      <a:picLocks noChangeAspect="1" noChangeArrowheads="1"/>
                    </pic:cNvPicPr>
                  </pic:nvPicPr>
                  <pic:blipFill>
                    <a:blip r:embed="rId71"/>
                    <a:srcRect/>
                    <a:stretch>
                      <a:fillRect/>
                    </a:stretch>
                  </pic:blipFill>
                  <pic:spPr bwMode="auto">
                    <a:xfrm>
                      <a:off x="0" y="0"/>
                      <a:ext cx="3333750" cy="2371725"/>
                    </a:xfrm>
                    <a:prstGeom prst="rect">
                      <a:avLst/>
                    </a:prstGeom>
                    <a:noFill/>
                    <a:ln w="9525">
                      <a:noFill/>
                      <a:miter lim="800000"/>
                      <a:headEnd/>
                      <a:tailEnd/>
                    </a:ln>
                  </pic:spPr>
                </pic:pic>
              </a:graphicData>
            </a:graphic>
          </wp:inline>
        </w:drawing>
      </w:r>
    </w:p>
    <w:p w:rsidR="00C264F3" w:rsidRDefault="00C264F3" w:rsidP="00C264F3">
      <w:pPr>
        <w:pStyle w:val="a3"/>
        <w:jc w:val="center"/>
      </w:pPr>
      <w:r>
        <w:t>Рис. 81. Капкан "Тайга" № 3:</w:t>
      </w:r>
    </w:p>
    <w:p w:rsidR="00C264F3" w:rsidRDefault="00C264F3" w:rsidP="00C264F3">
      <w:pPr>
        <w:pStyle w:val="a3"/>
        <w:jc w:val="center"/>
      </w:pPr>
      <w:r>
        <w:t>1 - станина; 2 - крестовина; 3 - дуги; 4 -подпружиненная рамка; 5 - рычаг насторожки с тарелочкой; 6 - вертлуг</w:t>
      </w:r>
    </w:p>
    <w:p w:rsidR="00C264F3" w:rsidRDefault="00C264F3" w:rsidP="00C264F3">
      <w:pPr>
        <w:pStyle w:val="a3"/>
      </w:pPr>
      <w:r>
        <w:t> </w:t>
      </w:r>
    </w:p>
    <w:p w:rsidR="00C264F3" w:rsidRDefault="00C264F3" w:rsidP="00C264F3">
      <w:pPr>
        <w:pStyle w:val="a3"/>
      </w:pPr>
      <w:r>
        <w:t>Станина капкана слаба и разгибается, этому способствует крепление к ней вертлуга. Кроме того, сила действия рамок и пружин направлена на выталкивание плечиков дуг из отверстий в стойках станины, поэтому сильные звери вырывают дуги из стоек.</w:t>
      </w:r>
    </w:p>
    <w:p w:rsidR="00C264F3" w:rsidRDefault="00C264F3" w:rsidP="00C264F3">
      <w:pPr>
        <w:pStyle w:val="a3"/>
      </w:pPr>
      <w:r>
        <w:t>Затруднительной оказалась очистка пружины и шарниров от смазки и ржавчины. Непрочное крепление рычага насторожки к крестовине приводит к частым ее утерям.</w:t>
      </w:r>
    </w:p>
    <w:p w:rsidR="00C264F3" w:rsidRDefault="00C264F3" w:rsidP="00C264F3">
      <w:pPr>
        <w:pStyle w:val="a3"/>
      </w:pPr>
      <w:r>
        <w:t>"Тайга" - бессторожковый капкан, настораживают его, опустив подпружиненные рамки, разведя дуги и зацепив зуб рычага насторожки за край одной из дуг.</w:t>
      </w:r>
    </w:p>
    <w:p w:rsidR="00C264F3" w:rsidRDefault="00C264F3" w:rsidP="00C264F3">
      <w:pPr>
        <w:pStyle w:val="a3"/>
      </w:pPr>
      <w:r>
        <w:t>Капкан на круглой раме (рис. 82) применяется для промысла мелких животных и изготавливается только небольших номеров. Устройство механизма, отжимающего дуги, и способ настораживания такие же, как у капкана "Тайга".</w:t>
      </w:r>
    </w:p>
    <w:p w:rsidR="00C264F3" w:rsidRDefault="00C264F3" w:rsidP="00C264F3">
      <w:pPr>
        <w:pStyle w:val="a3"/>
        <w:jc w:val="center"/>
      </w:pPr>
      <w:r>
        <w:rPr>
          <w:noProof/>
        </w:rPr>
        <w:drawing>
          <wp:inline distT="0" distB="0" distL="0" distR="0">
            <wp:extent cx="2276475" cy="2009775"/>
            <wp:effectExtent l="19050" t="0" r="9525" b="0"/>
            <wp:docPr id="410" name="Рисунок 410" descr="http://oboxote.ru/image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http://oboxote.ru/images/123.jpg"/>
                    <pic:cNvPicPr>
                      <a:picLocks noChangeAspect="1" noChangeArrowheads="1"/>
                    </pic:cNvPicPr>
                  </pic:nvPicPr>
                  <pic:blipFill>
                    <a:blip r:embed="rId72"/>
                    <a:srcRect/>
                    <a:stretch>
                      <a:fillRect/>
                    </a:stretch>
                  </pic:blipFill>
                  <pic:spPr bwMode="auto">
                    <a:xfrm>
                      <a:off x="0" y="0"/>
                      <a:ext cx="2276475" cy="2009775"/>
                    </a:xfrm>
                    <a:prstGeom prst="rect">
                      <a:avLst/>
                    </a:prstGeom>
                    <a:noFill/>
                    <a:ln w="9525">
                      <a:noFill/>
                      <a:miter lim="800000"/>
                      <a:headEnd/>
                      <a:tailEnd/>
                    </a:ln>
                  </pic:spPr>
                </pic:pic>
              </a:graphicData>
            </a:graphic>
          </wp:inline>
        </w:drawing>
      </w:r>
    </w:p>
    <w:p w:rsidR="00C264F3" w:rsidRDefault="00C264F3" w:rsidP="00C264F3">
      <w:pPr>
        <w:pStyle w:val="a3"/>
        <w:jc w:val="center"/>
      </w:pPr>
      <w:r>
        <w:t>Рис. 82. Капкан на круглой раме</w:t>
      </w:r>
    </w:p>
    <w:p w:rsidR="00C264F3" w:rsidRDefault="00C264F3" w:rsidP="00C264F3">
      <w:pPr>
        <w:pStyle w:val="a3"/>
      </w:pPr>
      <w:r>
        <w:t xml:space="preserve">Капкан "Диана" (рис. 83) был выпущен лишь опытной партией и показал хорошие результаты при отлове волков и шакалов (Герасимов, 1990). В промышленное производство запущен не был по причине сложной </w:t>
      </w:r>
      <w:r>
        <w:lastRenderedPageBreak/>
        <w:t>технологии изготовления. Тем не менее, конструкция представляет большой интерес в плане технического решения проблемы безопасности при полевой эксплуатации капканов больших размеров.</w:t>
      </w:r>
    </w:p>
    <w:p w:rsidR="00C264F3" w:rsidRDefault="00C264F3" w:rsidP="00C264F3">
      <w:pPr>
        <w:pStyle w:val="a3"/>
        <w:jc w:val="center"/>
      </w:pPr>
      <w:r>
        <w:rPr>
          <w:noProof/>
        </w:rPr>
        <w:drawing>
          <wp:inline distT="0" distB="0" distL="0" distR="0">
            <wp:extent cx="2409825" cy="2447925"/>
            <wp:effectExtent l="19050" t="0" r="9525" b="0"/>
            <wp:docPr id="411" name="Рисунок 411" descr="http://oboxote.ru/images/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http://oboxote.ru/images/124.jpg"/>
                    <pic:cNvPicPr>
                      <a:picLocks noChangeAspect="1" noChangeArrowheads="1"/>
                    </pic:cNvPicPr>
                  </pic:nvPicPr>
                  <pic:blipFill>
                    <a:blip r:embed="rId73"/>
                    <a:srcRect/>
                    <a:stretch>
                      <a:fillRect/>
                    </a:stretch>
                  </pic:blipFill>
                  <pic:spPr bwMode="auto">
                    <a:xfrm>
                      <a:off x="0" y="0"/>
                      <a:ext cx="2409825" cy="2447925"/>
                    </a:xfrm>
                    <a:prstGeom prst="rect">
                      <a:avLst/>
                    </a:prstGeom>
                    <a:noFill/>
                    <a:ln w="9525">
                      <a:noFill/>
                      <a:miter lim="800000"/>
                      <a:headEnd/>
                      <a:tailEnd/>
                    </a:ln>
                  </pic:spPr>
                </pic:pic>
              </a:graphicData>
            </a:graphic>
          </wp:inline>
        </w:drawing>
      </w:r>
    </w:p>
    <w:p w:rsidR="00C264F3" w:rsidRDefault="00C264F3" w:rsidP="00C264F3">
      <w:pPr>
        <w:pStyle w:val="a3"/>
        <w:jc w:val="center"/>
      </w:pPr>
      <w:r>
        <w:t>Рис. 83. Капкан "Диана":</w:t>
      </w:r>
    </w:p>
    <w:p w:rsidR="00C264F3" w:rsidRDefault="00C264F3" w:rsidP="00C264F3">
      <w:pPr>
        <w:pStyle w:val="a3"/>
        <w:jc w:val="center"/>
      </w:pPr>
      <w:r>
        <w:t>1 - пружина; 2 - рамка; 3 - дуги; 4 - насторожка; 5 - сторожок; 6 - стопорная серьга; 7 – хомут</w:t>
      </w:r>
    </w:p>
    <w:p w:rsidR="00C264F3" w:rsidRPr="00C264F3" w:rsidRDefault="00C264F3" w:rsidP="00C264F3">
      <w:pPr>
        <w:pStyle w:val="a3"/>
      </w:pPr>
      <w:r>
        <w:t xml:space="preserve">Капкан смонтирован на многовитковой пружине, которая сделана из стального прута толщиной 8 мм. Дуги, выполненные из стальной полосы 30×5 мм, свободно вращаются на </w:t>
      </w:r>
      <w:r w:rsidRPr="00C264F3">
        <w:t xml:space="preserve">нижнем плече пружины. На нее же крепится </w:t>
      </w:r>
      <w:proofErr w:type="gramStart"/>
      <w:r w:rsidRPr="00C264F3">
        <w:t>изогнутая</w:t>
      </w:r>
      <w:proofErr w:type="gramEnd"/>
      <w:r w:rsidRPr="00C264F3">
        <w:t xml:space="preserve"> под прямым углом пластинчатая насторожка. Вторым плечом является П-образная рамка. На короткой стороне рамки свободно крепится изогнутый сторожок. По двум длинным сторонам рамки передвигается стопорная серьга, выполняющая роль предохранителя.</w:t>
      </w:r>
    </w:p>
    <w:p w:rsidR="00C264F3" w:rsidRPr="00C264F3" w:rsidRDefault="00C264F3" w:rsidP="00C264F3">
      <w:pPr>
        <w:spacing w:before="100" w:beforeAutospacing="1" w:after="100" w:afterAutospacing="1" w:line="240" w:lineRule="auto"/>
        <w:rPr>
          <w:rFonts w:ascii="Times New Roman" w:eastAsia="Times New Roman" w:hAnsi="Times New Roman" w:cs="Times New Roman"/>
          <w:sz w:val="24"/>
          <w:szCs w:val="24"/>
        </w:rPr>
      </w:pPr>
      <w:r w:rsidRPr="00C264F3">
        <w:rPr>
          <w:rFonts w:ascii="Times New Roman" w:eastAsia="Times New Roman" w:hAnsi="Times New Roman" w:cs="Times New Roman"/>
          <w:sz w:val="24"/>
          <w:szCs w:val="24"/>
        </w:rPr>
        <w:t xml:space="preserve">При настораживании капкана сторожок переводят на длинную сторону рамки пружины, затем капкан переворачивается дугами вниз, короткую сторону П-образной рамки помещают на край пня. Нижнее плечо пружины с приваренным к нему хомутом прижимают к рамке и двигают по ней в сторону насторожки стопорную серьгу, фиксируя ею пружину в сжатом состоянии. Серьга продвигается по рамке не менее чем на 2/3 ее длины для того, чтобы избежать ее самопроизвольного соскальзывания и внезапного схлопывания дуг капкана. Если не хватает силы рук для сжатия пружины, капкан ставят на твердый грунт дугами вверх. Одной ногой наступают на витки пружины, а второй давят на верхнюю часть рамки пружины. Как только она дойдет до хомута с шарнирным соединением дуг, сбоку, не разводя дуги, начинают двигать стопорную серьгу и таким образом фиксируют пружину в сжатом состоянии. Сторожок заводят под дуги с хомутиком и просовывают снизу между прутов пружины, конец его помещают на выступ насторожки, работающей в распор. Таким образом, в процессе настораживания капкана его дуги остаются сомкнутыми, а пружина - зафиксированной стопорной серьгой. Такая двойная блокировка самолова исключает несчастные случаи и позволяет обслуживать и переносить самоловы </w:t>
      </w:r>
      <w:proofErr w:type="gramStart"/>
      <w:r w:rsidRPr="00C264F3">
        <w:rPr>
          <w:rFonts w:ascii="Times New Roman" w:eastAsia="Times New Roman" w:hAnsi="Times New Roman" w:cs="Times New Roman"/>
          <w:sz w:val="24"/>
          <w:szCs w:val="24"/>
        </w:rPr>
        <w:t>со</w:t>
      </w:r>
      <w:proofErr w:type="gramEnd"/>
      <w:r w:rsidRPr="00C264F3">
        <w:rPr>
          <w:rFonts w:ascii="Times New Roman" w:eastAsia="Times New Roman" w:hAnsi="Times New Roman" w:cs="Times New Roman"/>
          <w:sz w:val="24"/>
          <w:szCs w:val="24"/>
        </w:rPr>
        <w:t xml:space="preserve"> взведенными пружинами, облегчая тем самым обращение с ними в полевых условиях.</w:t>
      </w:r>
    </w:p>
    <w:p w:rsidR="00C264F3" w:rsidRPr="00C264F3" w:rsidRDefault="00C264F3" w:rsidP="00C264F3">
      <w:pPr>
        <w:spacing w:before="100" w:beforeAutospacing="1" w:after="100" w:afterAutospacing="1" w:line="240" w:lineRule="auto"/>
        <w:rPr>
          <w:rFonts w:ascii="Times New Roman" w:eastAsia="Times New Roman" w:hAnsi="Times New Roman" w:cs="Times New Roman"/>
          <w:sz w:val="24"/>
          <w:szCs w:val="24"/>
        </w:rPr>
      </w:pPr>
      <w:r w:rsidRPr="00C264F3">
        <w:rPr>
          <w:rFonts w:ascii="Times New Roman" w:eastAsia="Times New Roman" w:hAnsi="Times New Roman" w:cs="Times New Roman"/>
          <w:sz w:val="24"/>
          <w:szCs w:val="24"/>
        </w:rPr>
        <w:t>Капкан на круглой раме с пружиной рессорного типа кустарного изготовления (рис. 84). Применялся для промысла сильных животных (волк, росомаха, барсук). В капканах подобной   конструкции   часто   использовали симкову систему насторожки, это существенно увеличивало расстораживающую поверхность, повышало чуткость насторожки и облегчало маскировку самолова (</w:t>
      </w:r>
      <w:proofErr w:type="gramStart"/>
      <w:r w:rsidRPr="00C264F3">
        <w:rPr>
          <w:rFonts w:ascii="Times New Roman" w:eastAsia="Times New Roman" w:hAnsi="Times New Roman" w:cs="Times New Roman"/>
          <w:sz w:val="24"/>
          <w:szCs w:val="24"/>
        </w:rPr>
        <w:t>см</w:t>
      </w:r>
      <w:proofErr w:type="gramEnd"/>
      <w:r w:rsidRPr="00C264F3">
        <w:rPr>
          <w:rFonts w:ascii="Times New Roman" w:eastAsia="Times New Roman" w:hAnsi="Times New Roman" w:cs="Times New Roman"/>
          <w:sz w:val="24"/>
          <w:szCs w:val="24"/>
        </w:rPr>
        <w:t>. рис. 73 и 74).</w:t>
      </w:r>
    </w:p>
    <w:p w:rsidR="00C264F3" w:rsidRPr="00C264F3" w:rsidRDefault="00C264F3" w:rsidP="00C264F3">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819400" cy="2733675"/>
            <wp:effectExtent l="19050" t="0" r="0" b="0"/>
            <wp:docPr id="420" name="Рисунок 420" descr="http://oboxote.ru/images/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http://oboxote.ru/images/125.jpg"/>
                    <pic:cNvPicPr>
                      <a:picLocks noChangeAspect="1" noChangeArrowheads="1"/>
                    </pic:cNvPicPr>
                  </pic:nvPicPr>
                  <pic:blipFill>
                    <a:blip r:embed="rId74"/>
                    <a:srcRect/>
                    <a:stretch>
                      <a:fillRect/>
                    </a:stretch>
                  </pic:blipFill>
                  <pic:spPr bwMode="auto">
                    <a:xfrm>
                      <a:off x="0" y="0"/>
                      <a:ext cx="2819400" cy="2733675"/>
                    </a:xfrm>
                    <a:prstGeom prst="rect">
                      <a:avLst/>
                    </a:prstGeom>
                    <a:noFill/>
                    <a:ln w="9525">
                      <a:noFill/>
                      <a:miter lim="800000"/>
                      <a:headEnd/>
                      <a:tailEnd/>
                    </a:ln>
                  </pic:spPr>
                </pic:pic>
              </a:graphicData>
            </a:graphic>
          </wp:inline>
        </w:drawing>
      </w:r>
    </w:p>
    <w:p w:rsidR="00C264F3" w:rsidRPr="00C264F3" w:rsidRDefault="00C264F3" w:rsidP="00C264F3">
      <w:pPr>
        <w:spacing w:before="100" w:beforeAutospacing="1" w:after="100" w:afterAutospacing="1" w:line="240" w:lineRule="auto"/>
        <w:jc w:val="center"/>
        <w:rPr>
          <w:rFonts w:ascii="Times New Roman" w:eastAsia="Times New Roman" w:hAnsi="Times New Roman" w:cs="Times New Roman"/>
          <w:sz w:val="24"/>
          <w:szCs w:val="24"/>
        </w:rPr>
      </w:pPr>
    </w:p>
    <w:p w:rsidR="00C264F3" w:rsidRPr="00C264F3" w:rsidRDefault="00C264F3" w:rsidP="00C264F3">
      <w:pPr>
        <w:spacing w:before="100" w:beforeAutospacing="1" w:after="100" w:afterAutospacing="1" w:line="240" w:lineRule="auto"/>
        <w:jc w:val="center"/>
        <w:rPr>
          <w:rFonts w:ascii="Times New Roman" w:eastAsia="Times New Roman" w:hAnsi="Times New Roman" w:cs="Times New Roman"/>
          <w:sz w:val="24"/>
          <w:szCs w:val="24"/>
        </w:rPr>
      </w:pPr>
      <w:r w:rsidRPr="00C264F3">
        <w:rPr>
          <w:rFonts w:ascii="Times New Roman" w:eastAsia="Times New Roman" w:hAnsi="Times New Roman" w:cs="Times New Roman"/>
          <w:sz w:val="24"/>
          <w:szCs w:val="24"/>
        </w:rPr>
        <w:t>Рис. 84. Капкан на круглой раме с пружиной рессорного типа</w:t>
      </w:r>
    </w:p>
    <w:p w:rsidR="00C264F3" w:rsidRPr="00C264F3" w:rsidRDefault="00C264F3" w:rsidP="00C264F3">
      <w:pPr>
        <w:spacing w:before="100" w:beforeAutospacing="1" w:after="100" w:afterAutospacing="1" w:line="240" w:lineRule="auto"/>
        <w:jc w:val="center"/>
        <w:rPr>
          <w:rFonts w:ascii="Times New Roman" w:eastAsia="Times New Roman" w:hAnsi="Times New Roman" w:cs="Times New Roman"/>
          <w:sz w:val="24"/>
          <w:szCs w:val="24"/>
        </w:rPr>
      </w:pPr>
      <w:r w:rsidRPr="00C264F3">
        <w:rPr>
          <w:rFonts w:ascii="Times New Roman" w:eastAsia="Times New Roman" w:hAnsi="Times New Roman" w:cs="Times New Roman"/>
          <w:b/>
          <w:bCs/>
          <w:sz w:val="24"/>
          <w:szCs w:val="24"/>
        </w:rPr>
        <w:t>ДАВЯЩИЕ КАПКАНЫ</w:t>
      </w:r>
    </w:p>
    <w:p w:rsidR="00C264F3" w:rsidRPr="00C264F3" w:rsidRDefault="00C264F3" w:rsidP="00C264F3">
      <w:pPr>
        <w:spacing w:before="100" w:beforeAutospacing="1" w:after="100" w:afterAutospacing="1" w:line="240" w:lineRule="auto"/>
        <w:rPr>
          <w:rFonts w:ascii="Times New Roman" w:eastAsia="Times New Roman" w:hAnsi="Times New Roman" w:cs="Times New Roman"/>
          <w:sz w:val="24"/>
          <w:szCs w:val="24"/>
        </w:rPr>
      </w:pPr>
      <w:r w:rsidRPr="00C264F3">
        <w:rPr>
          <w:rFonts w:ascii="Times New Roman" w:eastAsia="Times New Roman" w:hAnsi="Times New Roman" w:cs="Times New Roman"/>
          <w:sz w:val="24"/>
          <w:szCs w:val="24"/>
        </w:rPr>
        <w:t> </w:t>
      </w:r>
    </w:p>
    <w:p w:rsidR="00C264F3" w:rsidRPr="00C264F3" w:rsidRDefault="00C264F3" w:rsidP="00C264F3">
      <w:pPr>
        <w:spacing w:before="100" w:beforeAutospacing="1" w:after="100" w:afterAutospacing="1" w:line="240" w:lineRule="auto"/>
        <w:rPr>
          <w:rFonts w:ascii="Times New Roman" w:eastAsia="Times New Roman" w:hAnsi="Times New Roman" w:cs="Times New Roman"/>
          <w:sz w:val="24"/>
          <w:szCs w:val="24"/>
        </w:rPr>
      </w:pPr>
      <w:r w:rsidRPr="00C264F3">
        <w:rPr>
          <w:rFonts w:ascii="Times New Roman" w:eastAsia="Times New Roman" w:hAnsi="Times New Roman" w:cs="Times New Roman"/>
          <w:sz w:val="24"/>
          <w:szCs w:val="24"/>
        </w:rPr>
        <w:t>Давящие капканы - ущемляющие зверей за туловище, шею или голову. Животное, попавшее в такой самолов, погибает практически мгновенно.</w:t>
      </w:r>
    </w:p>
    <w:p w:rsidR="00C264F3" w:rsidRPr="00C264F3" w:rsidRDefault="00C264F3" w:rsidP="00C264F3">
      <w:pPr>
        <w:spacing w:before="100" w:beforeAutospacing="1" w:after="100" w:afterAutospacing="1" w:line="240" w:lineRule="auto"/>
        <w:rPr>
          <w:rFonts w:ascii="Times New Roman" w:eastAsia="Times New Roman" w:hAnsi="Times New Roman" w:cs="Times New Roman"/>
          <w:sz w:val="24"/>
          <w:szCs w:val="24"/>
        </w:rPr>
      </w:pPr>
      <w:r w:rsidRPr="00C264F3">
        <w:rPr>
          <w:rFonts w:ascii="Times New Roman" w:eastAsia="Times New Roman" w:hAnsi="Times New Roman" w:cs="Times New Roman"/>
          <w:sz w:val="24"/>
          <w:szCs w:val="24"/>
        </w:rPr>
        <w:t>До недавнего времени давящие капканы, выпускаемые отечественной промышленностью, были пригодны в основном для промысла мелких зверьков: кротов, сусликов, белки. С началом компании против ущемляющих (ногозахватывающих) капканов в России начали разрабатывать и выпускать небольшими партиями давящие капканы для промысла горностая, соболя, куницы, ондатры, бобра.</w:t>
      </w:r>
    </w:p>
    <w:p w:rsidR="0038115B" w:rsidRDefault="0038115B" w:rsidP="0038115B">
      <w:pPr>
        <w:pStyle w:val="a3"/>
      </w:pPr>
      <w:r>
        <w:t>Данные самоловы получили широкое распространение к концу 20-х годов XX столетия. В дореволюционной России крота почти не добывали. Спрос на шкурки кротов на внутреннем рынке, несмотря на обилие этого зверька в стране, удовлетворялся импортом готовых изделий или полуфабрикатов.</w:t>
      </w:r>
    </w:p>
    <w:p w:rsidR="0038115B" w:rsidRDefault="0038115B" w:rsidP="0038115B">
      <w:pPr>
        <w:pStyle w:val="a3"/>
      </w:pPr>
      <w:r>
        <w:t>Кротоловки изготавливаются как промышленным способом, так и кустарным, поэтому форма и размеры отдельных деталей отличаются большим разнообразием при одном и том же принципе работы самолова. На рис. 85 изображена наиболее распространенная конструкция кротоловки. Рациональные размеры и форма кротоловки приводятся из книги Герасимова (1990). Кротоловки такой конструкции обладают полезной давящей силой 2-2,5 кг, настораживающим усилием 4-5 кг, ударной силой 8-12 кг и спусковой силой на-сторожки 10-100 г.</w:t>
      </w:r>
    </w:p>
    <w:p w:rsidR="0038115B" w:rsidRDefault="0038115B" w:rsidP="0038115B">
      <w:pPr>
        <w:pStyle w:val="a3"/>
        <w:jc w:val="center"/>
      </w:pPr>
      <w:r>
        <w:rPr>
          <w:noProof/>
        </w:rPr>
        <w:lastRenderedPageBreak/>
        <w:drawing>
          <wp:inline distT="0" distB="0" distL="0" distR="0">
            <wp:extent cx="3019425" cy="3257550"/>
            <wp:effectExtent l="19050" t="0" r="9525" b="0"/>
            <wp:docPr id="431" name="Рисунок 431" descr="http://oboxote.ru/images/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ttp://oboxote.ru/images/126.jpg"/>
                    <pic:cNvPicPr>
                      <a:picLocks noChangeAspect="1" noChangeArrowheads="1"/>
                    </pic:cNvPicPr>
                  </pic:nvPicPr>
                  <pic:blipFill>
                    <a:blip r:embed="rId75"/>
                    <a:srcRect/>
                    <a:stretch>
                      <a:fillRect/>
                    </a:stretch>
                  </pic:blipFill>
                  <pic:spPr bwMode="auto">
                    <a:xfrm>
                      <a:off x="0" y="0"/>
                      <a:ext cx="3019425" cy="3257550"/>
                    </a:xfrm>
                    <a:prstGeom prst="rect">
                      <a:avLst/>
                    </a:prstGeom>
                    <a:noFill/>
                    <a:ln w="9525">
                      <a:noFill/>
                      <a:miter lim="800000"/>
                      <a:headEnd/>
                      <a:tailEnd/>
                    </a:ln>
                  </pic:spPr>
                </pic:pic>
              </a:graphicData>
            </a:graphic>
          </wp:inline>
        </w:drawing>
      </w:r>
    </w:p>
    <w:p w:rsidR="0038115B" w:rsidRDefault="0038115B" w:rsidP="0038115B">
      <w:pPr>
        <w:pStyle w:val="a3"/>
      </w:pPr>
    </w:p>
    <w:p w:rsidR="0038115B" w:rsidRDefault="0038115B" w:rsidP="0038115B">
      <w:pPr>
        <w:pStyle w:val="a3"/>
      </w:pPr>
    </w:p>
    <w:p w:rsidR="0038115B" w:rsidRDefault="0038115B" w:rsidP="0038115B">
      <w:pPr>
        <w:pStyle w:val="a3"/>
        <w:jc w:val="center"/>
      </w:pPr>
      <w:r>
        <w:t>Рис. 85. Кротоловка продольного действия:</w:t>
      </w:r>
    </w:p>
    <w:p w:rsidR="0038115B" w:rsidRDefault="0038115B" w:rsidP="0038115B">
      <w:pPr>
        <w:pStyle w:val="a3"/>
        <w:jc w:val="center"/>
      </w:pPr>
      <w:r>
        <w:t>А - взведенная, Б - расстороженная 1 - кольцо; 2 - насторожка; 3 - спиральная пружина; 4 - прижим; 5 - рамка</w:t>
      </w:r>
    </w:p>
    <w:p w:rsidR="0038115B" w:rsidRDefault="0038115B" w:rsidP="0038115B">
      <w:pPr>
        <w:pStyle w:val="a3"/>
      </w:pPr>
      <w:r>
        <w:t> </w:t>
      </w:r>
    </w:p>
    <w:p w:rsidR="0038115B" w:rsidRDefault="0038115B" w:rsidP="0038115B">
      <w:pPr>
        <w:pStyle w:val="a3"/>
      </w:pPr>
      <w:r>
        <w:t xml:space="preserve">Изготавливают кротоловку из пружинной проволоки с поперечным сечением 3,5 мм. </w:t>
      </w:r>
      <w:proofErr w:type="gramStart"/>
      <w:r>
        <w:t>(У кротоловки, выполненной из проволоки тоньше 3,3 мм, давящие рычаги укорачивают на 10 мм.)</w:t>
      </w:r>
      <w:proofErr w:type="gramEnd"/>
      <w:r>
        <w:t xml:space="preserve"> Более тонкая проволока не обеспечивает нужной давящей силы, а более толстая увеличивает спусковое усилие насторожки (потеря чувствительности) и массу самолова. Пружина должна иметь два завитка с внутренним диаметром 15 мм. Навивают ее против часовой стрелки, тогда при настораживании правой рукой прижим оказывается правее верхней дужки, что дает возможность левой рукой беспрепятственно и с предельной чуткостью цеплять выступ насторожки за прижим.</w:t>
      </w:r>
    </w:p>
    <w:p w:rsidR="0038115B" w:rsidRDefault="0038115B" w:rsidP="0038115B">
      <w:pPr>
        <w:pStyle w:val="a3"/>
      </w:pPr>
      <w:r>
        <w:t>Насторожку (рис. 86) делают из более мягкой проволоки с поперечным сечением 1,4 мм.</w:t>
      </w:r>
    </w:p>
    <w:p w:rsidR="0038115B" w:rsidRDefault="0038115B" w:rsidP="0038115B">
      <w:pPr>
        <w:pStyle w:val="a3"/>
        <w:jc w:val="center"/>
      </w:pPr>
      <w:r>
        <w:rPr>
          <w:noProof/>
        </w:rPr>
        <w:drawing>
          <wp:inline distT="0" distB="0" distL="0" distR="0">
            <wp:extent cx="3486150" cy="2914650"/>
            <wp:effectExtent l="19050" t="0" r="0" b="0"/>
            <wp:docPr id="436" name="Рисунок 436" descr="http://oboxote.ru/images/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http://oboxote.ru/images/127.jpg"/>
                    <pic:cNvPicPr>
                      <a:picLocks noChangeAspect="1" noChangeArrowheads="1"/>
                    </pic:cNvPicPr>
                  </pic:nvPicPr>
                  <pic:blipFill>
                    <a:blip r:embed="rId76"/>
                    <a:srcRect/>
                    <a:stretch>
                      <a:fillRect/>
                    </a:stretch>
                  </pic:blipFill>
                  <pic:spPr bwMode="auto">
                    <a:xfrm>
                      <a:off x="0" y="0"/>
                      <a:ext cx="3486150" cy="2914650"/>
                    </a:xfrm>
                    <a:prstGeom prst="rect">
                      <a:avLst/>
                    </a:prstGeom>
                    <a:noFill/>
                    <a:ln w="9525">
                      <a:noFill/>
                      <a:miter lim="800000"/>
                      <a:headEnd/>
                      <a:tailEnd/>
                    </a:ln>
                  </pic:spPr>
                </pic:pic>
              </a:graphicData>
            </a:graphic>
          </wp:inline>
        </w:drawing>
      </w:r>
    </w:p>
    <w:p w:rsidR="0038115B" w:rsidRDefault="0038115B" w:rsidP="0038115B">
      <w:pPr>
        <w:pStyle w:val="a3"/>
      </w:pPr>
      <w:r>
        <w:lastRenderedPageBreak/>
        <w:t>На расстоянии 115 мм от центра пружины, против часовой стрелки, загибают входное кольцо с внутренним диаметром 45 мм. Угол загиба кольца 110°, такое положение облегчает установку самолова в кротовом ходу.</w:t>
      </w:r>
    </w:p>
    <w:p w:rsidR="0038115B" w:rsidRDefault="0038115B" w:rsidP="0038115B">
      <w:pPr>
        <w:pStyle w:val="a3"/>
      </w:pPr>
      <w:r>
        <w:t>Рамка на конце прижима загибается на расстоянии 100 мм от центра пружины, с поперечными сторонами 25 мм и продольными 40 мм. Такая рамка достаточно широко перекрывает входное кольцо и мешает зверьку вывернуться из самолова.</w:t>
      </w:r>
    </w:p>
    <w:p w:rsidR="0038115B" w:rsidRDefault="0038115B" w:rsidP="0038115B">
      <w:pPr>
        <w:pStyle w:val="a3"/>
      </w:pPr>
      <w:r>
        <w:t>Устанавливают кротоловки в ход крота. Обычно их ставят попарно, кольцами в разные стороны. Крот, продвигаясь по ходу, упирается в насторожку и сталкивает ее, освободившийся прижим ущемляет зверька, придавливая его рамкой к нижнему краю кольца.</w:t>
      </w:r>
    </w:p>
    <w:p w:rsidR="0038115B" w:rsidRDefault="0038115B" w:rsidP="0038115B">
      <w:pPr>
        <w:pStyle w:val="a3"/>
      </w:pPr>
      <w:r>
        <w:t xml:space="preserve">"Кротоловка" на горностая. А. Захаров (1981) использует кротоловки продольного действия с усиленной пружиной (автор не сообщает подробностей) и диаметром кольца 5-7 см при промысле горностая. На-сторожка, </w:t>
      </w:r>
      <w:proofErr w:type="gramStart"/>
      <w:r>
        <w:t>используемая</w:t>
      </w:r>
      <w:proofErr w:type="gramEnd"/>
      <w:r>
        <w:t xml:space="preserve"> автором, близка по виду к насторожке, изображенной на рис. 86. Кротоловки попарно устанавливаются в сквозных ходах, изготовленных в снеговых холмиках, в берестяных трубках с приманкой внутри, а также в дуплах.</w:t>
      </w:r>
    </w:p>
    <w:p w:rsidR="0038115B" w:rsidRDefault="0038115B" w:rsidP="0038115B">
      <w:pPr>
        <w:pStyle w:val="a3"/>
        <w:jc w:val="center"/>
      </w:pPr>
      <w:r>
        <w:rPr>
          <w:rStyle w:val="a4"/>
        </w:rPr>
        <w:t>КРОТОЛОВКИ ПОПЕРЕЧНОГО ДЕЙСТВИЯ</w:t>
      </w:r>
    </w:p>
    <w:p w:rsidR="0038115B" w:rsidRDefault="0038115B" w:rsidP="0038115B">
      <w:pPr>
        <w:pStyle w:val="a3"/>
      </w:pPr>
      <w:r>
        <w:t>Большинство описанных ниже конструкций кротоловок обладает меньшей уловистостью и требует большей трудоемкости при установке и изготовлении и поэтому реже используется промысловиками.</w:t>
      </w:r>
    </w:p>
    <w:p w:rsidR="0038115B" w:rsidRDefault="0038115B" w:rsidP="0038115B">
      <w:pPr>
        <w:pStyle w:val="a3"/>
      </w:pPr>
      <w:r>
        <w:t xml:space="preserve">Пружинные щипцы для ловли крота (рис. 87) настораживаются в горизонтальном положении. При на-стораживании между зажимами вставляется насторожка, </w:t>
      </w:r>
      <w:proofErr w:type="gramStart"/>
      <w:r>
        <w:t>изготовленная</w:t>
      </w:r>
      <w:proofErr w:type="gramEnd"/>
      <w:r>
        <w:t xml:space="preserve"> из куска листовой стали с круглым отверстием в ее нижней части.</w:t>
      </w:r>
    </w:p>
    <w:p w:rsidR="0038115B" w:rsidRDefault="0038115B" w:rsidP="0038115B">
      <w:pPr>
        <w:pStyle w:val="a3"/>
        <w:jc w:val="center"/>
      </w:pPr>
      <w:r>
        <w:rPr>
          <w:noProof/>
        </w:rPr>
        <w:drawing>
          <wp:inline distT="0" distB="0" distL="0" distR="0">
            <wp:extent cx="3000375" cy="3590925"/>
            <wp:effectExtent l="19050" t="0" r="9525" b="0"/>
            <wp:docPr id="441" name="Рисунок 441" descr="http://oboxote.ru/images/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http://oboxote.ru/images/128.jpg"/>
                    <pic:cNvPicPr>
                      <a:picLocks noChangeAspect="1" noChangeArrowheads="1"/>
                    </pic:cNvPicPr>
                  </pic:nvPicPr>
                  <pic:blipFill>
                    <a:blip r:embed="rId77"/>
                    <a:srcRect/>
                    <a:stretch>
                      <a:fillRect/>
                    </a:stretch>
                  </pic:blipFill>
                  <pic:spPr bwMode="auto">
                    <a:xfrm>
                      <a:off x="0" y="0"/>
                      <a:ext cx="3000375" cy="3590925"/>
                    </a:xfrm>
                    <a:prstGeom prst="rect">
                      <a:avLst/>
                    </a:prstGeom>
                    <a:noFill/>
                    <a:ln w="9525">
                      <a:noFill/>
                      <a:miter lim="800000"/>
                      <a:headEnd/>
                      <a:tailEnd/>
                    </a:ln>
                  </pic:spPr>
                </pic:pic>
              </a:graphicData>
            </a:graphic>
          </wp:inline>
        </w:drawing>
      </w:r>
    </w:p>
    <w:p w:rsidR="0038115B" w:rsidRDefault="0038115B" w:rsidP="0038115B">
      <w:pPr>
        <w:pStyle w:val="a3"/>
        <w:jc w:val="center"/>
      </w:pPr>
      <w:r>
        <w:t>Рис. 87. Пружинные щипцы для ловли крота:</w:t>
      </w:r>
    </w:p>
    <w:p w:rsidR="0038115B" w:rsidRDefault="0038115B" w:rsidP="0038115B">
      <w:pPr>
        <w:pStyle w:val="a3"/>
        <w:jc w:val="center"/>
      </w:pPr>
      <w:r>
        <w:t>А - взведенные, Б - расстороженные 1 - щипцы; 2 - насторожка</w:t>
      </w:r>
    </w:p>
    <w:p w:rsidR="0038115B" w:rsidRDefault="0038115B" w:rsidP="0038115B">
      <w:pPr>
        <w:pStyle w:val="a3"/>
      </w:pPr>
      <w:r>
        <w:t>Продвигаясь по ходу, крот выбивает насторожку, и щипцы ущемляют его.</w:t>
      </w:r>
    </w:p>
    <w:p w:rsidR="0038115B" w:rsidRDefault="0038115B" w:rsidP="0038115B">
      <w:pPr>
        <w:pStyle w:val="a3"/>
      </w:pPr>
      <w:r>
        <w:t>Кротоловка "серп" (рис. 88) и кротоловка с катковой насторожкой (рис. 89). Оба вида самолова близки по конструкции, отличаясь лишь насторожками.</w:t>
      </w:r>
    </w:p>
    <w:p w:rsidR="0038115B" w:rsidRDefault="0038115B" w:rsidP="0038115B">
      <w:pPr>
        <w:pStyle w:val="a3"/>
        <w:jc w:val="center"/>
      </w:pPr>
      <w:r>
        <w:rPr>
          <w:noProof/>
        </w:rPr>
        <w:lastRenderedPageBreak/>
        <w:drawing>
          <wp:inline distT="0" distB="0" distL="0" distR="0">
            <wp:extent cx="1962150" cy="3038475"/>
            <wp:effectExtent l="19050" t="0" r="0" b="0"/>
            <wp:docPr id="442" name="Рисунок 442" descr="http://oboxote.ru/images/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http://oboxote.ru/images/129.jpg"/>
                    <pic:cNvPicPr>
                      <a:picLocks noChangeAspect="1" noChangeArrowheads="1"/>
                    </pic:cNvPicPr>
                  </pic:nvPicPr>
                  <pic:blipFill>
                    <a:blip r:embed="rId78"/>
                    <a:srcRect/>
                    <a:stretch>
                      <a:fillRect/>
                    </a:stretch>
                  </pic:blipFill>
                  <pic:spPr bwMode="auto">
                    <a:xfrm>
                      <a:off x="0" y="0"/>
                      <a:ext cx="1962150" cy="3038475"/>
                    </a:xfrm>
                    <a:prstGeom prst="rect">
                      <a:avLst/>
                    </a:prstGeom>
                    <a:noFill/>
                    <a:ln w="9525">
                      <a:noFill/>
                      <a:miter lim="800000"/>
                      <a:headEnd/>
                      <a:tailEnd/>
                    </a:ln>
                  </pic:spPr>
                </pic:pic>
              </a:graphicData>
            </a:graphic>
          </wp:inline>
        </w:drawing>
      </w:r>
    </w:p>
    <w:p w:rsidR="0038115B" w:rsidRDefault="0038115B" w:rsidP="0038115B">
      <w:pPr>
        <w:pStyle w:val="a3"/>
        <w:jc w:val="center"/>
      </w:pPr>
      <w:r>
        <w:t>Рис. 88. Кротоловка "серп": А - взведенная, Б – расстороженная    </w:t>
      </w:r>
      <w:r>
        <w:rPr>
          <w:b/>
          <w:bCs/>
          <w:sz w:val="22"/>
          <w:szCs w:val="22"/>
        </w:rPr>
        <w:t> </w:t>
      </w:r>
    </w:p>
    <w:p w:rsidR="0038115B" w:rsidRDefault="0038115B" w:rsidP="0038115B">
      <w:pPr>
        <w:pStyle w:val="a3"/>
        <w:jc w:val="center"/>
      </w:pPr>
      <w:r>
        <w:rPr>
          <w:noProof/>
        </w:rPr>
        <w:drawing>
          <wp:inline distT="0" distB="0" distL="0" distR="0">
            <wp:extent cx="2638425" cy="3143250"/>
            <wp:effectExtent l="19050" t="0" r="9525" b="0"/>
            <wp:docPr id="443" name="Рисунок 443" descr="http://oboxote.ru/images/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http://oboxote.ru/images/130.jpg"/>
                    <pic:cNvPicPr>
                      <a:picLocks noChangeAspect="1" noChangeArrowheads="1"/>
                    </pic:cNvPicPr>
                  </pic:nvPicPr>
                  <pic:blipFill>
                    <a:blip r:embed="rId79"/>
                    <a:srcRect/>
                    <a:stretch>
                      <a:fillRect/>
                    </a:stretch>
                  </pic:blipFill>
                  <pic:spPr bwMode="auto">
                    <a:xfrm>
                      <a:off x="0" y="0"/>
                      <a:ext cx="2638425" cy="3143250"/>
                    </a:xfrm>
                    <a:prstGeom prst="rect">
                      <a:avLst/>
                    </a:prstGeom>
                    <a:noFill/>
                    <a:ln w="9525">
                      <a:noFill/>
                      <a:miter lim="800000"/>
                      <a:headEnd/>
                      <a:tailEnd/>
                    </a:ln>
                  </pic:spPr>
                </pic:pic>
              </a:graphicData>
            </a:graphic>
          </wp:inline>
        </w:drawing>
      </w:r>
    </w:p>
    <w:p w:rsidR="0038115B" w:rsidRDefault="0038115B" w:rsidP="0038115B">
      <w:pPr>
        <w:pStyle w:val="a3"/>
        <w:jc w:val="center"/>
      </w:pPr>
      <w:r>
        <w:t>Рис. 89. Кротоловка с катковой насторожкой</w:t>
      </w:r>
      <w:proofErr w:type="gramStart"/>
      <w:r>
        <w:t>:А</w:t>
      </w:r>
      <w:proofErr w:type="gramEnd"/>
      <w:r>
        <w:t xml:space="preserve"> - взведенная; Б - расстороженная</w:t>
      </w:r>
    </w:p>
    <w:p w:rsidR="0038115B" w:rsidRDefault="0038115B" w:rsidP="0038115B">
      <w:pPr>
        <w:pStyle w:val="a3"/>
      </w:pPr>
      <w:r>
        <w:t>Капканы обладают сходными недостатками. При их установке приходится расчищать и расширять кротовый ход для беспрепятственного прохождения давящего плеча пружины. Низкая устойчивость самолова требует дополнительной фиксации при установке в поверхностных ходах с рыхлой почвой. Уловистость обеих конструкций при существенных недостатках выше, чем у кротоловки продольного действия.</w:t>
      </w:r>
    </w:p>
    <w:p w:rsidR="0038115B" w:rsidRDefault="0038115B" w:rsidP="0038115B">
      <w:pPr>
        <w:pStyle w:val="a3"/>
      </w:pPr>
      <w:r>
        <w:t>Кротоловка "булавка" (рис. 90). Самолов одностороннего действия, изготавливается из 4-миллиметровой пружинной проволоки. Длинным плечом пружины самолов втыкается в землю. Второе, более короткое, серповидно изогнутое плечо является давящим рычагом.</w:t>
      </w:r>
    </w:p>
    <w:p w:rsidR="0038115B" w:rsidRDefault="0038115B" w:rsidP="0038115B">
      <w:pPr>
        <w:pStyle w:val="a3"/>
        <w:jc w:val="center"/>
      </w:pPr>
      <w:r>
        <w:rPr>
          <w:noProof/>
        </w:rPr>
        <w:lastRenderedPageBreak/>
        <w:drawing>
          <wp:inline distT="0" distB="0" distL="0" distR="0">
            <wp:extent cx="2800350" cy="3409950"/>
            <wp:effectExtent l="19050" t="0" r="0" b="0"/>
            <wp:docPr id="462" name="Рисунок 462" descr="http://oboxote.ru/images/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http://oboxote.ru/images/131.jpg"/>
                    <pic:cNvPicPr>
                      <a:picLocks noChangeAspect="1" noChangeArrowheads="1"/>
                    </pic:cNvPicPr>
                  </pic:nvPicPr>
                  <pic:blipFill>
                    <a:blip r:embed="rId80"/>
                    <a:srcRect/>
                    <a:stretch>
                      <a:fillRect/>
                    </a:stretch>
                  </pic:blipFill>
                  <pic:spPr bwMode="auto">
                    <a:xfrm>
                      <a:off x="0" y="0"/>
                      <a:ext cx="2800350" cy="3409950"/>
                    </a:xfrm>
                    <a:prstGeom prst="rect">
                      <a:avLst/>
                    </a:prstGeom>
                    <a:noFill/>
                    <a:ln w="9525">
                      <a:noFill/>
                      <a:miter lim="800000"/>
                      <a:headEnd/>
                      <a:tailEnd/>
                    </a:ln>
                  </pic:spPr>
                </pic:pic>
              </a:graphicData>
            </a:graphic>
          </wp:inline>
        </w:drawing>
      </w:r>
    </w:p>
    <w:p w:rsidR="0038115B" w:rsidRDefault="0038115B" w:rsidP="0038115B">
      <w:pPr>
        <w:pStyle w:val="a3"/>
        <w:jc w:val="center"/>
      </w:pPr>
      <w:r>
        <w:t>Рис. 90. Кротоловка "булавка":</w:t>
      </w:r>
    </w:p>
    <w:p w:rsidR="0038115B" w:rsidRDefault="0038115B" w:rsidP="0038115B">
      <w:pPr>
        <w:pStyle w:val="a3"/>
        <w:jc w:val="center"/>
      </w:pPr>
      <w:r>
        <w:t>А - взведенная, Б - расстороженная 1 - пружина; 2 - давящий рычаг; 3 - насторожка</w:t>
      </w:r>
    </w:p>
    <w:p w:rsidR="0038115B" w:rsidRDefault="0038115B" w:rsidP="0038115B">
      <w:pPr>
        <w:pStyle w:val="a3"/>
      </w:pPr>
      <w:r>
        <w:t> </w:t>
      </w:r>
    </w:p>
    <w:p w:rsidR="0038115B" w:rsidRDefault="0038115B" w:rsidP="0038115B">
      <w:pPr>
        <w:pStyle w:val="a3"/>
      </w:pPr>
      <w:r>
        <w:t>При настораживании самолова давящий рычаг,  сжимая пружину, отводят в сторону и фиксируют в этом положении при помощи Г-образной насторожки.</w:t>
      </w:r>
    </w:p>
    <w:p w:rsidR="0038115B" w:rsidRDefault="0038115B" w:rsidP="0038115B">
      <w:pPr>
        <w:pStyle w:val="a3"/>
      </w:pPr>
      <w:r>
        <w:t>Насторожка мешает свободному продвижению крота по ходу; протискиваясь под ней, он выталкивает спиной насторожку вверх и тем самым освобождает давящий рычаг.</w:t>
      </w:r>
    </w:p>
    <w:p w:rsidR="0038115B" w:rsidRDefault="0038115B" w:rsidP="0038115B">
      <w:pPr>
        <w:pStyle w:val="a3"/>
      </w:pPr>
      <w:r>
        <w:t>По оценке Ю.А. Герасимова (1990): "...Кротоловка уступает по уловистости стандартной кротоловке продольного действия, так как молодые кроты проползают под насторожкой и не пытаются ее выталкивать. Зато она незаменима там, где появляется старый крот - "подрывала", регулярно забивающий ход землей и выталкивающий все стандартные кротоловки".</w:t>
      </w:r>
    </w:p>
    <w:p w:rsidR="0038115B" w:rsidRDefault="0038115B" w:rsidP="0038115B">
      <w:pPr>
        <w:pStyle w:val="a3"/>
      </w:pPr>
      <w:r>
        <w:t>Кротоловка конструкции В. Петрова (1979) обладает двусторонним действием, то есть срабатывает при заходе зверька с любой стороны хода. Капкан (рис. 91) изготавливается из двух отрезков стальной проволоки диаметрами 1,5 и 3 мм. Из проволоки диаметром 3 мм согнуты дуга, соединяющая планка, пружина, а из проволоки диаметром 1,5 мм - чека с зацепляющим зубом (насторожка).</w:t>
      </w:r>
    </w:p>
    <w:p w:rsidR="0038115B" w:rsidRDefault="0038115B" w:rsidP="0038115B">
      <w:pPr>
        <w:pStyle w:val="a3"/>
      </w:pPr>
      <w:r>
        <w:t>Настораживается кротоловка сжатием пружины и зацеплением зуба чеки за выступ пружины. Малейшее перемещение чеки в ту или иную сторону по ходу вызывает соскакивание зуба с выступа, распрямление пружины и зажатие ею зверька.</w:t>
      </w:r>
    </w:p>
    <w:p w:rsidR="0038115B" w:rsidRDefault="0038115B" w:rsidP="0038115B">
      <w:pPr>
        <w:pStyle w:val="a3"/>
      </w:pPr>
      <w:r>
        <w:t>Капкан имеет меньшие габариты по сравнению с выпускаемыми промышленностью проволочными капканами, и для его установки нужна меньшая вырезка земли.</w:t>
      </w:r>
    </w:p>
    <w:p w:rsidR="0038115B" w:rsidRDefault="0038115B" w:rsidP="0038115B">
      <w:pPr>
        <w:pStyle w:val="a3"/>
        <w:jc w:val="center"/>
      </w:pPr>
      <w:r>
        <w:rPr>
          <w:noProof/>
        </w:rPr>
        <w:lastRenderedPageBreak/>
        <w:drawing>
          <wp:inline distT="0" distB="0" distL="0" distR="0">
            <wp:extent cx="2914650" cy="2028825"/>
            <wp:effectExtent l="19050" t="0" r="0" b="0"/>
            <wp:docPr id="467" name="Рисунок 467" descr="http://oboxote.ru/images/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http://oboxote.ru/images/132.jpg"/>
                    <pic:cNvPicPr>
                      <a:picLocks noChangeAspect="1" noChangeArrowheads="1"/>
                    </pic:cNvPicPr>
                  </pic:nvPicPr>
                  <pic:blipFill>
                    <a:blip r:embed="rId81"/>
                    <a:srcRect/>
                    <a:stretch>
                      <a:fillRect/>
                    </a:stretch>
                  </pic:blipFill>
                  <pic:spPr bwMode="auto">
                    <a:xfrm>
                      <a:off x="0" y="0"/>
                      <a:ext cx="2914650" cy="2028825"/>
                    </a:xfrm>
                    <a:prstGeom prst="rect">
                      <a:avLst/>
                    </a:prstGeom>
                    <a:noFill/>
                    <a:ln w="9525">
                      <a:noFill/>
                      <a:miter lim="800000"/>
                      <a:headEnd/>
                      <a:tailEnd/>
                    </a:ln>
                  </pic:spPr>
                </pic:pic>
              </a:graphicData>
            </a:graphic>
          </wp:inline>
        </w:drawing>
      </w:r>
    </w:p>
    <w:p w:rsidR="0038115B" w:rsidRDefault="0038115B" w:rsidP="0038115B">
      <w:pPr>
        <w:pStyle w:val="a3"/>
        <w:jc w:val="center"/>
      </w:pPr>
      <w:r>
        <w:t>Рис. 91. Кротоловка конструкции Петрова:</w:t>
      </w:r>
    </w:p>
    <w:p w:rsidR="0038115B" w:rsidRDefault="0038115B" w:rsidP="0038115B">
      <w:pPr>
        <w:pStyle w:val="a3"/>
        <w:jc w:val="center"/>
      </w:pPr>
      <w:proofErr w:type="gramStart"/>
      <w:r>
        <w:t>А - во взведенном состоянии; Б - в разряженном положении с пойманным зверьком. 1 - дуга; 2 - пружина; 3 - планка, соединяющая дуги и пружину; 4 - выступ; 5 - чека; 6 - зуб</w:t>
      </w:r>
      <w:proofErr w:type="gramEnd"/>
    </w:p>
    <w:p w:rsidR="0038115B" w:rsidRDefault="0038115B" w:rsidP="0038115B">
      <w:pPr>
        <w:pStyle w:val="a3"/>
        <w:jc w:val="center"/>
      </w:pPr>
      <w:r>
        <w:rPr>
          <w:rStyle w:val="a4"/>
        </w:rPr>
        <w:t>ДАВЯЩИЙ КАПКАН НА МЕЛКИХ ЖИВОТНЫХ</w:t>
      </w:r>
    </w:p>
    <w:p w:rsidR="0038115B" w:rsidRDefault="0038115B" w:rsidP="0038115B">
      <w:pPr>
        <w:pStyle w:val="a3"/>
      </w:pPr>
      <w:r>
        <w:t>Конструкция самолова (рис. 92) двустороннего действия предложена А. Гинеевым (1997). Капкан рассчитан на установку в горизонтальные и. вертикальные норы и дупла. Корпус капкана придает устойчивость конструкции и предохраняет давок от соприкосновений со стенками норы или дупла.</w:t>
      </w:r>
    </w:p>
    <w:p w:rsidR="0038115B" w:rsidRDefault="0038115B" w:rsidP="0038115B">
      <w:pPr>
        <w:pStyle w:val="a3"/>
        <w:jc w:val="center"/>
      </w:pPr>
      <w:r>
        <w:rPr>
          <w:noProof/>
        </w:rPr>
        <w:drawing>
          <wp:inline distT="0" distB="0" distL="0" distR="0">
            <wp:extent cx="3609975" cy="3800475"/>
            <wp:effectExtent l="19050" t="0" r="9525" b="0"/>
            <wp:docPr id="468" name="Рисунок 468" descr="http://oboxote.ru/images/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http://oboxote.ru/images/133.jpg"/>
                    <pic:cNvPicPr>
                      <a:picLocks noChangeAspect="1" noChangeArrowheads="1"/>
                    </pic:cNvPicPr>
                  </pic:nvPicPr>
                  <pic:blipFill>
                    <a:blip r:embed="rId82"/>
                    <a:srcRect/>
                    <a:stretch>
                      <a:fillRect/>
                    </a:stretch>
                  </pic:blipFill>
                  <pic:spPr bwMode="auto">
                    <a:xfrm>
                      <a:off x="0" y="0"/>
                      <a:ext cx="3609975" cy="3800475"/>
                    </a:xfrm>
                    <a:prstGeom prst="rect">
                      <a:avLst/>
                    </a:prstGeom>
                    <a:noFill/>
                    <a:ln w="9525">
                      <a:noFill/>
                      <a:miter lim="800000"/>
                      <a:headEnd/>
                      <a:tailEnd/>
                    </a:ln>
                  </pic:spPr>
                </pic:pic>
              </a:graphicData>
            </a:graphic>
          </wp:inline>
        </w:drawing>
      </w:r>
    </w:p>
    <w:p w:rsidR="0038115B" w:rsidRDefault="0038115B" w:rsidP="0038115B">
      <w:pPr>
        <w:pStyle w:val="a3"/>
        <w:jc w:val="center"/>
      </w:pPr>
      <w:r>
        <w:t>Рис. 92. Давящий капкан на мелких животных:</w:t>
      </w:r>
    </w:p>
    <w:p w:rsidR="0038115B" w:rsidRDefault="0038115B" w:rsidP="0038115B">
      <w:pPr>
        <w:pStyle w:val="a3"/>
        <w:jc w:val="center"/>
      </w:pPr>
      <w:r>
        <w:t>1 - пружины; 2 - давок; 3 - сторожок; 4 - насторожка</w:t>
      </w:r>
    </w:p>
    <w:p w:rsidR="0038115B" w:rsidRDefault="0038115B" w:rsidP="0038115B">
      <w:pPr>
        <w:pStyle w:val="a3"/>
        <w:jc w:val="center"/>
      </w:pPr>
      <w:r>
        <w:t> </w:t>
      </w:r>
    </w:p>
    <w:p w:rsidR="0038115B" w:rsidRDefault="0038115B" w:rsidP="0038115B">
      <w:pPr>
        <w:pStyle w:val="a3"/>
      </w:pPr>
      <w:proofErr w:type="gramStart"/>
      <w:r>
        <w:t>Капкан оснащен двумя цилиндрическими пружинами, переходящими в давок, качающимся (на изгибе корпуса) двуплечим сторожком и насторожкой, закрепленной на неподвижной перемычке корпуса.</w:t>
      </w:r>
      <w:proofErr w:type="gramEnd"/>
      <w:r>
        <w:t xml:space="preserve"> Контактные поверхности </w:t>
      </w:r>
      <w:proofErr w:type="gramStart"/>
      <w:r>
        <w:t>сторожка</w:t>
      </w:r>
      <w:proofErr w:type="gramEnd"/>
      <w:r>
        <w:t xml:space="preserve"> и насторожки уплощены для удобства регуляции чуткости спускового механизма.</w:t>
      </w:r>
    </w:p>
    <w:p w:rsidR="0038115B" w:rsidRDefault="0038115B" w:rsidP="0038115B">
      <w:pPr>
        <w:pStyle w:val="a3"/>
      </w:pPr>
      <w:r>
        <w:lastRenderedPageBreak/>
        <w:t xml:space="preserve">Капканчик Сазонова (на сусликов). Применялся только на юге европейской части СССР и в Средней Азии. Ловушка представляет собой две   металлические   пластинки   с крупными отверстиями, соединенные на шарнире (рис. 93). На нем же укреплена   спиральная   пружина, стремящаяся ножницеобразно развести пластины. </w:t>
      </w:r>
      <w:proofErr w:type="gramStart"/>
      <w:r>
        <w:t>При</w:t>
      </w:r>
      <w:proofErr w:type="gramEnd"/>
      <w:r>
        <w:t xml:space="preserve"> настораживали </w:t>
      </w:r>
      <w:proofErr w:type="gramStart"/>
      <w:r>
        <w:t>отверстия</w:t>
      </w:r>
      <w:proofErr w:type="gramEnd"/>
      <w:r>
        <w:t xml:space="preserve"> пластин совмещаются и удерживаются в этом положении усами насторожки.</w:t>
      </w:r>
    </w:p>
    <w:p w:rsidR="0038115B" w:rsidRDefault="0038115B" w:rsidP="0038115B">
      <w:pPr>
        <w:pStyle w:val="a3"/>
        <w:jc w:val="center"/>
      </w:pPr>
      <w:r>
        <w:rPr>
          <w:noProof/>
        </w:rPr>
        <w:drawing>
          <wp:inline distT="0" distB="0" distL="0" distR="0">
            <wp:extent cx="2857500" cy="2333625"/>
            <wp:effectExtent l="19050" t="0" r="0" b="0"/>
            <wp:docPr id="477" name="Рисунок 477" descr="http://oboxote.ru/images/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http://oboxote.ru/images/134.jpg"/>
                    <pic:cNvPicPr>
                      <a:picLocks noChangeAspect="1" noChangeArrowheads="1"/>
                    </pic:cNvPicPr>
                  </pic:nvPicPr>
                  <pic:blipFill>
                    <a:blip r:embed="rId83"/>
                    <a:srcRect/>
                    <a:stretch>
                      <a:fillRect/>
                    </a:stretch>
                  </pic:blipFill>
                  <pic:spPr bwMode="auto">
                    <a:xfrm>
                      <a:off x="0" y="0"/>
                      <a:ext cx="2857500" cy="2333625"/>
                    </a:xfrm>
                    <a:prstGeom prst="rect">
                      <a:avLst/>
                    </a:prstGeom>
                    <a:noFill/>
                    <a:ln w="9525">
                      <a:noFill/>
                      <a:miter lim="800000"/>
                      <a:headEnd/>
                      <a:tailEnd/>
                    </a:ln>
                  </pic:spPr>
                </pic:pic>
              </a:graphicData>
            </a:graphic>
          </wp:inline>
        </w:drawing>
      </w:r>
    </w:p>
    <w:p w:rsidR="0038115B" w:rsidRDefault="0038115B" w:rsidP="0038115B">
      <w:pPr>
        <w:pStyle w:val="a3"/>
        <w:jc w:val="center"/>
      </w:pPr>
      <w:r>
        <w:t>Рис. 93. Капканчик Сазонова</w:t>
      </w:r>
    </w:p>
    <w:p w:rsidR="0038115B" w:rsidRDefault="0038115B" w:rsidP="0038115B">
      <w:pPr>
        <w:pStyle w:val="a3"/>
      </w:pPr>
      <w:r>
        <w:t> </w:t>
      </w:r>
    </w:p>
    <w:p w:rsidR="0038115B" w:rsidRDefault="0038115B" w:rsidP="0038115B">
      <w:pPr>
        <w:pStyle w:val="a3"/>
      </w:pPr>
      <w:r>
        <w:t>Ловушка устанавливалась на нору так, чтобы выходящий зверек обязательно прошел через отверстие капканчика. При этом он задевает усы насторожки и пластины, расходясь, зажимают его.</w:t>
      </w:r>
    </w:p>
    <w:p w:rsidR="0038115B" w:rsidRDefault="0038115B" w:rsidP="0038115B">
      <w:pPr>
        <w:pStyle w:val="a3"/>
      </w:pPr>
      <w:r>
        <w:t xml:space="preserve">Древесный капкан Русанова (на белку).  Устанавливают капкан следующим образом (рис. 94). Удерживая одной рукой подпружиненную дугу капкана во взведенном положении, забивают костыль в дерево, не доходя 5 мм до пружины. Далее дугу фиксируют в этом положении Г-образным </w:t>
      </w:r>
      <w:proofErr w:type="gramStart"/>
      <w:r>
        <w:t>сторожком</w:t>
      </w:r>
      <w:proofErr w:type="gramEnd"/>
      <w:r>
        <w:t>, закрепленным в отверстии на конце костыля, цепляя его свободный конец за изгиб насторожки с приманкой. Вбитый в дерево капкан накрывают сверху крышей из еловых веток.</w:t>
      </w:r>
    </w:p>
    <w:p w:rsidR="0038115B" w:rsidRDefault="0038115B" w:rsidP="0038115B">
      <w:pPr>
        <w:pStyle w:val="a3"/>
        <w:jc w:val="center"/>
      </w:pPr>
      <w:r>
        <w:rPr>
          <w:noProof/>
        </w:rPr>
        <w:drawing>
          <wp:inline distT="0" distB="0" distL="0" distR="0">
            <wp:extent cx="3676650" cy="2647950"/>
            <wp:effectExtent l="19050" t="0" r="0" b="0"/>
            <wp:docPr id="478" name="Рисунок 478" descr="http://oboxote.ru/images/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http://oboxote.ru/images/135.jpg"/>
                    <pic:cNvPicPr>
                      <a:picLocks noChangeAspect="1" noChangeArrowheads="1"/>
                    </pic:cNvPicPr>
                  </pic:nvPicPr>
                  <pic:blipFill>
                    <a:blip r:embed="rId84"/>
                    <a:srcRect/>
                    <a:stretch>
                      <a:fillRect/>
                    </a:stretch>
                  </pic:blipFill>
                  <pic:spPr bwMode="auto">
                    <a:xfrm>
                      <a:off x="0" y="0"/>
                      <a:ext cx="3676650" cy="2647950"/>
                    </a:xfrm>
                    <a:prstGeom prst="rect">
                      <a:avLst/>
                    </a:prstGeom>
                    <a:noFill/>
                    <a:ln w="9525">
                      <a:noFill/>
                      <a:miter lim="800000"/>
                      <a:headEnd/>
                      <a:tailEnd/>
                    </a:ln>
                  </pic:spPr>
                </pic:pic>
              </a:graphicData>
            </a:graphic>
          </wp:inline>
        </w:drawing>
      </w:r>
    </w:p>
    <w:p w:rsidR="0038115B" w:rsidRDefault="0038115B" w:rsidP="0038115B">
      <w:pPr>
        <w:pStyle w:val="a3"/>
        <w:jc w:val="center"/>
      </w:pPr>
      <w:r>
        <w:t>Рис. 94. Древесный капкан Русанова:</w:t>
      </w:r>
    </w:p>
    <w:p w:rsidR="0038115B" w:rsidRDefault="0038115B" w:rsidP="0038115B">
      <w:pPr>
        <w:pStyle w:val="a3"/>
        <w:jc w:val="center"/>
      </w:pPr>
      <w:r>
        <w:t>1 - костыль; 2 - пружина; 3 - дуга; 4 - сторожок; 5 - насторожка</w:t>
      </w:r>
    </w:p>
    <w:p w:rsidR="0038115B" w:rsidRDefault="0038115B" w:rsidP="0038115B">
      <w:pPr>
        <w:pStyle w:val="a3"/>
      </w:pPr>
      <w:r>
        <w:t>Устанавливать капканы лучше до начала заморозков, так как при вбивании капкана в промерзшее дерево конец костыля, изготовленного из незакаленного железа, часто гнется. Не следует выбирать дерево диаметром меньше 20 см.</w:t>
      </w:r>
    </w:p>
    <w:p w:rsidR="0038115B" w:rsidRDefault="0038115B" w:rsidP="0038115B">
      <w:pPr>
        <w:pStyle w:val="a3"/>
      </w:pPr>
      <w:r>
        <w:lastRenderedPageBreak/>
        <w:t>Капкан "Урал". Самолов предназначен для промысла белки, соболя и других мелких пушных зверей. Капкан можно устанавливать на земле в укрытии или подвешивать за веревку к стволу дерева (рис. 95). Преимущество этого капкана заключается в том, что пойманный зверек не прижимается к дереву, а зажимается между двумя дугами, что лишает его опоры и возможности вырваться.</w:t>
      </w:r>
    </w:p>
    <w:p w:rsidR="0038115B" w:rsidRDefault="0038115B" w:rsidP="0038115B">
      <w:pPr>
        <w:pStyle w:val="a3"/>
        <w:jc w:val="center"/>
      </w:pPr>
      <w:r>
        <w:rPr>
          <w:noProof/>
        </w:rPr>
        <w:drawing>
          <wp:inline distT="0" distB="0" distL="0" distR="0">
            <wp:extent cx="3743325" cy="1905000"/>
            <wp:effectExtent l="19050" t="0" r="9525" b="0"/>
            <wp:docPr id="491" name="Рисунок 491" descr="http://oboxote.ru/images/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http://oboxote.ru/images/136.jpg"/>
                    <pic:cNvPicPr>
                      <a:picLocks noChangeAspect="1" noChangeArrowheads="1"/>
                    </pic:cNvPicPr>
                  </pic:nvPicPr>
                  <pic:blipFill>
                    <a:blip r:embed="rId85"/>
                    <a:srcRect/>
                    <a:stretch>
                      <a:fillRect/>
                    </a:stretch>
                  </pic:blipFill>
                  <pic:spPr bwMode="auto">
                    <a:xfrm>
                      <a:off x="0" y="0"/>
                      <a:ext cx="3743325" cy="1905000"/>
                    </a:xfrm>
                    <a:prstGeom prst="rect">
                      <a:avLst/>
                    </a:prstGeom>
                    <a:noFill/>
                    <a:ln w="9525">
                      <a:noFill/>
                      <a:miter lim="800000"/>
                      <a:headEnd/>
                      <a:tailEnd/>
                    </a:ln>
                  </pic:spPr>
                </pic:pic>
              </a:graphicData>
            </a:graphic>
          </wp:inline>
        </w:drawing>
      </w:r>
    </w:p>
    <w:p w:rsidR="0038115B" w:rsidRDefault="0038115B" w:rsidP="0038115B">
      <w:pPr>
        <w:pStyle w:val="a3"/>
        <w:jc w:val="center"/>
      </w:pPr>
      <w:r>
        <w:t>Рис. 95. Капкан "Урал":</w:t>
      </w:r>
    </w:p>
    <w:p w:rsidR="0038115B" w:rsidRDefault="0038115B" w:rsidP="0038115B">
      <w:pPr>
        <w:pStyle w:val="a3"/>
        <w:jc w:val="center"/>
      </w:pPr>
      <w:r>
        <w:t>А - расстороженный, Б - настороженный. 1 - дуги; 2 - обойма; 3 - сторожок; 4 - насторожка</w:t>
      </w:r>
    </w:p>
    <w:p w:rsidR="0038115B" w:rsidRDefault="0038115B" w:rsidP="0038115B">
      <w:pPr>
        <w:pStyle w:val="a3"/>
      </w:pPr>
      <w:r>
        <w:t xml:space="preserve">При настораживании капкана дуги разводят на 180°. Свободное колено двухколенчатого </w:t>
      </w:r>
      <w:proofErr w:type="gramStart"/>
      <w:r>
        <w:t>сторожка</w:t>
      </w:r>
      <w:proofErr w:type="gramEnd"/>
      <w:r>
        <w:t xml:space="preserve"> продевают в петлю и зацепляют за зубец насторожки с приманкой. После чего дуги капкана осторожно сводят до угла 90°. В этом положении капкан насторожен. Достаточно незначительного усилия, приложенного к насторожке, чтобы дуги капкана замкнулись.</w:t>
      </w:r>
    </w:p>
    <w:p w:rsidR="0038115B" w:rsidRDefault="0038115B" w:rsidP="0038115B">
      <w:pPr>
        <w:pStyle w:val="a3"/>
        <w:jc w:val="center"/>
      </w:pPr>
      <w:r>
        <w:rPr>
          <w:rStyle w:val="a4"/>
        </w:rPr>
        <w:t>НОРНЫЕ КАПКАНЫ НА СУСЛИКОВ</w:t>
      </w:r>
    </w:p>
    <w:p w:rsidR="0038115B" w:rsidRDefault="0038115B" w:rsidP="0038115B">
      <w:pPr>
        <w:pStyle w:val="a3"/>
      </w:pPr>
      <w:r>
        <w:t xml:space="preserve">Норный капкан "Суслик-1" (рис. 96) с </w:t>
      </w:r>
      <w:proofErr w:type="gramStart"/>
      <w:r>
        <w:t>качающейся</w:t>
      </w:r>
      <w:proofErr w:type="gramEnd"/>
      <w:r>
        <w:t xml:space="preserve"> насторожкой разработан в ЦОКБ Росохотрыболовсоюза (Волков и др., 1985). Для изготовления капкана применяется пружинная проволока диаметром 3-3,5 мм. Из нее навивают в два с половиной витка цилиндрическую пружину диаметром 25 мм. Короткое ее плечо используют в качестве давящего рычага. Из второго, длинного, плеча загибают полуовальный корпус самолова с верхней рамкой и отогнутым от нее вниз штырем, который втыкают в землю, при установке капкана, перед входом в нору суслика.</w:t>
      </w:r>
    </w:p>
    <w:p w:rsidR="0038115B" w:rsidRDefault="0038115B" w:rsidP="0038115B">
      <w:pPr>
        <w:pStyle w:val="a3"/>
      </w:pPr>
      <w:r>
        <w:t xml:space="preserve">При сборке самолова давящий рычаг заводят в полуовал корпуса, а штырь просовывают через завиток пружины и каркас приобретает необходимую жесткость. На поперечную сторону рамки, охватывающую изнутри пружину, прикручивают из 1,5-2-миллиметровой стальной проволоки шток-стойку для флажка или гусиного пера, а на противоположную сторону рамки надевают сторожок в виде желобка, сделанного из полоски толстого кровельного железа. Затем на давящий рычаг надевают </w:t>
      </w:r>
      <w:proofErr w:type="gramStart"/>
      <w:r>
        <w:t>П-образную</w:t>
      </w:r>
      <w:proofErr w:type="gramEnd"/>
      <w:r>
        <w:t xml:space="preserve"> качающуюся насторожку с уступом.</w:t>
      </w:r>
    </w:p>
    <w:p w:rsidR="0038115B" w:rsidRDefault="0038115B" w:rsidP="0038115B">
      <w:pPr>
        <w:pStyle w:val="a3"/>
        <w:jc w:val="center"/>
      </w:pPr>
      <w:r>
        <w:rPr>
          <w:noProof/>
        </w:rPr>
        <w:lastRenderedPageBreak/>
        <w:drawing>
          <wp:inline distT="0" distB="0" distL="0" distR="0">
            <wp:extent cx="2933700" cy="3019425"/>
            <wp:effectExtent l="19050" t="0" r="0" b="0"/>
            <wp:docPr id="496" name="Рисунок 496" descr="http://oboxote.ru/images/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http://oboxote.ru/images/137.jpg"/>
                    <pic:cNvPicPr>
                      <a:picLocks noChangeAspect="1" noChangeArrowheads="1"/>
                    </pic:cNvPicPr>
                  </pic:nvPicPr>
                  <pic:blipFill>
                    <a:blip r:embed="rId86"/>
                    <a:srcRect/>
                    <a:stretch>
                      <a:fillRect/>
                    </a:stretch>
                  </pic:blipFill>
                  <pic:spPr bwMode="auto">
                    <a:xfrm>
                      <a:off x="0" y="0"/>
                      <a:ext cx="2933700" cy="3019425"/>
                    </a:xfrm>
                    <a:prstGeom prst="rect">
                      <a:avLst/>
                    </a:prstGeom>
                    <a:noFill/>
                    <a:ln w="9525">
                      <a:noFill/>
                      <a:miter lim="800000"/>
                      <a:headEnd/>
                      <a:tailEnd/>
                    </a:ln>
                  </pic:spPr>
                </pic:pic>
              </a:graphicData>
            </a:graphic>
          </wp:inline>
        </w:drawing>
      </w:r>
    </w:p>
    <w:p w:rsidR="0038115B" w:rsidRDefault="0038115B" w:rsidP="0038115B">
      <w:pPr>
        <w:pStyle w:val="a3"/>
        <w:jc w:val="center"/>
      </w:pPr>
      <w:r>
        <w:t>Рис. 96. Норный капкан "Суслик-1":</w:t>
      </w:r>
    </w:p>
    <w:p w:rsidR="0038115B" w:rsidRDefault="0038115B" w:rsidP="0038115B">
      <w:pPr>
        <w:pStyle w:val="a3"/>
        <w:jc w:val="center"/>
      </w:pPr>
      <w:r>
        <w:t>А - в расстороженном, Б - в настороженном состоянии. 1 - пружина; 2 - давящий рычаг; 3 - полуовальный корпус; 4 - продольная сторона рамки; 5 -штырь; 6 - поперечная сторона рамки; 7 - шток-стойка; 8 - сторожок; 9 - насторожка</w:t>
      </w:r>
    </w:p>
    <w:p w:rsidR="0038115B" w:rsidRDefault="0038115B" w:rsidP="0038115B">
      <w:pPr>
        <w:pStyle w:val="a3"/>
      </w:pPr>
      <w:r>
        <w:t> </w:t>
      </w:r>
    </w:p>
    <w:p w:rsidR="0038115B" w:rsidRDefault="0038115B" w:rsidP="0038115B">
      <w:pPr>
        <w:pStyle w:val="a3"/>
      </w:pPr>
      <w:r>
        <w:t xml:space="preserve">При настораживании самолова давящий рычаг с насторожкой поднимают в верхнее горизонтальное </w:t>
      </w:r>
      <w:proofErr w:type="gramStart"/>
      <w:r>
        <w:t>положение</w:t>
      </w:r>
      <w:proofErr w:type="gramEnd"/>
      <w:r>
        <w:t xml:space="preserve"> и конец давящего рычага помещают в желобок сторожка, который тоже поднимают вверх в горизонтальное положение, и свободный его конец помещают на середину уступа насторожки. В таком виде самолов устанавливают у норки суслика. </w:t>
      </w:r>
      <w:proofErr w:type="gramStart"/>
      <w:r>
        <w:t>Качающаяся</w:t>
      </w:r>
      <w:proofErr w:type="gramEnd"/>
      <w:r>
        <w:t xml:space="preserve"> насторожка работает симметрично в обе стороны. Зверек расстораживает самолов при выходе или при входе в норку, отклоняя насторожку в сторону. При этом сторожок соскакивает с ее уступа и освобождает давящий рычаг, который и зажимает зверька за шею.</w:t>
      </w:r>
    </w:p>
    <w:p w:rsidR="0038115B" w:rsidRDefault="0038115B" w:rsidP="0038115B">
      <w:pPr>
        <w:pStyle w:val="a3"/>
      </w:pPr>
      <w:r>
        <w:t xml:space="preserve">Норный капкан "Суслик-2" (рис. 97) с насторожкой, </w:t>
      </w:r>
      <w:proofErr w:type="gramStart"/>
      <w:r>
        <w:t>отклоняющейся</w:t>
      </w:r>
      <w:proofErr w:type="gramEnd"/>
      <w:r>
        <w:t xml:space="preserve"> в сторону, разработан в ЦОКБ Росохотрыболовсоюза (Волков и др., 1985). </w:t>
      </w:r>
    </w:p>
    <w:p w:rsidR="0038115B" w:rsidRDefault="0038115B" w:rsidP="0038115B">
      <w:pPr>
        <w:pStyle w:val="a3"/>
      </w:pPr>
      <w:r>
        <w:t>Корпус этого самолова с рамкой и штырем делают аналогичным корпусу капкана "Суслик-1".</w:t>
      </w:r>
    </w:p>
    <w:p w:rsidR="0038115B" w:rsidRDefault="0038115B" w:rsidP="0038115B">
      <w:pPr>
        <w:pStyle w:val="a3"/>
      </w:pPr>
      <w:proofErr w:type="gramStart"/>
      <w:r>
        <w:t>Насторожка у капкана "Суслик-2", в виде скобки с зубом, подвешена на верхней продольной стороне рамки, у желобкового сторожка свободный конец расплющен и имеет плоскую форму.</w:t>
      </w:r>
      <w:proofErr w:type="gramEnd"/>
    </w:p>
    <w:p w:rsidR="0038115B" w:rsidRDefault="0038115B" w:rsidP="0038115B">
      <w:pPr>
        <w:pStyle w:val="a3"/>
      </w:pPr>
      <w:r>
        <w:t>При настораживании этого капкана давящий рычаг поднимают в верхнее горизонтальное положение, помещают его в желобок сторожка, а свободный конец сторожка цепляют з</w:t>
      </w:r>
      <w:proofErr w:type="gramStart"/>
      <w:r>
        <w:t>a</w:t>
      </w:r>
      <w:proofErr w:type="gramEnd"/>
      <w:r>
        <w:t xml:space="preserve"> зуб насторожки. Такая система взаимодействия </w:t>
      </w:r>
      <w:proofErr w:type="gramStart"/>
      <w:r>
        <w:t>сторожка</w:t>
      </w:r>
      <w:proofErr w:type="gramEnd"/>
      <w:r>
        <w:t xml:space="preserve"> с насторожкой позволяет самолову срабатывать при малейшем прикосновении к насторожке.</w:t>
      </w:r>
    </w:p>
    <w:p w:rsidR="0038115B" w:rsidRDefault="0038115B" w:rsidP="0038115B">
      <w:pPr>
        <w:pStyle w:val="a3"/>
        <w:jc w:val="center"/>
      </w:pPr>
      <w:r>
        <w:rPr>
          <w:noProof/>
        </w:rPr>
        <w:lastRenderedPageBreak/>
        <w:drawing>
          <wp:inline distT="0" distB="0" distL="0" distR="0">
            <wp:extent cx="2914650" cy="3467100"/>
            <wp:effectExtent l="19050" t="0" r="0" b="0"/>
            <wp:docPr id="499" name="Рисунок 499" descr="http://oboxote.ru/images/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http://oboxote.ru/images/140.jpg"/>
                    <pic:cNvPicPr>
                      <a:picLocks noChangeAspect="1" noChangeArrowheads="1"/>
                    </pic:cNvPicPr>
                  </pic:nvPicPr>
                  <pic:blipFill>
                    <a:blip r:embed="rId87"/>
                    <a:srcRect/>
                    <a:stretch>
                      <a:fillRect/>
                    </a:stretch>
                  </pic:blipFill>
                  <pic:spPr bwMode="auto">
                    <a:xfrm>
                      <a:off x="0" y="0"/>
                      <a:ext cx="2914650" cy="3467100"/>
                    </a:xfrm>
                    <a:prstGeom prst="rect">
                      <a:avLst/>
                    </a:prstGeom>
                    <a:noFill/>
                    <a:ln w="9525">
                      <a:noFill/>
                      <a:miter lim="800000"/>
                      <a:headEnd/>
                      <a:tailEnd/>
                    </a:ln>
                  </pic:spPr>
                </pic:pic>
              </a:graphicData>
            </a:graphic>
          </wp:inline>
        </w:drawing>
      </w:r>
    </w:p>
    <w:p w:rsidR="0038115B" w:rsidRDefault="0038115B" w:rsidP="0038115B">
      <w:pPr>
        <w:pStyle w:val="a3"/>
        <w:jc w:val="center"/>
      </w:pPr>
      <w:r>
        <w:t>Рис. 97. Норный капкан "Суслик-2":</w:t>
      </w:r>
    </w:p>
    <w:p w:rsidR="0038115B" w:rsidRDefault="0038115B" w:rsidP="0038115B">
      <w:pPr>
        <w:pStyle w:val="a3"/>
        <w:jc w:val="center"/>
      </w:pPr>
      <w:r>
        <w:t>А - капкан в настороженном состоянии; Б - капкан в спущенном состоянии</w:t>
      </w:r>
    </w:p>
    <w:p w:rsidR="0038115B" w:rsidRDefault="0038115B" w:rsidP="0038115B">
      <w:pPr>
        <w:pStyle w:val="a3"/>
        <w:jc w:val="center"/>
      </w:pPr>
      <w:r>
        <w:t> </w:t>
      </w:r>
    </w:p>
    <w:p w:rsidR="0038115B" w:rsidRDefault="0038115B" w:rsidP="0038115B">
      <w:pPr>
        <w:pStyle w:val="a3"/>
      </w:pPr>
      <w:r>
        <w:t>Норный капкан "Суслик-3" (рис. 98) с насторожкой педального действия разработан в ЦОКБ Росохотрыфоловсоюза (Волков и др., 1985).</w:t>
      </w:r>
    </w:p>
    <w:p w:rsidR="0038115B" w:rsidRDefault="0038115B" w:rsidP="0038115B">
      <w:pPr>
        <w:pStyle w:val="a3"/>
        <w:jc w:val="center"/>
      </w:pPr>
      <w:r>
        <w:rPr>
          <w:noProof/>
        </w:rPr>
        <w:drawing>
          <wp:inline distT="0" distB="0" distL="0" distR="0">
            <wp:extent cx="3638550" cy="2952750"/>
            <wp:effectExtent l="19050" t="0" r="0" b="0"/>
            <wp:docPr id="500" name="Рисунок 500" descr="http://oboxote.ru/images/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http://oboxote.ru/images/139.jpg"/>
                    <pic:cNvPicPr>
                      <a:picLocks noChangeAspect="1" noChangeArrowheads="1"/>
                    </pic:cNvPicPr>
                  </pic:nvPicPr>
                  <pic:blipFill>
                    <a:blip r:embed="rId88"/>
                    <a:srcRect/>
                    <a:stretch>
                      <a:fillRect/>
                    </a:stretch>
                  </pic:blipFill>
                  <pic:spPr bwMode="auto">
                    <a:xfrm>
                      <a:off x="0" y="0"/>
                      <a:ext cx="3638550" cy="2952750"/>
                    </a:xfrm>
                    <a:prstGeom prst="rect">
                      <a:avLst/>
                    </a:prstGeom>
                    <a:noFill/>
                    <a:ln w="9525">
                      <a:noFill/>
                      <a:miter lim="800000"/>
                      <a:headEnd/>
                      <a:tailEnd/>
                    </a:ln>
                  </pic:spPr>
                </pic:pic>
              </a:graphicData>
            </a:graphic>
          </wp:inline>
        </w:drawing>
      </w:r>
    </w:p>
    <w:p w:rsidR="0038115B" w:rsidRDefault="0038115B" w:rsidP="0038115B">
      <w:pPr>
        <w:pStyle w:val="a3"/>
        <w:jc w:val="center"/>
      </w:pPr>
      <w:r>
        <w:t>Рис. 98. Норный капкан "Суслик-3":</w:t>
      </w:r>
    </w:p>
    <w:p w:rsidR="0038115B" w:rsidRDefault="0038115B" w:rsidP="0038115B">
      <w:pPr>
        <w:pStyle w:val="a3"/>
        <w:jc w:val="center"/>
      </w:pPr>
      <w:r>
        <w:t>А — капкан в спущенном состоянии, Б - капкан в настороженном состоянии 1 - пружина; 2 - давящий рычаг; 3 - полуовальный корпус; 4 - продольная сторона рамки; 5 _ штырь; 6 - поперечная сторона рамки; 7 - прогиб; 8 - сторожок; 9 - насторожка</w:t>
      </w:r>
    </w:p>
    <w:p w:rsidR="0038115B" w:rsidRDefault="0038115B" w:rsidP="0038115B">
      <w:pPr>
        <w:pStyle w:val="a3"/>
      </w:pPr>
      <w:r>
        <w:t> </w:t>
      </w:r>
    </w:p>
    <w:p w:rsidR="0038115B" w:rsidRDefault="0038115B" w:rsidP="0038115B">
      <w:pPr>
        <w:pStyle w:val="a3"/>
      </w:pPr>
      <w:r>
        <w:t xml:space="preserve">Пружина и корпус со штырем этого самолова сделаны из проволоки диаметром 3-3,5 мм и выполнены так же, как и для капкана "Суслик-1". Отличие заключается в том, что вместо коленчатого изгиба, предназначенного для желобкового </w:t>
      </w:r>
      <w:proofErr w:type="gramStart"/>
      <w:r>
        <w:t>сторожка</w:t>
      </w:r>
      <w:proofErr w:type="gramEnd"/>
      <w:r>
        <w:t>, в верхней части полуовала сделан прогиб.</w:t>
      </w:r>
    </w:p>
    <w:p w:rsidR="0038115B" w:rsidRDefault="0038115B" w:rsidP="0038115B">
      <w:pPr>
        <w:pStyle w:val="a3"/>
      </w:pPr>
      <w:r>
        <w:lastRenderedPageBreak/>
        <w:t>Сторожок и насторожка в самолове сделаны в виде двух одинаковых проволочных стержней с завитыми колечками на одном конце, за которые они подвешиваются: сторожок - на верхней горизонтальной стороне корпуса, насторожка - на нижней стороне полуовала корпуса самолова.</w:t>
      </w:r>
    </w:p>
    <w:p w:rsidR="0038115B" w:rsidRDefault="0038115B" w:rsidP="0038115B">
      <w:pPr>
        <w:pStyle w:val="a3"/>
      </w:pPr>
      <w:r>
        <w:t xml:space="preserve">Для настораживания капкана давящий рычаг поднимают в верхнее горизонтальное положение, конец его заводят в прогиб и, перекинув через него сторожок, удерживают его в таком положении. Свободный конец </w:t>
      </w:r>
      <w:proofErr w:type="gramStart"/>
      <w:r>
        <w:t>сторожка</w:t>
      </w:r>
      <w:proofErr w:type="gramEnd"/>
      <w:r>
        <w:t xml:space="preserve"> перехватывают насторожкой, придав ей горизонтальное положение и уперев свободным концом в корпус самолова.</w:t>
      </w:r>
    </w:p>
    <w:p w:rsidR="0038115B" w:rsidRDefault="0038115B" w:rsidP="0038115B">
      <w:pPr>
        <w:pStyle w:val="a3"/>
      </w:pPr>
      <w:r>
        <w:t>Норный капкан "Суслик-4" (рис. 99) со стопорным устройством разработан в ЦОКБ Росохотрыболовсоюза (Волков и др., 1985).</w:t>
      </w:r>
    </w:p>
    <w:p w:rsidR="0038115B" w:rsidRDefault="0038115B" w:rsidP="0038115B">
      <w:pPr>
        <w:pStyle w:val="a3"/>
        <w:jc w:val="center"/>
      </w:pPr>
      <w:r>
        <w:rPr>
          <w:noProof/>
        </w:rPr>
        <w:drawing>
          <wp:inline distT="0" distB="0" distL="0" distR="0">
            <wp:extent cx="2876550" cy="2905125"/>
            <wp:effectExtent l="19050" t="0" r="0" b="0"/>
            <wp:docPr id="509" name="Рисунок 509" descr="http://oboxote.ru/images/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http://oboxote.ru/images/141.jpg"/>
                    <pic:cNvPicPr>
                      <a:picLocks noChangeAspect="1" noChangeArrowheads="1"/>
                    </pic:cNvPicPr>
                  </pic:nvPicPr>
                  <pic:blipFill>
                    <a:blip r:embed="rId89"/>
                    <a:srcRect/>
                    <a:stretch>
                      <a:fillRect/>
                    </a:stretch>
                  </pic:blipFill>
                  <pic:spPr bwMode="auto">
                    <a:xfrm>
                      <a:off x="0" y="0"/>
                      <a:ext cx="2876550" cy="2905125"/>
                    </a:xfrm>
                    <a:prstGeom prst="rect">
                      <a:avLst/>
                    </a:prstGeom>
                    <a:noFill/>
                    <a:ln w="9525">
                      <a:noFill/>
                      <a:miter lim="800000"/>
                      <a:headEnd/>
                      <a:tailEnd/>
                    </a:ln>
                  </pic:spPr>
                </pic:pic>
              </a:graphicData>
            </a:graphic>
          </wp:inline>
        </w:drawing>
      </w:r>
    </w:p>
    <w:p w:rsidR="0038115B" w:rsidRDefault="0038115B" w:rsidP="0038115B">
      <w:pPr>
        <w:pStyle w:val="a3"/>
        <w:jc w:val="center"/>
      </w:pPr>
      <w:r>
        <w:t>Рис. 99. Норный капкан "Суслик-4":</w:t>
      </w:r>
    </w:p>
    <w:p w:rsidR="0038115B" w:rsidRDefault="0038115B" w:rsidP="0038115B">
      <w:pPr>
        <w:pStyle w:val="a3"/>
        <w:jc w:val="center"/>
      </w:pPr>
      <w:r>
        <w:t>А - капкан в спущенном состоянии, Б - капкан в настороженном состоянии 1 - пружина; 2 - давящий рычаг; 3 -овальная петля; 4 - полуовал; 5 - штырь; 6 - насторожка; 7 - колечко; 8 - стопорный рычаг</w:t>
      </w:r>
    </w:p>
    <w:p w:rsidR="0038115B" w:rsidRDefault="0038115B" w:rsidP="0038115B">
      <w:pPr>
        <w:pStyle w:val="a3"/>
      </w:pPr>
      <w:r>
        <w:t> </w:t>
      </w:r>
    </w:p>
    <w:p w:rsidR="0038115B" w:rsidRDefault="0038115B" w:rsidP="0038115B">
      <w:pPr>
        <w:pStyle w:val="a3"/>
      </w:pPr>
      <w:r>
        <w:t>Все детали капкана изготавливают из пружинной проволоки диаметром 3-3,5 мм, а насторожку - из обычной 2,5-миллиметровой стальной проволоки. Пружину навивают в полтора витка диаметром 15 мм. На укороченном плече пружины (давящем рычаге), отступив на 30 мм от конца, закручивают овальную петлю для стопорного стержня. Из длинного плеча пружины загибают полуовал, а в верхней части его - поперечинку с колечком и штырем. На поперечину за колечко навешивают стопорный рычаг, предварительно продев его свободный конец через петлю давящего рычага. Затем свободные концы обоих рычагов заводят по одну и другую сторону полуовала и в таком виде фиксируют самолов, продев штырь через завиток пружины. Насторожку в виде изогнутого рычага подвешивают за кольцо завитка пружины.</w:t>
      </w:r>
    </w:p>
    <w:p w:rsidR="0038115B" w:rsidRDefault="0038115B" w:rsidP="0038115B">
      <w:pPr>
        <w:pStyle w:val="a3"/>
      </w:pPr>
      <w:r>
        <w:t>Для настораживания самолова давящий рычаг поднимают вверх и подхватывают его стопорным рычагом. Свободный конец его помещают на подвеску основания насторожки.</w:t>
      </w:r>
    </w:p>
    <w:p w:rsidR="0038115B" w:rsidRDefault="0038115B" w:rsidP="0038115B">
      <w:pPr>
        <w:pStyle w:val="a3"/>
      </w:pPr>
      <w:r>
        <w:t>Капканы КА-2 и КА-2Н (рис. 100) были разработаны предприятием "Следопыт" (Агафонов, 1994). В основу разработки легло техническое решение, защищенное авторским свидетельством № 1703015.</w:t>
      </w:r>
    </w:p>
    <w:p w:rsidR="0038115B" w:rsidRDefault="0038115B" w:rsidP="0038115B">
      <w:pPr>
        <w:pStyle w:val="a3"/>
      </w:pPr>
      <w:r>
        <w:t xml:space="preserve">Испытания капканов, проведенные разработчиками, показали хорошие результаты в работе самолова при отлове белки и отличные при отловах куницы и американской норки. Капканы оказались </w:t>
      </w:r>
      <w:proofErr w:type="gramStart"/>
      <w:r>
        <w:t>мало чувствительными</w:t>
      </w:r>
      <w:proofErr w:type="gramEnd"/>
      <w:r>
        <w:t xml:space="preserve"> к перемене погоды и сохраняли работоспособность даже после того, как были засыпаны на одну треть снегом. Новая система насторожки капкана позволила значительно разнообразить способы установки.</w:t>
      </w:r>
    </w:p>
    <w:p w:rsidR="0038115B" w:rsidRDefault="0038115B" w:rsidP="0038115B">
      <w:pPr>
        <w:pStyle w:val="a3"/>
        <w:jc w:val="center"/>
      </w:pPr>
      <w:r>
        <w:rPr>
          <w:noProof/>
        </w:rPr>
        <w:lastRenderedPageBreak/>
        <w:drawing>
          <wp:inline distT="0" distB="0" distL="0" distR="0">
            <wp:extent cx="2867025" cy="3190875"/>
            <wp:effectExtent l="19050" t="0" r="9525" b="0"/>
            <wp:docPr id="514" name="Рисунок 514" descr="http://oboxote.ru/images/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http://oboxote.ru/images/142.jpg"/>
                    <pic:cNvPicPr>
                      <a:picLocks noChangeAspect="1" noChangeArrowheads="1"/>
                    </pic:cNvPicPr>
                  </pic:nvPicPr>
                  <pic:blipFill>
                    <a:blip r:embed="rId90"/>
                    <a:srcRect/>
                    <a:stretch>
                      <a:fillRect/>
                    </a:stretch>
                  </pic:blipFill>
                  <pic:spPr bwMode="auto">
                    <a:xfrm>
                      <a:off x="0" y="0"/>
                      <a:ext cx="2867025" cy="3190875"/>
                    </a:xfrm>
                    <a:prstGeom prst="rect">
                      <a:avLst/>
                    </a:prstGeom>
                    <a:noFill/>
                    <a:ln w="9525">
                      <a:noFill/>
                      <a:miter lim="800000"/>
                      <a:headEnd/>
                      <a:tailEnd/>
                    </a:ln>
                  </pic:spPr>
                </pic:pic>
              </a:graphicData>
            </a:graphic>
          </wp:inline>
        </w:drawing>
      </w:r>
    </w:p>
    <w:p w:rsidR="0038115B" w:rsidRDefault="0038115B" w:rsidP="0038115B">
      <w:pPr>
        <w:pStyle w:val="a3"/>
        <w:jc w:val="center"/>
      </w:pPr>
      <w:r>
        <w:t>Рис. 100. Капкан КА-2, настороженный "на проходе" (без приманки):</w:t>
      </w:r>
    </w:p>
    <w:p w:rsidR="0038115B" w:rsidRDefault="0038115B" w:rsidP="0038115B">
      <w:pPr>
        <w:pStyle w:val="a3"/>
        <w:jc w:val="center"/>
      </w:pPr>
      <w:proofErr w:type="gramStart"/>
      <w:r>
        <w:t>1 - основание (рамка); 2 - петля для крепления давка; 3 - давок; 4 - пружина; 5 _ поводок; 6 - сторожок; 7 - кольцо-ограничитель хода сторожка; 8 - угловой выступ; 9 _ крючок-фиксатор; 10 - площадка-фиксатор; 11 - верхнее кольцо пружины</w:t>
      </w:r>
      <w:proofErr w:type="gramEnd"/>
    </w:p>
    <w:p w:rsidR="0038115B" w:rsidRDefault="0038115B" w:rsidP="0038115B">
      <w:pPr>
        <w:pStyle w:val="a3"/>
      </w:pPr>
      <w:r>
        <w:t> </w:t>
      </w:r>
    </w:p>
    <w:p w:rsidR="0038115B" w:rsidRDefault="0038115B" w:rsidP="0038115B">
      <w:pPr>
        <w:pStyle w:val="a3"/>
      </w:pPr>
      <w:r>
        <w:t>Однако об эксплуатации этих самоловов на промысле куницы есть и другое, менее лестное мнение (Поленов, 2001).</w:t>
      </w:r>
    </w:p>
    <w:p w:rsidR="0038115B" w:rsidRDefault="0038115B" w:rsidP="0038115B">
      <w:pPr>
        <w:pStyle w:val="a3"/>
      </w:pPr>
      <w:r>
        <w:t>Устроены капканы следующим образом. Все пять деталей самолова - основание (рамка), давок, пружина, поводок и сторожок изготовлены из проволоки. Дугообразное основание самолова имеет петлю для шарнирного крепления давка и пружины. На основании шарнирно крепится поводок, к которому свободно подвешен сторожок.</w:t>
      </w:r>
    </w:p>
    <w:p w:rsidR="0038115B" w:rsidRDefault="0038115B" w:rsidP="0038115B">
      <w:pPr>
        <w:pStyle w:val="a3"/>
      </w:pPr>
      <w:r>
        <w:t>Пружина капкана имеет прогиб нижнего плеча 150-160° и два кольца, свободно охватывающих петлю рамки. Кольца, охватывающие рамку, выполнены в виде спиралей, обращенных друг к другу со встречным направлением навивки. Размеры верхнего кольца и силовых витков пружины являются отличительными признаками моделей капканов КА-2 и КА-2Н, у первой - внутренний диаметр колец меньше, все остальные детали совершенно одинаковы. Разница в размерах колец пружин зависит от назначения модели. Капканы КА-2 рассчитаны на отлов белки, куницы, соболя, хоря и европейской норки. Модель КА-2Н применяется для отлова более крупных зверьков - американской норки и ондатры.</w:t>
      </w:r>
    </w:p>
    <w:p w:rsidR="0038115B" w:rsidRDefault="0038115B" w:rsidP="0038115B">
      <w:pPr>
        <w:pStyle w:val="a3"/>
      </w:pPr>
      <w:r>
        <w:t>V-образный давок имеет изгиб на конце одной из ветвей для фиксации верхнего кольца пружины в ненастороженном самолове.</w:t>
      </w:r>
    </w:p>
    <w:p w:rsidR="0038115B" w:rsidRDefault="0038115B" w:rsidP="0038115B">
      <w:pPr>
        <w:pStyle w:val="a3"/>
      </w:pPr>
      <w:r>
        <w:t xml:space="preserve">Поводок имеет ограничитель хода </w:t>
      </w:r>
      <w:proofErr w:type="gramStart"/>
      <w:r>
        <w:t>сторожка</w:t>
      </w:r>
      <w:proofErr w:type="gramEnd"/>
      <w:r>
        <w:t>, выполненный в виде пружинного кольца.</w:t>
      </w:r>
    </w:p>
    <w:p w:rsidR="0038115B" w:rsidRDefault="0038115B" w:rsidP="0038115B">
      <w:pPr>
        <w:pStyle w:val="a3"/>
      </w:pPr>
      <w:r>
        <w:t>Сторожок состоит из площадки-фиксатора и стержня.</w:t>
      </w:r>
    </w:p>
    <w:p w:rsidR="0038115B" w:rsidRDefault="0038115B" w:rsidP="0038115B">
      <w:pPr>
        <w:pStyle w:val="a3"/>
      </w:pPr>
      <w:proofErr w:type="gramStart"/>
      <w:r>
        <w:t>В настороженном капкане давок может быть зафиксирован угловым выступом поводка, как это показано на рис. 100, или крючком-фиксатором за одну из ветвей.</w:t>
      </w:r>
      <w:proofErr w:type="gramEnd"/>
      <w:r>
        <w:t xml:space="preserve"> В первом случае капкан будет насторожен способом "на проход", во втором случае используют приманку. При этом стержень </w:t>
      </w:r>
      <w:proofErr w:type="gramStart"/>
      <w:r>
        <w:t>сторожка</w:t>
      </w:r>
      <w:proofErr w:type="gramEnd"/>
      <w:r>
        <w:t xml:space="preserve"> концом булавки поджимают к поводку.</w:t>
      </w:r>
    </w:p>
    <w:p w:rsidR="0038115B" w:rsidRDefault="0038115B" w:rsidP="0038115B">
      <w:pPr>
        <w:pStyle w:val="a3"/>
      </w:pPr>
      <w:r>
        <w:t>Капканы КП и КПН (рис. 101) разработаны в Кирове во Всероссийском научно-исследовательском институте охотничьего хозяйства и звероводства (ВНИИОЗ). Выпускались незначительными партиями.</w:t>
      </w:r>
    </w:p>
    <w:p w:rsidR="0038115B" w:rsidRDefault="0038115B" w:rsidP="0038115B">
      <w:pPr>
        <w:pStyle w:val="a3"/>
        <w:jc w:val="center"/>
      </w:pPr>
      <w:r>
        <w:rPr>
          <w:noProof/>
        </w:rPr>
        <w:lastRenderedPageBreak/>
        <w:drawing>
          <wp:inline distT="0" distB="0" distL="0" distR="0">
            <wp:extent cx="3733800" cy="2867025"/>
            <wp:effectExtent l="19050" t="0" r="0" b="0"/>
            <wp:docPr id="517" name="Рисунок 517" descr="http://oboxote.ru/images/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http://oboxote.ru/images/143.jpg"/>
                    <pic:cNvPicPr>
                      <a:picLocks noChangeAspect="1" noChangeArrowheads="1"/>
                    </pic:cNvPicPr>
                  </pic:nvPicPr>
                  <pic:blipFill>
                    <a:blip r:embed="rId91"/>
                    <a:srcRect/>
                    <a:stretch>
                      <a:fillRect/>
                    </a:stretch>
                  </pic:blipFill>
                  <pic:spPr bwMode="auto">
                    <a:xfrm>
                      <a:off x="0" y="0"/>
                      <a:ext cx="3733800" cy="2867025"/>
                    </a:xfrm>
                    <a:prstGeom prst="rect">
                      <a:avLst/>
                    </a:prstGeom>
                    <a:noFill/>
                    <a:ln w="9525">
                      <a:noFill/>
                      <a:miter lim="800000"/>
                      <a:headEnd/>
                      <a:tailEnd/>
                    </a:ln>
                  </pic:spPr>
                </pic:pic>
              </a:graphicData>
            </a:graphic>
          </wp:inline>
        </w:drawing>
      </w:r>
    </w:p>
    <w:p w:rsidR="0038115B" w:rsidRDefault="0038115B" w:rsidP="0038115B">
      <w:pPr>
        <w:pStyle w:val="a3"/>
        <w:jc w:val="center"/>
      </w:pPr>
      <w:r>
        <w:t>Рис. 101. Капканы КП-250 (А) и КПН-140 (Б):</w:t>
      </w:r>
    </w:p>
    <w:p w:rsidR="0038115B" w:rsidRDefault="0038115B" w:rsidP="0038115B">
      <w:pPr>
        <w:pStyle w:val="a3"/>
        <w:jc w:val="center"/>
      </w:pPr>
      <w:r>
        <w:t>1 - дуги, 2 - пружины, 3 - насторожка, 4 - крючок-предохранитель</w:t>
      </w:r>
    </w:p>
    <w:p w:rsidR="0038115B" w:rsidRDefault="0038115B" w:rsidP="0038115B">
      <w:pPr>
        <w:pStyle w:val="a3"/>
      </w:pPr>
      <w:r>
        <w:t xml:space="preserve">Капканы предназначены для постановки "на проход", отсюда и название самолова КП - капкан проходной. Цифры обозначают расстояние между дугами, </w:t>
      </w:r>
      <w:proofErr w:type="gramStart"/>
      <w:r>
        <w:t>мм</w:t>
      </w:r>
      <w:proofErr w:type="gramEnd"/>
      <w:r>
        <w:t>: КП-120, КП-160, КП-250 и КПН-140.</w:t>
      </w:r>
    </w:p>
    <w:p w:rsidR="0038115B" w:rsidRDefault="0038115B" w:rsidP="0038115B">
      <w:pPr>
        <w:pStyle w:val="a3"/>
      </w:pPr>
      <w:r>
        <w:t xml:space="preserve">Капканы КП-120 и 160, а также КПН-140 применяют для добычи ондатры, норки, куницы, соболя; КД-250 - на бобра и выдру. </w:t>
      </w:r>
    </w:p>
    <w:p w:rsidR="0038115B" w:rsidRDefault="0038115B" w:rsidP="0038115B">
      <w:pPr>
        <w:pStyle w:val="a3"/>
      </w:pPr>
      <w:r>
        <w:t>Капканы состоят из двух вращающихся рамочных дуг, насторожки и одной или двух проволочных пружин. (Двухпружинные капканы более удобны при установке самоловов.) Капканы КП-120 и КП-250 полностью сделаны из проволоки, а дуги капканов КПН-140 и КП-160 выполнены из листового металла.</w:t>
      </w:r>
    </w:p>
    <w:p w:rsidR="0038115B" w:rsidRDefault="0038115B" w:rsidP="0038115B">
      <w:pPr>
        <w:pStyle w:val="a3"/>
      </w:pPr>
      <w:r>
        <w:t>В конструкции капкана решена проблема техники безопасности охотника. На каждой пружине имеется крючок-предохранитель. На дуги капкана перед настораживанием самолова надеваются предохранительные скобы.</w:t>
      </w:r>
    </w:p>
    <w:p w:rsidR="0038115B" w:rsidRDefault="0038115B" w:rsidP="0038115B">
      <w:pPr>
        <w:pStyle w:val="a3"/>
      </w:pPr>
      <w:r>
        <w:t>Система насторожки достаточно чувствительная и, как правило, не требует доработки. Если капкан сработает, как только зверь коснулся насторожки, то его захватит одной стороной рамок за шею или за грудь. Зверя, пытающегося проскочить капкан, захватывает двумя парами рамок за голову и живот (Поленов, 2001).</w:t>
      </w:r>
    </w:p>
    <w:p w:rsidR="0038115B" w:rsidRDefault="0038115B" w:rsidP="0038115B">
      <w:pPr>
        <w:pStyle w:val="a3"/>
      </w:pPr>
      <w:r>
        <w:t>По немногочисленным отзывам промысловиков конструкция самолова весьма удачна, особенно для отлова водных животных: ондатры, бобра, норки.</w:t>
      </w:r>
    </w:p>
    <w:p w:rsidR="0038115B" w:rsidRDefault="0038115B" w:rsidP="0038115B">
      <w:pPr>
        <w:pStyle w:val="a3"/>
      </w:pPr>
      <w:r>
        <w:t xml:space="preserve">Капканы с </w:t>
      </w:r>
      <w:proofErr w:type="gramStart"/>
      <w:r>
        <w:t>движковой</w:t>
      </w:r>
      <w:proofErr w:type="gramEnd"/>
      <w:r>
        <w:t xml:space="preserve"> насторожкой (рис. 102). Изготавливались небольшими партиями и применялись при промысле песца. В настоящее время вышли из употребления.</w:t>
      </w:r>
    </w:p>
    <w:p w:rsidR="0038115B" w:rsidRDefault="0038115B" w:rsidP="0038115B">
      <w:pPr>
        <w:pStyle w:val="a3"/>
      </w:pPr>
      <w:r>
        <w:t>Перед установкой на острие насторожки накалывалась приманка. Зверь, пытаясь сорвать приманку с насторожки, захватывался дугами за шею. Обе конструкции были оснащены Г-образными предохранителями.</w:t>
      </w:r>
    </w:p>
    <w:p w:rsidR="0038115B" w:rsidRDefault="0038115B" w:rsidP="0038115B">
      <w:pPr>
        <w:pStyle w:val="a3"/>
        <w:jc w:val="center"/>
      </w:pPr>
      <w:r>
        <w:rPr>
          <w:noProof/>
        </w:rPr>
        <w:lastRenderedPageBreak/>
        <w:drawing>
          <wp:inline distT="0" distB="0" distL="0" distR="0">
            <wp:extent cx="3019425" cy="3562350"/>
            <wp:effectExtent l="19050" t="0" r="9525" b="0"/>
            <wp:docPr id="522" name="Рисунок 522" descr="http://oboxote.ru/images/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http://oboxote.ru/images/144.jpg"/>
                    <pic:cNvPicPr>
                      <a:picLocks noChangeAspect="1" noChangeArrowheads="1"/>
                    </pic:cNvPicPr>
                  </pic:nvPicPr>
                  <pic:blipFill>
                    <a:blip r:embed="rId92"/>
                    <a:srcRect/>
                    <a:stretch>
                      <a:fillRect/>
                    </a:stretch>
                  </pic:blipFill>
                  <pic:spPr bwMode="auto">
                    <a:xfrm>
                      <a:off x="0" y="0"/>
                      <a:ext cx="3019425" cy="3562350"/>
                    </a:xfrm>
                    <a:prstGeom prst="rect">
                      <a:avLst/>
                    </a:prstGeom>
                    <a:noFill/>
                    <a:ln w="9525">
                      <a:noFill/>
                      <a:miter lim="800000"/>
                      <a:headEnd/>
                      <a:tailEnd/>
                    </a:ln>
                  </pic:spPr>
                </pic:pic>
              </a:graphicData>
            </a:graphic>
          </wp:inline>
        </w:drawing>
      </w:r>
    </w:p>
    <w:p w:rsidR="0038115B" w:rsidRDefault="0038115B" w:rsidP="0038115B">
      <w:pPr>
        <w:pStyle w:val="a3"/>
        <w:jc w:val="center"/>
      </w:pPr>
      <w:r>
        <w:t xml:space="preserve">Рис. 102. Капканы с </w:t>
      </w:r>
      <w:proofErr w:type="gramStart"/>
      <w:r>
        <w:t>движковой</w:t>
      </w:r>
      <w:proofErr w:type="gramEnd"/>
      <w:r>
        <w:t xml:space="preserve"> насторожкой </w:t>
      </w:r>
    </w:p>
    <w:p w:rsidR="0038115B" w:rsidRDefault="0038115B" w:rsidP="0038115B">
      <w:pPr>
        <w:pStyle w:val="a3"/>
        <w:jc w:val="center"/>
      </w:pPr>
      <w:r>
        <w:rPr>
          <w:rStyle w:val="a4"/>
        </w:rPr>
        <w:t>ПОДГОТОВКА КАПКАНОВ К ПРОМЫСЛУ</w:t>
      </w:r>
    </w:p>
    <w:p w:rsidR="0038115B" w:rsidRDefault="0038115B" w:rsidP="0038115B">
      <w:pPr>
        <w:pStyle w:val="a3"/>
      </w:pPr>
      <w:r>
        <w:t>Капканы, приобретенные в магазине, требуют дополнительной обработки перед тем, как они будут установлены на зверя.</w:t>
      </w:r>
    </w:p>
    <w:p w:rsidR="0038115B" w:rsidRDefault="0038115B" w:rsidP="0038115B">
      <w:pPr>
        <w:pStyle w:val="a3"/>
      </w:pPr>
      <w:r>
        <w:t>Удалять заводскую смазку с капканов надо следующим образом. Капканы разогревают на печке до температуры 70-100</w:t>
      </w:r>
      <w:proofErr w:type="gramStart"/>
      <w:r>
        <w:t>°С</w:t>
      </w:r>
      <w:proofErr w:type="gramEnd"/>
      <w:r>
        <w:t xml:space="preserve">, а затем размягченную смазку стирают древесными опилками, смешанными с золой и песком, тряпками или бумагой. Протертые до сухого состояния капканы тщательно осматривают на предмет дефектов и недоработок и устраняют их. Наиболее типичные недостатки и способы их устранения описаны в разделе "Тарелочные капканы с наружными пружинами". Затем капканы вываривают, полностью залив их водой и периодически </w:t>
      </w:r>
      <w:proofErr w:type="gramStart"/>
      <w:r>
        <w:t>ее</w:t>
      </w:r>
      <w:proofErr w:type="gramEnd"/>
      <w:r>
        <w:t xml:space="preserve"> доливая, чтобы скопившееся на поверхности масло переливалось через край. </w:t>
      </w:r>
      <w:proofErr w:type="gramStart"/>
      <w:r>
        <w:t>После 1,5-2 часов варки воду заменяют на чистую (при возможности посуду для варки тоже лучше заменить на чистую) и добавляют в нее пахучие растения, характерные для места постановки капкана.</w:t>
      </w:r>
      <w:proofErr w:type="gramEnd"/>
      <w:r>
        <w:t xml:space="preserve"> Например, не нужно придавать капкану запах хвои, если предполагается его ставить на поле. Это может насторожить или отпугнуть зверя. Перед завершающей варкой капканы оснащают поводками.</w:t>
      </w:r>
    </w:p>
    <w:p w:rsidR="0038115B" w:rsidRDefault="0038115B" w:rsidP="0038115B">
      <w:pPr>
        <w:pStyle w:val="a3"/>
      </w:pPr>
      <w:r>
        <w:t>Вываренные капканы не следует брать голыми руками, если они будут применяться для отлова волка, лисы и т.п., так как запах от рук может отпугнуть зверя. Для работы с капканами используют специальные рукавицы.</w:t>
      </w:r>
    </w:p>
    <w:p w:rsidR="0038115B" w:rsidRDefault="0038115B" w:rsidP="0038115B">
      <w:pPr>
        <w:pStyle w:val="a3"/>
      </w:pPr>
      <w:r>
        <w:t>Капканы не следует смазывать, они не должны иметь посторонних запахов.</w:t>
      </w:r>
    </w:p>
    <w:p w:rsidR="0038115B" w:rsidRDefault="0038115B" w:rsidP="0038115B">
      <w:pPr>
        <w:pStyle w:val="a3"/>
      </w:pPr>
      <w:r>
        <w:t>Очистка ржавых капканов производится вручную с помощью песка или в барабанах, куда самоловы загружаются вместе с песком.</w:t>
      </w:r>
    </w:p>
    <w:p w:rsidR="0038115B" w:rsidRDefault="0038115B" w:rsidP="0038115B">
      <w:pPr>
        <w:pStyle w:val="a3"/>
      </w:pPr>
      <w:r>
        <w:t>Для защиты капканов от ржавчины М. Козлов (1990) предлагает покрывать капканы цинком или кадмием. Такую услугу, по словам автора, оказывают во многих мастерских службы быта. Капканы приобретают после покрытия матовый белый цвет и становятся менее заметными на снегу.</w:t>
      </w:r>
    </w:p>
    <w:p w:rsidR="0038115B" w:rsidRDefault="0038115B" w:rsidP="0038115B">
      <w:pPr>
        <w:pStyle w:val="a3"/>
      </w:pPr>
      <w:r>
        <w:t>Некоторые охотники прибегают к дополнительной обработке капканов. Капканы перед установкой опускают в расплавленный парафин, после чего дают стечь излишкам и охлаждают. Обработанный таким образом самолов не ржавеет, не смерзается и не имеет запаха. Установку капканов следует проводить в специальных, чистых рукавицах.</w:t>
      </w:r>
    </w:p>
    <w:p w:rsidR="0038115B" w:rsidRDefault="0038115B" w:rsidP="0038115B">
      <w:pPr>
        <w:pStyle w:val="a3"/>
      </w:pPr>
      <w:r>
        <w:lastRenderedPageBreak/>
        <w:t>Хранить капканы следует вне жилья, в надежно защищенном от дождя и сырости месте.</w:t>
      </w:r>
    </w:p>
    <w:p w:rsidR="0038115B" w:rsidRDefault="0038115B" w:rsidP="0038115B">
      <w:pPr>
        <w:pStyle w:val="a3"/>
        <w:jc w:val="center"/>
      </w:pPr>
      <w:r>
        <w:rPr>
          <w:rStyle w:val="a4"/>
        </w:rPr>
        <w:t>ДОПОЛНИТЕЛЬНОЕ СНАРЯЖЕНИЕ ДЛЯ УСТАНОВКИ КАПКАНОВ</w:t>
      </w:r>
    </w:p>
    <w:p w:rsidR="0038115B" w:rsidRDefault="0038115B" w:rsidP="0038115B">
      <w:pPr>
        <w:pStyle w:val="a3"/>
      </w:pPr>
      <w:r>
        <w:t>Лопатка (рис. 103) применяется для установки капкана "под след", "на след" и при строительстве снеговых пещерок и домиков - "печурок". Изготавливается лопатка следующим образом. Из прямослойной чурки длиной около 1,5 м и толщиной 20 см на одном конце вытесывают ложкообразную лопатку с прямым передним обрезом шириной от 8 до 15 см (в зависимости от того, с какими капканами приходится иметь дело) и длиной до 30-35 см. Остальная часть обтесывается в виде ручки - черенка. На конце черенка некоторые охотники вырезают лапу зверя (лисы, песца, волка) для восстановления порушенного или прокладки нового следа на снегу. Иногда для этой цели к черенку прикрепляется высушенная лапа зверя.</w:t>
      </w:r>
    </w:p>
    <w:p w:rsidR="0038115B" w:rsidRDefault="0038115B" w:rsidP="0038115B">
      <w:pPr>
        <w:pStyle w:val="a3"/>
        <w:jc w:val="center"/>
      </w:pPr>
      <w:r>
        <w:rPr>
          <w:noProof/>
        </w:rPr>
        <w:drawing>
          <wp:inline distT="0" distB="0" distL="0" distR="0">
            <wp:extent cx="3533775" cy="3076575"/>
            <wp:effectExtent l="19050" t="0" r="9525" b="0"/>
            <wp:docPr id="525" name="Рисунок 525" descr="http://oboxote.ru/images/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http://oboxote.ru/images/145.jpg"/>
                    <pic:cNvPicPr>
                      <a:picLocks noChangeAspect="1" noChangeArrowheads="1"/>
                    </pic:cNvPicPr>
                  </pic:nvPicPr>
                  <pic:blipFill>
                    <a:blip r:embed="rId93"/>
                    <a:srcRect/>
                    <a:stretch>
                      <a:fillRect/>
                    </a:stretch>
                  </pic:blipFill>
                  <pic:spPr bwMode="auto">
                    <a:xfrm>
                      <a:off x="0" y="0"/>
                      <a:ext cx="3533775" cy="3076575"/>
                    </a:xfrm>
                    <a:prstGeom prst="rect">
                      <a:avLst/>
                    </a:prstGeom>
                    <a:noFill/>
                    <a:ln w="9525">
                      <a:noFill/>
                      <a:miter lim="800000"/>
                      <a:headEnd/>
                      <a:tailEnd/>
                    </a:ln>
                  </pic:spPr>
                </pic:pic>
              </a:graphicData>
            </a:graphic>
          </wp:inline>
        </w:drawing>
      </w:r>
    </w:p>
    <w:p w:rsidR="0038115B" w:rsidRDefault="0038115B" w:rsidP="0038115B">
      <w:pPr>
        <w:pStyle w:val="a3"/>
        <w:jc w:val="center"/>
      </w:pPr>
      <w:r>
        <w:t>Рис. 103. Универсальная складная и деревянная лопатки</w:t>
      </w:r>
    </w:p>
    <w:p w:rsidR="0038115B" w:rsidRDefault="0038115B" w:rsidP="0038115B">
      <w:pPr>
        <w:pStyle w:val="a3"/>
      </w:pPr>
      <w:r>
        <w:t>Лопасть складной лопатки изготавливается из жести.</w:t>
      </w:r>
    </w:p>
    <w:p w:rsidR="0038115B" w:rsidRDefault="0038115B" w:rsidP="0038115B">
      <w:pPr>
        <w:pStyle w:val="a3"/>
      </w:pPr>
      <w:r>
        <w:t>Хранить лопатку следует вне жилья, чтобы она не впитывала запах.</w:t>
      </w:r>
    </w:p>
    <w:p w:rsidR="0038115B" w:rsidRDefault="0038115B" w:rsidP="0038115B">
      <w:pPr>
        <w:pStyle w:val="a3"/>
      </w:pPr>
      <w:r>
        <w:t>Струбцина (рис. 104) применяется при работе с капканами больших номеров для сжатия тугих пружин.</w:t>
      </w:r>
    </w:p>
    <w:p w:rsidR="0038115B" w:rsidRDefault="0038115B" w:rsidP="0038115B">
      <w:pPr>
        <w:pStyle w:val="a3"/>
      </w:pPr>
      <w:r>
        <w:t>Жом (рис. 105) используется вместо струбцины и представляет собой два деревянных отрезка, подвижно скрепленных с одного конца. Между ними закладывают пружину капкана, после чего жом сжимают, наступив ногами на его свободные концы. Когда пружины сжаты до предела, свободные концы брусков связывают веревкой.</w:t>
      </w:r>
    </w:p>
    <w:p w:rsidR="0038115B" w:rsidRDefault="0038115B" w:rsidP="0038115B">
      <w:pPr>
        <w:pStyle w:val="a3"/>
        <w:jc w:val="center"/>
      </w:pPr>
      <w:r>
        <w:rPr>
          <w:noProof/>
        </w:rPr>
        <w:lastRenderedPageBreak/>
        <w:drawing>
          <wp:inline distT="0" distB="0" distL="0" distR="0">
            <wp:extent cx="2867025" cy="3533775"/>
            <wp:effectExtent l="19050" t="0" r="9525" b="0"/>
            <wp:docPr id="530" name="Рисунок 530" descr="http://oboxote.ru/images/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http://oboxote.ru/images/146.jpg"/>
                    <pic:cNvPicPr>
                      <a:picLocks noChangeAspect="1" noChangeArrowheads="1"/>
                    </pic:cNvPicPr>
                  </pic:nvPicPr>
                  <pic:blipFill>
                    <a:blip r:embed="rId94"/>
                    <a:srcRect/>
                    <a:stretch>
                      <a:fillRect/>
                    </a:stretch>
                  </pic:blipFill>
                  <pic:spPr bwMode="auto">
                    <a:xfrm>
                      <a:off x="0" y="0"/>
                      <a:ext cx="2867025" cy="3533775"/>
                    </a:xfrm>
                    <a:prstGeom prst="rect">
                      <a:avLst/>
                    </a:prstGeom>
                    <a:noFill/>
                    <a:ln w="9525">
                      <a:noFill/>
                      <a:miter lim="800000"/>
                      <a:headEnd/>
                      <a:tailEnd/>
                    </a:ln>
                  </pic:spPr>
                </pic:pic>
              </a:graphicData>
            </a:graphic>
          </wp:inline>
        </w:drawing>
      </w:r>
    </w:p>
    <w:p w:rsidR="0038115B" w:rsidRDefault="0038115B" w:rsidP="0038115B">
      <w:pPr>
        <w:pStyle w:val="a3"/>
        <w:jc w:val="center"/>
      </w:pPr>
      <w:r>
        <w:t>Рис. 104. Струбцина</w:t>
      </w:r>
    </w:p>
    <w:p w:rsidR="0038115B" w:rsidRDefault="0038115B" w:rsidP="0038115B">
      <w:pPr>
        <w:pStyle w:val="a3"/>
        <w:jc w:val="center"/>
      </w:pPr>
      <w:r>
        <w:rPr>
          <w:noProof/>
        </w:rPr>
        <w:drawing>
          <wp:inline distT="0" distB="0" distL="0" distR="0">
            <wp:extent cx="3028950" cy="2266950"/>
            <wp:effectExtent l="19050" t="0" r="0" b="0"/>
            <wp:docPr id="531" name="Рисунок 531" descr="http://oboxote.ru/images/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http://oboxote.ru/images/147.jpg"/>
                    <pic:cNvPicPr>
                      <a:picLocks noChangeAspect="1" noChangeArrowheads="1"/>
                    </pic:cNvPicPr>
                  </pic:nvPicPr>
                  <pic:blipFill>
                    <a:blip r:embed="rId95"/>
                    <a:srcRect/>
                    <a:stretch>
                      <a:fillRect/>
                    </a:stretch>
                  </pic:blipFill>
                  <pic:spPr bwMode="auto">
                    <a:xfrm>
                      <a:off x="0" y="0"/>
                      <a:ext cx="3028950" cy="2266950"/>
                    </a:xfrm>
                    <a:prstGeom prst="rect">
                      <a:avLst/>
                    </a:prstGeom>
                    <a:noFill/>
                    <a:ln w="9525">
                      <a:noFill/>
                      <a:miter lim="800000"/>
                      <a:headEnd/>
                      <a:tailEnd/>
                    </a:ln>
                  </pic:spPr>
                </pic:pic>
              </a:graphicData>
            </a:graphic>
          </wp:inline>
        </w:drawing>
      </w:r>
    </w:p>
    <w:p w:rsidR="0038115B" w:rsidRDefault="0038115B" w:rsidP="0038115B">
      <w:pPr>
        <w:pStyle w:val="a3"/>
        <w:jc w:val="center"/>
      </w:pPr>
      <w:r>
        <w:t>Рис. 105. Жом</w:t>
      </w:r>
    </w:p>
    <w:p w:rsidR="0038115B" w:rsidRDefault="0038115B" w:rsidP="0038115B">
      <w:pPr>
        <w:pStyle w:val="a3"/>
      </w:pPr>
      <w:r>
        <w:t>Рукавицы. К капканам, приготовленным для установки, не следует прикасаться голыми руками, лучше использовать холщовые рукавицы.</w:t>
      </w:r>
    </w:p>
    <w:p w:rsidR="0038115B" w:rsidRDefault="0038115B" w:rsidP="0038115B">
      <w:pPr>
        <w:pStyle w:val="a3"/>
      </w:pPr>
      <w:r>
        <w:t>Охотники лесной зоны натирают рукавицы хвоей. Хранить рукавицы надо вне жилья и использовать только для работы с капканами.</w:t>
      </w:r>
    </w:p>
    <w:p w:rsidR="0038115B" w:rsidRDefault="0038115B" w:rsidP="0038115B">
      <w:pPr>
        <w:pStyle w:val="a3"/>
      </w:pPr>
      <w:r>
        <w:t>Для установки капканов в воде охотники самостоятельно изготавливают длинные, до плеча, непромокаемые рукавицы из клеенки.</w:t>
      </w:r>
    </w:p>
    <w:p w:rsidR="0038115B" w:rsidRDefault="0038115B" w:rsidP="0038115B">
      <w:pPr>
        <w:pStyle w:val="a3"/>
      </w:pPr>
      <w:r>
        <w:t>Пешня (рис. 106) - незаменимый инструмент при установке капканов под лед. По мнению В. Петрова (1965), якутская пешня обладает наиболее рациональными размерами. Длина ее около 50 см, наибольшая ширина 6 см, толщина в обухе 2-2,5 см. Масса пешни с древком от 2,5 до 4 кг.</w:t>
      </w:r>
    </w:p>
    <w:p w:rsidR="0038115B" w:rsidRDefault="0038115B" w:rsidP="0038115B">
      <w:pPr>
        <w:pStyle w:val="a3"/>
        <w:jc w:val="center"/>
      </w:pPr>
      <w:r>
        <w:rPr>
          <w:noProof/>
        </w:rPr>
        <w:lastRenderedPageBreak/>
        <w:drawing>
          <wp:inline distT="0" distB="0" distL="0" distR="0">
            <wp:extent cx="3771900" cy="2962275"/>
            <wp:effectExtent l="19050" t="0" r="0" b="0"/>
            <wp:docPr id="532" name="Рисунок 532" descr="http://oboxote.ru/images/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http://oboxote.ru/images/148.jpg"/>
                    <pic:cNvPicPr>
                      <a:picLocks noChangeAspect="1" noChangeArrowheads="1"/>
                    </pic:cNvPicPr>
                  </pic:nvPicPr>
                  <pic:blipFill>
                    <a:blip r:embed="rId96"/>
                    <a:srcRect/>
                    <a:stretch>
                      <a:fillRect/>
                    </a:stretch>
                  </pic:blipFill>
                  <pic:spPr bwMode="auto">
                    <a:xfrm>
                      <a:off x="0" y="0"/>
                      <a:ext cx="3771900" cy="2962275"/>
                    </a:xfrm>
                    <a:prstGeom prst="rect">
                      <a:avLst/>
                    </a:prstGeom>
                    <a:noFill/>
                    <a:ln w="9525">
                      <a:noFill/>
                      <a:miter lim="800000"/>
                      <a:headEnd/>
                      <a:tailEnd/>
                    </a:ln>
                  </pic:spPr>
                </pic:pic>
              </a:graphicData>
            </a:graphic>
          </wp:inline>
        </w:drawing>
      </w:r>
    </w:p>
    <w:p w:rsidR="0038115B" w:rsidRDefault="0038115B" w:rsidP="0038115B">
      <w:pPr>
        <w:pStyle w:val="a3"/>
        <w:jc w:val="center"/>
      </w:pPr>
      <w:r>
        <w:t>Рис. 106. Якутская пешня</w:t>
      </w:r>
    </w:p>
    <w:p w:rsidR="0038115B" w:rsidRDefault="0038115B" w:rsidP="0038115B">
      <w:pPr>
        <w:pStyle w:val="a3"/>
        <w:jc w:val="center"/>
      </w:pPr>
      <w:r>
        <w:rPr>
          <w:rStyle w:val="a4"/>
        </w:rPr>
        <w:t>СПОСОБЫ ПОСТАНОВКИ КАПКАНОВ</w:t>
      </w:r>
    </w:p>
    <w:p w:rsidR="0038115B" w:rsidRDefault="0038115B" w:rsidP="0038115B">
      <w:pPr>
        <w:pStyle w:val="a3"/>
      </w:pPr>
      <w:r>
        <w:t>"На след" устанавливают капканы при малой глубине снежного покрова (менее 20 см) и при рыхлом снеге (рис. 107). Лопаткой вырезают квадрат снега со следом, на дно ямки устанавливают настороженный капкан и укладывают потаск. Чтобы под тарелочку капкана не засыпался снег, его накрывают чистой бумажной салфеткой. После того как капкан установлен, его присыпают снегом. Отпечаток лапы зверя восстанавливают строго над тарелочкой капкана.</w:t>
      </w:r>
    </w:p>
    <w:p w:rsidR="0038115B" w:rsidRDefault="0038115B" w:rsidP="0038115B">
      <w:pPr>
        <w:pStyle w:val="a3"/>
        <w:jc w:val="center"/>
      </w:pPr>
      <w:r>
        <w:rPr>
          <w:noProof/>
        </w:rPr>
        <w:drawing>
          <wp:inline distT="0" distB="0" distL="0" distR="0">
            <wp:extent cx="3648075" cy="1381125"/>
            <wp:effectExtent l="19050" t="0" r="9525" b="0"/>
            <wp:docPr id="551" name="Рисунок 551" descr="http://oboxote.ru/images/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http://oboxote.ru/images/149.jpg"/>
                    <pic:cNvPicPr>
                      <a:picLocks noChangeAspect="1" noChangeArrowheads="1"/>
                    </pic:cNvPicPr>
                  </pic:nvPicPr>
                  <pic:blipFill>
                    <a:blip r:embed="rId97"/>
                    <a:srcRect/>
                    <a:stretch>
                      <a:fillRect/>
                    </a:stretch>
                  </pic:blipFill>
                  <pic:spPr bwMode="auto">
                    <a:xfrm>
                      <a:off x="0" y="0"/>
                      <a:ext cx="3648075" cy="1381125"/>
                    </a:xfrm>
                    <a:prstGeom prst="rect">
                      <a:avLst/>
                    </a:prstGeom>
                    <a:noFill/>
                    <a:ln w="9525">
                      <a:noFill/>
                      <a:miter lim="800000"/>
                      <a:headEnd/>
                      <a:tailEnd/>
                    </a:ln>
                  </pic:spPr>
                </pic:pic>
              </a:graphicData>
            </a:graphic>
          </wp:inline>
        </w:drawing>
      </w:r>
    </w:p>
    <w:p w:rsidR="0038115B" w:rsidRDefault="0038115B" w:rsidP="0038115B">
      <w:pPr>
        <w:pStyle w:val="a3"/>
        <w:jc w:val="center"/>
      </w:pPr>
      <w:r>
        <w:t>Рис. 107. Установка капкана "на след"</w:t>
      </w:r>
    </w:p>
    <w:p w:rsidR="0038115B" w:rsidRDefault="0038115B" w:rsidP="0038115B">
      <w:pPr>
        <w:pStyle w:val="a3"/>
      </w:pPr>
      <w:proofErr w:type="gramStart"/>
      <w:r>
        <w:t>При таком способе установки предпочтительно применение тарелочных капканов с улучшенной на-сторожкой (см. рис. 69) или рамочных капканов (см. рис. 73 и 74).</w:t>
      </w:r>
      <w:proofErr w:type="gramEnd"/>
    </w:p>
    <w:p w:rsidR="0038115B" w:rsidRDefault="0038115B" w:rsidP="0038115B">
      <w:pPr>
        <w:pStyle w:val="a3"/>
      </w:pPr>
      <w:r>
        <w:t xml:space="preserve">"Под след" (рис. 108) капкан устанавливают при наличии глубокого и плотного снега. Охотник подходит к следовой цепочке на лыжах на 1-1,5 м и выкапывает специальной лопаткой нишу под одним из следов, чтобы толщина снега над капканом составляла 2-4 см. Дно ниши </w:t>
      </w:r>
      <w:proofErr w:type="gramStart"/>
      <w:r>
        <w:t>утрамбовывают</w:t>
      </w:r>
      <w:proofErr w:type="gramEnd"/>
      <w:r>
        <w:t xml:space="preserve"> и капкан не проседает под собственной тяжестью. После этого в нишу укладывают потаск и ставят настороженный капкан так, чтобы тарелочка или нити насторожки находились строго под отпечатком следа. Основана такая постановка на том, что зверь при перемещении использует как свой старый след, так и следы и тропы своих собратьев. Способ применяется в основном при добыче </w:t>
      </w:r>
      <w:proofErr w:type="gramStart"/>
      <w:r>
        <w:t>псовых</w:t>
      </w:r>
      <w:proofErr w:type="gramEnd"/>
      <w:r>
        <w:t xml:space="preserve"> - волк, лиса и др.</w:t>
      </w:r>
    </w:p>
    <w:p w:rsidR="0038115B" w:rsidRDefault="0038115B" w:rsidP="0038115B">
      <w:pPr>
        <w:pStyle w:val="a3"/>
        <w:jc w:val="center"/>
      </w:pPr>
      <w:r>
        <w:rPr>
          <w:noProof/>
        </w:rPr>
        <w:lastRenderedPageBreak/>
        <w:drawing>
          <wp:inline distT="0" distB="0" distL="0" distR="0">
            <wp:extent cx="3667125" cy="2752725"/>
            <wp:effectExtent l="19050" t="0" r="9525" b="0"/>
            <wp:docPr id="552" name="Рисунок 552" descr="http://oboxote.ru/images/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http://oboxote.ru/images/150.jpg"/>
                    <pic:cNvPicPr>
                      <a:picLocks noChangeAspect="1" noChangeArrowheads="1"/>
                    </pic:cNvPicPr>
                  </pic:nvPicPr>
                  <pic:blipFill>
                    <a:blip r:embed="rId98"/>
                    <a:srcRect/>
                    <a:stretch>
                      <a:fillRect/>
                    </a:stretch>
                  </pic:blipFill>
                  <pic:spPr bwMode="auto">
                    <a:xfrm>
                      <a:off x="0" y="0"/>
                      <a:ext cx="3667125" cy="2752725"/>
                    </a:xfrm>
                    <a:prstGeom prst="rect">
                      <a:avLst/>
                    </a:prstGeom>
                    <a:noFill/>
                    <a:ln w="9525">
                      <a:noFill/>
                      <a:miter lim="800000"/>
                      <a:headEnd/>
                      <a:tailEnd/>
                    </a:ln>
                  </pic:spPr>
                </pic:pic>
              </a:graphicData>
            </a:graphic>
          </wp:inline>
        </w:drawing>
      </w:r>
    </w:p>
    <w:p w:rsidR="0038115B" w:rsidRDefault="0038115B" w:rsidP="0038115B">
      <w:pPr>
        <w:pStyle w:val="a3"/>
        <w:jc w:val="center"/>
      </w:pPr>
      <w:r>
        <w:t>Рис. 108. Установка капкана «под след»</w:t>
      </w:r>
    </w:p>
    <w:p w:rsidR="0038115B" w:rsidRDefault="0038115B" w:rsidP="0038115B">
      <w:pPr>
        <w:pStyle w:val="a3"/>
      </w:pPr>
      <w:r>
        <w:t>Следы пребывания охотника около места установки капкана должны быть тщательно замаскированы.</w:t>
      </w:r>
    </w:p>
    <w:p w:rsidR="0038115B" w:rsidRDefault="0038115B" w:rsidP="0038115B">
      <w:pPr>
        <w:pStyle w:val="a3"/>
      </w:pPr>
      <w:r>
        <w:t>На рис. 109 показаны наиболее типичные места установки капканов "на след" и "под след".</w:t>
      </w:r>
    </w:p>
    <w:p w:rsidR="0038115B" w:rsidRDefault="0038115B" w:rsidP="0038115B">
      <w:pPr>
        <w:pStyle w:val="a3"/>
        <w:jc w:val="center"/>
      </w:pPr>
      <w:r>
        <w:rPr>
          <w:noProof/>
        </w:rPr>
        <w:drawing>
          <wp:inline distT="0" distB="0" distL="0" distR="0">
            <wp:extent cx="3800475" cy="3800475"/>
            <wp:effectExtent l="19050" t="0" r="9525" b="0"/>
            <wp:docPr id="565" name="Рисунок 565" descr="http://oboxote.ru/images/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http://oboxote.ru/images/151.jpg"/>
                    <pic:cNvPicPr>
                      <a:picLocks noChangeAspect="1" noChangeArrowheads="1"/>
                    </pic:cNvPicPr>
                  </pic:nvPicPr>
                  <pic:blipFill>
                    <a:blip r:embed="rId99"/>
                    <a:srcRect/>
                    <a:stretch>
                      <a:fillRect/>
                    </a:stretch>
                  </pic:blipFill>
                  <pic:spPr bwMode="auto">
                    <a:xfrm>
                      <a:off x="0" y="0"/>
                      <a:ext cx="3800475" cy="3800475"/>
                    </a:xfrm>
                    <a:prstGeom prst="rect">
                      <a:avLst/>
                    </a:prstGeom>
                    <a:noFill/>
                    <a:ln w="9525">
                      <a:noFill/>
                      <a:miter lim="800000"/>
                      <a:headEnd/>
                      <a:tailEnd/>
                    </a:ln>
                  </pic:spPr>
                </pic:pic>
              </a:graphicData>
            </a:graphic>
          </wp:inline>
        </w:drawing>
      </w:r>
    </w:p>
    <w:p w:rsidR="0038115B" w:rsidRDefault="0038115B" w:rsidP="0038115B">
      <w:pPr>
        <w:pStyle w:val="a3"/>
        <w:jc w:val="center"/>
      </w:pPr>
      <w:r>
        <w:t>Рис. 109. Типичные места установки капканов:</w:t>
      </w:r>
    </w:p>
    <w:p w:rsidR="0038115B" w:rsidRDefault="0038115B" w:rsidP="0038115B">
      <w:pPr>
        <w:pStyle w:val="a3"/>
      </w:pPr>
      <w:proofErr w:type="gramStart"/>
      <w:r>
        <w:t>А - на подходах к мочевым точкам; Б - на переходах через ручьи; В - в проходах, ограниченных естественными препятствиями; Г - у перелазов через деревья; Д - под лыжню</w:t>
      </w:r>
      <w:proofErr w:type="gramEnd"/>
    </w:p>
    <w:p w:rsidR="0038115B" w:rsidRDefault="0038115B" w:rsidP="0038115B">
      <w:pPr>
        <w:pStyle w:val="a3"/>
      </w:pPr>
      <w:proofErr w:type="gramStart"/>
      <w:r>
        <w:t>На подходах к мочевым точкам (рис. 109 А) обычно ставят капканы на псовых (волк, шакал, лиса и пр.).</w:t>
      </w:r>
      <w:proofErr w:type="gramEnd"/>
      <w:r>
        <w:t xml:space="preserve"> Наиболее эффективен такой способ установки в период гона. Капкан следует устанавливать в метре от мочевой точки, а не под ней. Привлеченный запахом мочи хищник теряет бдительность и не столь внимательно осматривает след.</w:t>
      </w:r>
    </w:p>
    <w:p w:rsidR="0038115B" w:rsidRDefault="0038115B" w:rsidP="0038115B">
      <w:pPr>
        <w:pStyle w:val="a3"/>
      </w:pPr>
      <w:r>
        <w:t>На переходах через ручьи по бревнам, в узких местах, где зверь перескакивает с берега на берег, капканы ставят на псовых, куньих (соболь, куница) и зайцев (рис. 109 Б).</w:t>
      </w:r>
    </w:p>
    <w:p w:rsidR="0038115B" w:rsidRDefault="0038115B" w:rsidP="0038115B">
      <w:pPr>
        <w:pStyle w:val="a3"/>
      </w:pPr>
      <w:r>
        <w:lastRenderedPageBreak/>
        <w:t>В проходах, ограниченных естественными препятствиями (рис. 109 В), и у перелазов через деревья, перегораживающие звериные тропы (рис. 109 Г), обычно ставят капканы на псовых и зайцев.</w:t>
      </w:r>
    </w:p>
    <w:p w:rsidR="0038115B" w:rsidRDefault="0038115B" w:rsidP="0038115B">
      <w:pPr>
        <w:pStyle w:val="a3"/>
      </w:pPr>
      <w:r>
        <w:t>Там, где хищники настороженно относятся к лыжне, применяют следующий способ установки. Охотник намеренно пересекает след волка или лисы, устанавливая два капкана с обеих сторон лыжни, под четвертый-пятый отпечаток следа. Лыжня отвлекает внимание зверя (рис. 109 Д). После установки капканов охотник продолжает движение, встав на свой след.</w:t>
      </w:r>
    </w:p>
    <w:p w:rsidR="0038115B" w:rsidRDefault="0038115B" w:rsidP="0038115B">
      <w:pPr>
        <w:pStyle w:val="a3"/>
      </w:pPr>
      <w:r>
        <w:t>Если хищники не боятся лыжни и используют ее как дорогу, то капкан устанавливают прямо под лыжный след.</w:t>
      </w:r>
    </w:p>
    <w:p w:rsidR="0038115B" w:rsidRDefault="0038115B" w:rsidP="0038115B">
      <w:pPr>
        <w:pStyle w:val="a3"/>
      </w:pPr>
      <w:r>
        <w:t xml:space="preserve">Чтобы не носить лишний вес, в качестве потаска охотники часто используют срубленную ветку или небольшое деревце. Длина потаска не должна быть более 1-1,2 м, ветки на потаске не надо обрубать целиком, а лишь срезать самые концы. Это поможет отыскать пойманного зверя в случае выпадения снега, так как срезанные ветки хорошо заметны. При установке капкана на </w:t>
      </w:r>
      <w:proofErr w:type="gramStart"/>
      <w:r>
        <w:t>псовых</w:t>
      </w:r>
      <w:proofErr w:type="gramEnd"/>
      <w:r>
        <w:t>, потаск следует маскировать.</w:t>
      </w:r>
    </w:p>
    <w:p w:rsidR="0038115B" w:rsidRDefault="0038115B" w:rsidP="0038115B">
      <w:pPr>
        <w:pStyle w:val="a3"/>
      </w:pPr>
      <w:r>
        <w:t>Постановка капкана на жерди. Это наиболее распространенный способ, применяемый при промысле белки, куниц, соболя, колонка.</w:t>
      </w:r>
    </w:p>
    <w:p w:rsidR="0038115B" w:rsidRDefault="0038115B" w:rsidP="0038115B">
      <w:pPr>
        <w:pStyle w:val="a3"/>
      </w:pPr>
      <w:r>
        <w:t>Поводок капкана длиной не более 30 см намертво крепится к жерди в 25 см от конца (рис. 110).</w:t>
      </w:r>
    </w:p>
    <w:p w:rsidR="0038115B" w:rsidRDefault="0038115B" w:rsidP="0038115B">
      <w:pPr>
        <w:pStyle w:val="a3"/>
        <w:jc w:val="center"/>
      </w:pPr>
      <w:r>
        <w:rPr>
          <w:noProof/>
        </w:rPr>
        <w:drawing>
          <wp:inline distT="0" distB="0" distL="0" distR="0">
            <wp:extent cx="3038475" cy="3733800"/>
            <wp:effectExtent l="19050" t="0" r="9525" b="0"/>
            <wp:docPr id="570" name="Рисунок 570" descr="http://oboxote.ru/images/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http://oboxote.ru/images/152.jpg"/>
                    <pic:cNvPicPr>
                      <a:picLocks noChangeAspect="1" noChangeArrowheads="1"/>
                    </pic:cNvPicPr>
                  </pic:nvPicPr>
                  <pic:blipFill>
                    <a:blip r:embed="rId100"/>
                    <a:srcRect/>
                    <a:stretch>
                      <a:fillRect/>
                    </a:stretch>
                  </pic:blipFill>
                  <pic:spPr bwMode="auto">
                    <a:xfrm>
                      <a:off x="0" y="0"/>
                      <a:ext cx="3038475" cy="3733800"/>
                    </a:xfrm>
                    <a:prstGeom prst="rect">
                      <a:avLst/>
                    </a:prstGeom>
                    <a:noFill/>
                    <a:ln w="9525">
                      <a:noFill/>
                      <a:miter lim="800000"/>
                      <a:headEnd/>
                      <a:tailEnd/>
                    </a:ln>
                  </pic:spPr>
                </pic:pic>
              </a:graphicData>
            </a:graphic>
          </wp:inline>
        </w:drawing>
      </w:r>
    </w:p>
    <w:p w:rsidR="0038115B" w:rsidRDefault="0038115B" w:rsidP="0038115B">
      <w:pPr>
        <w:pStyle w:val="a3"/>
        <w:jc w:val="center"/>
      </w:pPr>
      <w:r>
        <w:t>Рис. 110. Постановка капкана на жерди</w:t>
      </w:r>
    </w:p>
    <w:p w:rsidR="0038115B" w:rsidRDefault="0038115B" w:rsidP="0038115B">
      <w:pPr>
        <w:pStyle w:val="a3"/>
      </w:pPr>
      <w:r>
        <w:t>Капкан либо надевают пружиной  на затесанный конец жерди, либо  подвязывают за станину к жерди  (рис.   111).  Практичнее  укреплять капкан  алюминиевой  или   медной  проволокой диаметром 1-2 мм, (можно и ниткой), но так, чтобы зверь, попавшись в капкан, без большого усилия разрывал перевязочный материал.  Высота  верхнего  края  жерди должна подбираться с таким расчетом, чтобы зверек, попавший в капкан и повисший на поводке, не доставал до земли (снега). Длина жерди -3-4 метра. Угол наклона жерди не должен превышать 30°.</w:t>
      </w:r>
    </w:p>
    <w:p w:rsidR="0038115B" w:rsidRDefault="0038115B" w:rsidP="0038115B">
      <w:pPr>
        <w:pStyle w:val="a3"/>
      </w:pPr>
      <w:r>
        <w:t>В многоснежных районах практичнее ставить капкан на жердушке (рис. 112). Обрубок жерди (жердушка) прибивается на уровне груди к дереву. В жердушку наклонно упирается палка-сбежек.</w:t>
      </w:r>
    </w:p>
    <w:p w:rsidR="0038115B" w:rsidRDefault="0038115B" w:rsidP="0038115B">
      <w:pPr>
        <w:pStyle w:val="a3"/>
      </w:pPr>
      <w:r>
        <w:t>Устанавливают жердь и жердушку под хвойными деревьями с густой кроной, оберегающей капкан от снега, или же делают крышу над капканом.</w:t>
      </w:r>
    </w:p>
    <w:p w:rsidR="0038115B" w:rsidRDefault="0038115B" w:rsidP="0038115B">
      <w:pPr>
        <w:pStyle w:val="a3"/>
      </w:pPr>
      <w:r>
        <w:lastRenderedPageBreak/>
        <w:t>Приманка подвешивается на конец жерди (под капкан) или сверху, чуть впереди капкана, так чтобы дождевая вода не стекала по ней на капкан. При возможности не следует употреблять для изготовления жерди (жердушки) смолистые породы деревьев - они сильно пачкают мех пойманного зверя.</w:t>
      </w:r>
    </w:p>
    <w:p w:rsidR="0038115B" w:rsidRDefault="0038115B" w:rsidP="0038115B">
      <w:pPr>
        <w:pStyle w:val="a3"/>
      </w:pPr>
      <w:r>
        <w:t xml:space="preserve">В некоторых районах капкан устанавливают на двух жердях, сооружая над ним крышу (рис. 113). Этот способ установки более трудоемкий по сравнению с </w:t>
      </w:r>
      <w:proofErr w:type="gramStart"/>
      <w:r>
        <w:t>описанными</w:t>
      </w:r>
      <w:proofErr w:type="gramEnd"/>
      <w:r>
        <w:t xml:space="preserve"> выше.</w:t>
      </w:r>
    </w:p>
    <w:p w:rsidR="0038115B" w:rsidRDefault="0038115B" w:rsidP="0038115B">
      <w:pPr>
        <w:pStyle w:val="a3"/>
        <w:jc w:val="center"/>
      </w:pPr>
      <w:r>
        <w:rPr>
          <w:noProof/>
        </w:rPr>
        <w:drawing>
          <wp:inline distT="0" distB="0" distL="0" distR="0">
            <wp:extent cx="3514725" cy="2943225"/>
            <wp:effectExtent l="19050" t="0" r="9525" b="0"/>
            <wp:docPr id="575" name="Рисунок 575" descr="http://oboxote.ru/images/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http://oboxote.ru/images/153.jpg"/>
                    <pic:cNvPicPr>
                      <a:picLocks noChangeAspect="1" noChangeArrowheads="1"/>
                    </pic:cNvPicPr>
                  </pic:nvPicPr>
                  <pic:blipFill>
                    <a:blip r:embed="rId101"/>
                    <a:srcRect/>
                    <a:stretch>
                      <a:fillRect/>
                    </a:stretch>
                  </pic:blipFill>
                  <pic:spPr bwMode="auto">
                    <a:xfrm>
                      <a:off x="0" y="0"/>
                      <a:ext cx="3514725" cy="2943225"/>
                    </a:xfrm>
                    <a:prstGeom prst="rect">
                      <a:avLst/>
                    </a:prstGeom>
                    <a:noFill/>
                    <a:ln w="9525">
                      <a:noFill/>
                      <a:miter lim="800000"/>
                      <a:headEnd/>
                      <a:tailEnd/>
                    </a:ln>
                  </pic:spPr>
                </pic:pic>
              </a:graphicData>
            </a:graphic>
          </wp:inline>
        </w:drawing>
      </w:r>
    </w:p>
    <w:p w:rsidR="0038115B" w:rsidRDefault="0038115B" w:rsidP="0038115B">
      <w:pPr>
        <w:pStyle w:val="a3"/>
        <w:jc w:val="center"/>
      </w:pPr>
      <w:r>
        <w:t>Рис. 111. Способы закрепления капкана на жерди</w:t>
      </w:r>
    </w:p>
    <w:p w:rsidR="0038115B" w:rsidRDefault="0038115B" w:rsidP="0038115B">
      <w:pPr>
        <w:pStyle w:val="a3"/>
        <w:jc w:val="center"/>
      </w:pPr>
      <w:r>
        <w:rPr>
          <w:noProof/>
        </w:rPr>
        <w:drawing>
          <wp:inline distT="0" distB="0" distL="0" distR="0">
            <wp:extent cx="2867025" cy="2257425"/>
            <wp:effectExtent l="19050" t="0" r="9525" b="0"/>
            <wp:docPr id="576" name="Рисунок 576" descr="http://oboxote.ru/image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http://oboxote.ru/images/154.jpg"/>
                    <pic:cNvPicPr>
                      <a:picLocks noChangeAspect="1" noChangeArrowheads="1"/>
                    </pic:cNvPicPr>
                  </pic:nvPicPr>
                  <pic:blipFill>
                    <a:blip r:embed="rId102"/>
                    <a:srcRect/>
                    <a:stretch>
                      <a:fillRect/>
                    </a:stretch>
                  </pic:blipFill>
                  <pic:spPr bwMode="auto">
                    <a:xfrm>
                      <a:off x="0" y="0"/>
                      <a:ext cx="2867025" cy="2257425"/>
                    </a:xfrm>
                    <a:prstGeom prst="rect">
                      <a:avLst/>
                    </a:prstGeom>
                    <a:noFill/>
                    <a:ln w="9525">
                      <a:noFill/>
                      <a:miter lim="800000"/>
                      <a:headEnd/>
                      <a:tailEnd/>
                    </a:ln>
                  </pic:spPr>
                </pic:pic>
              </a:graphicData>
            </a:graphic>
          </wp:inline>
        </w:drawing>
      </w:r>
    </w:p>
    <w:p w:rsidR="0038115B" w:rsidRDefault="0038115B" w:rsidP="0038115B">
      <w:pPr>
        <w:pStyle w:val="a3"/>
        <w:jc w:val="center"/>
      </w:pPr>
      <w:r>
        <w:t>Рис. 112. Постановка капканов на жердушке</w:t>
      </w:r>
    </w:p>
    <w:p w:rsidR="0038115B" w:rsidRDefault="0038115B" w:rsidP="0038115B">
      <w:pPr>
        <w:pStyle w:val="a3"/>
      </w:pPr>
    </w:p>
    <w:p w:rsidR="0038115B" w:rsidRDefault="0038115B" w:rsidP="0038115B">
      <w:pPr>
        <w:pStyle w:val="a3"/>
        <w:jc w:val="center"/>
      </w:pPr>
      <w:r>
        <w:rPr>
          <w:noProof/>
        </w:rPr>
        <w:lastRenderedPageBreak/>
        <w:drawing>
          <wp:inline distT="0" distB="0" distL="0" distR="0">
            <wp:extent cx="3095625" cy="3143250"/>
            <wp:effectExtent l="19050" t="0" r="9525" b="0"/>
            <wp:docPr id="585" name="Рисунок 585" descr="http://oboxote.ru/images/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http://oboxote.ru/images/155.jpg"/>
                    <pic:cNvPicPr>
                      <a:picLocks noChangeAspect="1" noChangeArrowheads="1"/>
                    </pic:cNvPicPr>
                  </pic:nvPicPr>
                  <pic:blipFill>
                    <a:blip r:embed="rId103"/>
                    <a:srcRect/>
                    <a:stretch>
                      <a:fillRect/>
                    </a:stretch>
                  </pic:blipFill>
                  <pic:spPr bwMode="auto">
                    <a:xfrm>
                      <a:off x="0" y="0"/>
                      <a:ext cx="3095625" cy="3143250"/>
                    </a:xfrm>
                    <a:prstGeom prst="rect">
                      <a:avLst/>
                    </a:prstGeom>
                    <a:noFill/>
                    <a:ln w="9525">
                      <a:noFill/>
                      <a:miter lim="800000"/>
                      <a:headEnd/>
                      <a:tailEnd/>
                    </a:ln>
                  </pic:spPr>
                </pic:pic>
              </a:graphicData>
            </a:graphic>
          </wp:inline>
        </w:drawing>
      </w:r>
    </w:p>
    <w:p w:rsidR="0038115B" w:rsidRDefault="0038115B" w:rsidP="0038115B">
      <w:pPr>
        <w:pStyle w:val="a3"/>
        <w:jc w:val="center"/>
      </w:pPr>
      <w:r>
        <w:t>Рис. 113. Постановка капкана на двух жердях под крышей</w:t>
      </w:r>
    </w:p>
    <w:p w:rsidR="0038115B" w:rsidRDefault="0038115B" w:rsidP="0038115B">
      <w:pPr>
        <w:pStyle w:val="a3"/>
      </w:pPr>
      <w:r>
        <w:t>Постановка капкана в укрытие. Для установки капкана на земле предпочтительнее выбирать естественные (корневища выворотней, норы, пещерки, завалы деревьев и т.п.) или искусственно сооруженные укрытия (домики, навесы и проч.) Укрытия привлекательны для зверя, а капканы, установленные в них, реже переметаются снегом, расстораживаются падающим снегом, ветками и т.п. Вход в укрытие перегораживают капканом, лишая зверя возможности добраться до приманки или попасть в нору. Капканы при такой постановке ориентируют пружинами внутрь и снабжают потаском (не стоит размещать потаск внутри укрытия), реже привязываются к вбитому в землю колу.</w:t>
      </w:r>
    </w:p>
    <w:p w:rsidR="0038115B" w:rsidRDefault="0038115B" w:rsidP="0038115B">
      <w:pPr>
        <w:pStyle w:val="a3"/>
      </w:pPr>
      <w:r>
        <w:t xml:space="preserve">Искусственные укрытия устраивают из бревен (рис. 114) или городят из кольев коридор, закрывая крышу ветками (это сооружение охотники Енисея именуют печуркой), или просто в снеговом холмике (рис. 115) (снеговая печурка). Такой способ постановки применяют при охоте на </w:t>
      </w:r>
      <w:proofErr w:type="gramStart"/>
      <w:r>
        <w:t>мелких</w:t>
      </w:r>
      <w:proofErr w:type="gramEnd"/>
      <w:r>
        <w:t xml:space="preserve"> и средних куньих и белки. Недостатком этого способа является то, что мышевидные грызуны часто портят мех пойманных животных, а зверь, попавший в капкан, установленный на земле, имеет больше шансов освободиться от него, чем при установке на жерди. Рациональнее установку на земле сочетать с очепом (рис. 116) или пружком. Устройство очепа и пружка подробно описано в разделе "Петли".</w:t>
      </w:r>
    </w:p>
    <w:p w:rsidR="0038115B" w:rsidRDefault="0038115B" w:rsidP="0038115B">
      <w:pPr>
        <w:pStyle w:val="a3"/>
        <w:jc w:val="center"/>
      </w:pPr>
      <w:r>
        <w:rPr>
          <w:noProof/>
        </w:rPr>
        <w:drawing>
          <wp:inline distT="0" distB="0" distL="0" distR="0">
            <wp:extent cx="3019425" cy="3562350"/>
            <wp:effectExtent l="19050" t="0" r="9525" b="0"/>
            <wp:docPr id="586" name="Рисунок 586" descr="http://oboxote.ru/images/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http://oboxote.ru/images/156.jpg"/>
                    <pic:cNvPicPr>
                      <a:picLocks noChangeAspect="1" noChangeArrowheads="1"/>
                    </pic:cNvPicPr>
                  </pic:nvPicPr>
                  <pic:blipFill>
                    <a:blip r:embed="rId104"/>
                    <a:srcRect/>
                    <a:stretch>
                      <a:fillRect/>
                    </a:stretch>
                  </pic:blipFill>
                  <pic:spPr bwMode="auto">
                    <a:xfrm>
                      <a:off x="0" y="0"/>
                      <a:ext cx="3019425" cy="3562350"/>
                    </a:xfrm>
                    <a:prstGeom prst="rect">
                      <a:avLst/>
                    </a:prstGeom>
                    <a:noFill/>
                    <a:ln w="9525">
                      <a:noFill/>
                      <a:miter lim="800000"/>
                      <a:headEnd/>
                      <a:tailEnd/>
                    </a:ln>
                  </pic:spPr>
                </pic:pic>
              </a:graphicData>
            </a:graphic>
          </wp:inline>
        </w:drawing>
      </w:r>
    </w:p>
    <w:p w:rsidR="0038115B" w:rsidRDefault="0038115B" w:rsidP="0038115B">
      <w:pPr>
        <w:pStyle w:val="a3"/>
        <w:jc w:val="center"/>
      </w:pPr>
      <w:r>
        <w:lastRenderedPageBreak/>
        <w:t>Рис. 114. Искусственные укрытия из бревен</w:t>
      </w:r>
    </w:p>
    <w:p w:rsidR="0038115B" w:rsidRDefault="0038115B" w:rsidP="0038115B">
      <w:pPr>
        <w:pStyle w:val="a3"/>
        <w:jc w:val="center"/>
      </w:pPr>
      <w:r>
        <w:rPr>
          <w:noProof/>
        </w:rPr>
        <w:drawing>
          <wp:inline distT="0" distB="0" distL="0" distR="0">
            <wp:extent cx="3600450" cy="3076575"/>
            <wp:effectExtent l="19050" t="0" r="0" b="0"/>
            <wp:docPr id="595" name="Рисунок 595" descr="http://oboxote.ru/images/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http://oboxote.ru/images/157.jpg"/>
                    <pic:cNvPicPr>
                      <a:picLocks noChangeAspect="1" noChangeArrowheads="1"/>
                    </pic:cNvPicPr>
                  </pic:nvPicPr>
                  <pic:blipFill>
                    <a:blip r:embed="rId105"/>
                    <a:srcRect/>
                    <a:stretch>
                      <a:fillRect/>
                    </a:stretch>
                  </pic:blipFill>
                  <pic:spPr bwMode="auto">
                    <a:xfrm>
                      <a:off x="0" y="0"/>
                      <a:ext cx="3600450" cy="3076575"/>
                    </a:xfrm>
                    <a:prstGeom prst="rect">
                      <a:avLst/>
                    </a:prstGeom>
                    <a:noFill/>
                    <a:ln w="9525">
                      <a:noFill/>
                      <a:miter lim="800000"/>
                      <a:headEnd/>
                      <a:tailEnd/>
                    </a:ln>
                  </pic:spPr>
                </pic:pic>
              </a:graphicData>
            </a:graphic>
          </wp:inline>
        </w:drawing>
      </w:r>
    </w:p>
    <w:p w:rsidR="0038115B" w:rsidRDefault="0038115B" w:rsidP="0038115B">
      <w:pPr>
        <w:pStyle w:val="a3"/>
        <w:jc w:val="center"/>
      </w:pPr>
      <w:r>
        <w:t>Рис. 115. Снеговая печурка</w:t>
      </w:r>
    </w:p>
    <w:p w:rsidR="0038115B" w:rsidRDefault="0038115B" w:rsidP="0038115B">
      <w:pPr>
        <w:pStyle w:val="a3"/>
        <w:jc w:val="center"/>
      </w:pPr>
      <w:r>
        <w:rPr>
          <w:noProof/>
        </w:rPr>
        <w:drawing>
          <wp:inline distT="0" distB="0" distL="0" distR="0">
            <wp:extent cx="3267075" cy="3095625"/>
            <wp:effectExtent l="19050" t="0" r="9525" b="0"/>
            <wp:docPr id="596" name="Рисунок 596" descr="http://oboxote.ru/images/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http://oboxote.ru/images/158.jpg"/>
                    <pic:cNvPicPr>
                      <a:picLocks noChangeAspect="1" noChangeArrowheads="1"/>
                    </pic:cNvPicPr>
                  </pic:nvPicPr>
                  <pic:blipFill>
                    <a:blip r:embed="rId106"/>
                    <a:srcRect/>
                    <a:stretch>
                      <a:fillRect/>
                    </a:stretch>
                  </pic:blipFill>
                  <pic:spPr bwMode="auto">
                    <a:xfrm>
                      <a:off x="0" y="0"/>
                      <a:ext cx="3267075" cy="3095625"/>
                    </a:xfrm>
                    <a:prstGeom prst="rect">
                      <a:avLst/>
                    </a:prstGeom>
                    <a:noFill/>
                    <a:ln w="9525">
                      <a:noFill/>
                      <a:miter lim="800000"/>
                      <a:headEnd/>
                      <a:tailEnd/>
                    </a:ln>
                  </pic:spPr>
                </pic:pic>
              </a:graphicData>
            </a:graphic>
          </wp:inline>
        </w:drawing>
      </w:r>
    </w:p>
    <w:p w:rsidR="0038115B" w:rsidRDefault="0038115B" w:rsidP="0038115B">
      <w:pPr>
        <w:pStyle w:val="a3"/>
        <w:jc w:val="center"/>
      </w:pPr>
      <w:r>
        <w:t>Рис. 116. Капкан с очепом</w:t>
      </w:r>
    </w:p>
    <w:p w:rsidR="0038115B" w:rsidRDefault="0038115B" w:rsidP="0038115B">
      <w:pPr>
        <w:pStyle w:val="a3"/>
      </w:pPr>
      <w:r>
        <w:t>Капкан у нор крупных млекопитающих (лиса, барсук, волк) целесообразнее устанавливать не у входа в нору, а на подходе к ней - в 3-5 метрах, на пути наиболее вероятного следования зверя к норе или из нее. Капкан снабжают потаском и тщательно маскируют.</w:t>
      </w:r>
    </w:p>
    <w:p w:rsidR="0038115B" w:rsidRDefault="0038115B" w:rsidP="0038115B">
      <w:pPr>
        <w:pStyle w:val="a3"/>
      </w:pPr>
      <w:r>
        <w:t>У нор таких грызунов, как суслик, хомяк, капканы устанавливаются непосредственно у входа, как правило, без всякой маскировки. При уверенности, что зверь находится в норе, настороженным капканом можно перекрыть выход, уложив его на отверстие норы полусомкнутыми дугами (тарелкой насторожки вниз). При такой постановке зверь расстораживает капкан головой. Капкан снабжается потаском.</w:t>
      </w:r>
    </w:p>
    <w:p w:rsidR="0038115B" w:rsidRDefault="0038115B" w:rsidP="0038115B">
      <w:pPr>
        <w:pStyle w:val="a3"/>
      </w:pPr>
      <w:r>
        <w:t xml:space="preserve">Установка капканов у привады. Такой способ установки используют при отлове </w:t>
      </w:r>
      <w:proofErr w:type="gramStart"/>
      <w:r>
        <w:t>псовых</w:t>
      </w:r>
      <w:proofErr w:type="gramEnd"/>
      <w:r>
        <w:t xml:space="preserve"> (волк, шакал, лиса и др.) и крупных куньих (барсук, росомаха). Капканы у туши павшего животного ставятся в области брюха и головы (рис. 117). Туша или ее отдельные фрагменты закрепляются на месте, так как хищник стремится перенести их. Не рекомендуется излишне чутко настораживать капкан, потому что их часто расстораживают мелкие звери и птицы, посещающие приваду. Не следует использовать один потаск на два </w:t>
      </w:r>
      <w:r>
        <w:lastRenderedPageBreak/>
        <w:t>капкана. Более пригодны для маскировки дуговые капканы, снабженные обоймой, двухтарелочные или рамочные капканы с симкой или полотняной системой насторожки.</w:t>
      </w:r>
    </w:p>
    <w:p w:rsidR="0038115B" w:rsidRDefault="0038115B" w:rsidP="0038115B">
      <w:pPr>
        <w:pStyle w:val="a3"/>
        <w:jc w:val="center"/>
      </w:pPr>
      <w:r>
        <w:rPr>
          <w:noProof/>
        </w:rPr>
        <w:drawing>
          <wp:inline distT="0" distB="0" distL="0" distR="0">
            <wp:extent cx="3695700" cy="1971675"/>
            <wp:effectExtent l="19050" t="0" r="0" b="0"/>
            <wp:docPr id="605" name="Рисунок 605" descr="http://oboxote.ru/images/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http://oboxote.ru/images/159.jpg"/>
                    <pic:cNvPicPr>
                      <a:picLocks noChangeAspect="1" noChangeArrowheads="1"/>
                    </pic:cNvPicPr>
                  </pic:nvPicPr>
                  <pic:blipFill>
                    <a:blip r:embed="rId107"/>
                    <a:srcRect/>
                    <a:stretch>
                      <a:fillRect/>
                    </a:stretch>
                  </pic:blipFill>
                  <pic:spPr bwMode="auto">
                    <a:xfrm>
                      <a:off x="0" y="0"/>
                      <a:ext cx="3695700" cy="1971675"/>
                    </a:xfrm>
                    <a:prstGeom prst="rect">
                      <a:avLst/>
                    </a:prstGeom>
                    <a:noFill/>
                    <a:ln w="9525">
                      <a:noFill/>
                      <a:miter lim="800000"/>
                      <a:headEnd/>
                      <a:tailEnd/>
                    </a:ln>
                  </pic:spPr>
                </pic:pic>
              </a:graphicData>
            </a:graphic>
          </wp:inline>
        </w:drawing>
      </w:r>
    </w:p>
    <w:p w:rsidR="0038115B" w:rsidRDefault="0038115B" w:rsidP="0038115B">
      <w:pPr>
        <w:pStyle w:val="a3"/>
        <w:jc w:val="center"/>
      </w:pPr>
      <w:r>
        <w:t>Рис. 117. Установка капканов у привады</w:t>
      </w:r>
    </w:p>
    <w:p w:rsidR="0038115B" w:rsidRDefault="0038115B" w:rsidP="0038115B">
      <w:pPr>
        <w:pStyle w:val="a3"/>
      </w:pPr>
      <w:r>
        <w:t xml:space="preserve">Постановка капкана в воротцах юрка. Этот способ установки капканов применяется при промысле песца. Юрок - круговая ограда из колышков (рис. 118). Нижний диаметр ограды 60 см, высота кольев - 60 см над поверхностью снега. В проход ограды - воротца, на высоте 5-10 см, прочно укрепляют рамочный капкан с симковой системой насторожки или подвязывают за насторожку веревочку и заводят ее за колышек, вбитый в центре ограды, а к свободному концу веревочки привязывают приманку. Песец в первом случае, пытаясь дотянуться до приманки, уложенной внутри ограды, а во втором </w:t>
      </w:r>
      <w:proofErr w:type="gramStart"/>
      <w:r>
        <w:t>-п</w:t>
      </w:r>
      <w:proofErr w:type="gramEnd"/>
      <w:r>
        <w:t>отянув за приманку, расстораживает капкан. Приманка и веревочная насторожка должны находиться в таком положении, чтобы дуги захватывали зверя за шею.</w:t>
      </w:r>
    </w:p>
    <w:p w:rsidR="0038115B" w:rsidRDefault="0038115B" w:rsidP="0038115B">
      <w:pPr>
        <w:pStyle w:val="a3"/>
      </w:pPr>
      <w:r>
        <w:t>Постановка капканов на водных зверей. Промысел водных животных (бобра, ондатра, выдра) капканами имеет свою специфику. Поводки капканов или сами капканы намертво крепятся к кольям, прочно вбитым в грунт, или к массивным предметам (деревьям, камням). Попавший в капкан зверь стремится уйти на глубину и тонет. Устанавливать капканы на мелководье, где зверь не может утонуть, нецелесообразно. Длина поводка у капканов варьируется от способа постановки от 50 см до 2-3 м. При промысле крупных животных (бобр, выдра) для амортизации рывка поводки удобно снабжать надежными цилиндрическими пружинами. Наиболее распространенный способ постановки, дающий хорошие результаты, на вылазах из воды (рис. 119).</w:t>
      </w:r>
    </w:p>
    <w:p w:rsidR="0038115B" w:rsidRDefault="0038115B" w:rsidP="0038115B">
      <w:pPr>
        <w:pStyle w:val="a3"/>
        <w:jc w:val="center"/>
      </w:pPr>
      <w:r>
        <w:rPr>
          <w:noProof/>
        </w:rPr>
        <w:drawing>
          <wp:inline distT="0" distB="0" distL="0" distR="0">
            <wp:extent cx="3362325" cy="3476625"/>
            <wp:effectExtent l="19050" t="0" r="9525" b="0"/>
            <wp:docPr id="610" name="Рисунок 610" descr="http://oboxote.ru/images/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http://oboxote.ru/images/160.jpg"/>
                    <pic:cNvPicPr>
                      <a:picLocks noChangeAspect="1" noChangeArrowheads="1"/>
                    </pic:cNvPicPr>
                  </pic:nvPicPr>
                  <pic:blipFill>
                    <a:blip r:embed="rId108"/>
                    <a:srcRect/>
                    <a:stretch>
                      <a:fillRect/>
                    </a:stretch>
                  </pic:blipFill>
                  <pic:spPr bwMode="auto">
                    <a:xfrm>
                      <a:off x="0" y="0"/>
                      <a:ext cx="3362325" cy="3476625"/>
                    </a:xfrm>
                    <a:prstGeom prst="rect">
                      <a:avLst/>
                    </a:prstGeom>
                    <a:noFill/>
                    <a:ln w="9525">
                      <a:noFill/>
                      <a:miter lim="800000"/>
                      <a:headEnd/>
                      <a:tailEnd/>
                    </a:ln>
                  </pic:spPr>
                </pic:pic>
              </a:graphicData>
            </a:graphic>
          </wp:inline>
        </w:drawing>
      </w:r>
    </w:p>
    <w:p w:rsidR="0038115B" w:rsidRDefault="0038115B" w:rsidP="0038115B">
      <w:pPr>
        <w:pStyle w:val="a3"/>
        <w:jc w:val="center"/>
      </w:pPr>
      <w:r>
        <w:t>Рис. 118. Постановка капкана в воротцах юрка</w:t>
      </w:r>
    </w:p>
    <w:p w:rsidR="0038115B" w:rsidRDefault="0038115B" w:rsidP="0038115B">
      <w:pPr>
        <w:pStyle w:val="a3"/>
        <w:jc w:val="center"/>
      </w:pPr>
      <w:r>
        <w:rPr>
          <w:noProof/>
        </w:rPr>
        <w:lastRenderedPageBreak/>
        <w:drawing>
          <wp:inline distT="0" distB="0" distL="0" distR="0">
            <wp:extent cx="3295650" cy="3486150"/>
            <wp:effectExtent l="19050" t="0" r="0" b="0"/>
            <wp:docPr id="611" name="Рисунок 611" descr="http://oboxote.ru/images/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http://oboxote.ru/images/161.jpg"/>
                    <pic:cNvPicPr>
                      <a:picLocks noChangeAspect="1" noChangeArrowheads="1"/>
                    </pic:cNvPicPr>
                  </pic:nvPicPr>
                  <pic:blipFill>
                    <a:blip r:embed="rId109"/>
                    <a:srcRect/>
                    <a:stretch>
                      <a:fillRect/>
                    </a:stretch>
                  </pic:blipFill>
                  <pic:spPr bwMode="auto">
                    <a:xfrm>
                      <a:off x="0" y="0"/>
                      <a:ext cx="3295650" cy="3486150"/>
                    </a:xfrm>
                    <a:prstGeom prst="rect">
                      <a:avLst/>
                    </a:prstGeom>
                    <a:noFill/>
                    <a:ln w="9525">
                      <a:noFill/>
                      <a:miter lim="800000"/>
                      <a:headEnd/>
                      <a:tailEnd/>
                    </a:ln>
                  </pic:spPr>
                </pic:pic>
              </a:graphicData>
            </a:graphic>
          </wp:inline>
        </w:drawing>
      </w:r>
    </w:p>
    <w:p w:rsidR="0038115B" w:rsidRDefault="0038115B" w:rsidP="0038115B">
      <w:pPr>
        <w:pStyle w:val="a3"/>
        <w:jc w:val="center"/>
      </w:pPr>
      <w:r>
        <w:t>Рис. 119. Капкан на выходе из воды</w:t>
      </w:r>
    </w:p>
    <w:p w:rsidR="0038115B" w:rsidRDefault="0038115B" w:rsidP="0038115B">
      <w:pPr>
        <w:pStyle w:val="a3"/>
      </w:pPr>
      <w:r>
        <w:t>Передние конечности водных животных меньше и тоньше задних. По этой причине капканы крупных номеров следует ставить глубже, а мелких номеров на мелководье. Тарелочка насторожки при любом положении капкана должна находиться под водой. Маскируют капкан травой или легким илом или не маскируют вовсе. Для дополнительной устойчивости капкана станину можно укрепить на небольшом Г-образном колышке, неглубоко воткнутом в землю. Аналогично устанавливают капканы у входа в нору или хатку. Давящие капканы при установке у нор закрепляют кольями за пружины (рис. 120).</w:t>
      </w:r>
    </w:p>
    <w:p w:rsidR="0038115B" w:rsidRDefault="0038115B" w:rsidP="0038115B">
      <w:pPr>
        <w:pStyle w:val="a3"/>
        <w:jc w:val="center"/>
      </w:pPr>
      <w:r>
        <w:rPr>
          <w:noProof/>
        </w:rPr>
        <w:drawing>
          <wp:inline distT="0" distB="0" distL="0" distR="0">
            <wp:extent cx="3257550" cy="3162300"/>
            <wp:effectExtent l="19050" t="0" r="0" b="0"/>
            <wp:docPr id="612" name="Рисунок 612" descr="http://oboxote.ru/images/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http://oboxote.ru/images/162.jpg"/>
                    <pic:cNvPicPr>
                      <a:picLocks noChangeAspect="1" noChangeArrowheads="1"/>
                    </pic:cNvPicPr>
                  </pic:nvPicPr>
                  <pic:blipFill>
                    <a:blip r:embed="rId110"/>
                    <a:srcRect/>
                    <a:stretch>
                      <a:fillRect/>
                    </a:stretch>
                  </pic:blipFill>
                  <pic:spPr bwMode="auto">
                    <a:xfrm>
                      <a:off x="0" y="0"/>
                      <a:ext cx="3257550" cy="3162300"/>
                    </a:xfrm>
                    <a:prstGeom prst="rect">
                      <a:avLst/>
                    </a:prstGeom>
                    <a:noFill/>
                    <a:ln w="9525">
                      <a:noFill/>
                      <a:miter lim="800000"/>
                      <a:headEnd/>
                      <a:tailEnd/>
                    </a:ln>
                  </pic:spPr>
                </pic:pic>
              </a:graphicData>
            </a:graphic>
          </wp:inline>
        </w:drawing>
      </w:r>
    </w:p>
    <w:p w:rsidR="0038115B" w:rsidRDefault="0038115B" w:rsidP="0038115B">
      <w:pPr>
        <w:pStyle w:val="a3"/>
        <w:jc w:val="center"/>
      </w:pPr>
      <w:r>
        <w:t>Рис. 120. Давящий капкан у норы ондатры</w:t>
      </w:r>
    </w:p>
    <w:p w:rsidR="0038115B" w:rsidRDefault="0038115B" w:rsidP="0038115B">
      <w:pPr>
        <w:pStyle w:val="a3"/>
      </w:pPr>
      <w:r>
        <w:t xml:space="preserve">При установке капканов на плотиках (рис. 121) и на вылазах </w:t>
      </w:r>
      <w:proofErr w:type="gramStart"/>
      <w:r>
        <w:t>из-под</w:t>
      </w:r>
      <w:proofErr w:type="gramEnd"/>
      <w:r>
        <w:t xml:space="preserve"> льда (рис. 122) целесообразно применять длинные поводки и утяжелять капкан дополнительным грузом. В сильные морозы лунки, пробитые во льду, закладывают ветками и сеном, а затем засыпают снегом.</w:t>
      </w:r>
    </w:p>
    <w:p w:rsidR="0038115B" w:rsidRDefault="0038115B" w:rsidP="0038115B">
      <w:pPr>
        <w:pStyle w:val="a3"/>
        <w:jc w:val="center"/>
      </w:pPr>
      <w:r>
        <w:rPr>
          <w:noProof/>
        </w:rPr>
        <w:lastRenderedPageBreak/>
        <w:drawing>
          <wp:inline distT="0" distB="0" distL="0" distR="0">
            <wp:extent cx="3543300" cy="3695700"/>
            <wp:effectExtent l="19050" t="0" r="0" b="0"/>
            <wp:docPr id="631" name="Рисунок 631" descr="http://oboxote.ru/images/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http://oboxote.ru/images/163.jpg"/>
                    <pic:cNvPicPr>
                      <a:picLocks noChangeAspect="1" noChangeArrowheads="1"/>
                    </pic:cNvPicPr>
                  </pic:nvPicPr>
                  <pic:blipFill>
                    <a:blip r:embed="rId111"/>
                    <a:srcRect/>
                    <a:stretch>
                      <a:fillRect/>
                    </a:stretch>
                  </pic:blipFill>
                  <pic:spPr bwMode="auto">
                    <a:xfrm>
                      <a:off x="0" y="0"/>
                      <a:ext cx="3543300" cy="3695700"/>
                    </a:xfrm>
                    <a:prstGeom prst="rect">
                      <a:avLst/>
                    </a:prstGeom>
                    <a:noFill/>
                    <a:ln w="9525">
                      <a:noFill/>
                      <a:miter lim="800000"/>
                      <a:headEnd/>
                      <a:tailEnd/>
                    </a:ln>
                  </pic:spPr>
                </pic:pic>
              </a:graphicData>
            </a:graphic>
          </wp:inline>
        </w:drawing>
      </w:r>
    </w:p>
    <w:p w:rsidR="0038115B" w:rsidRDefault="0038115B" w:rsidP="0038115B">
      <w:pPr>
        <w:pStyle w:val="a3"/>
        <w:jc w:val="center"/>
      </w:pPr>
      <w:r>
        <w:t>Рис. 121. Установка капканов на плотике</w:t>
      </w:r>
    </w:p>
    <w:p w:rsidR="0038115B" w:rsidRDefault="0038115B" w:rsidP="0038115B">
      <w:pPr>
        <w:pStyle w:val="a3"/>
        <w:jc w:val="center"/>
      </w:pPr>
      <w:r>
        <w:rPr>
          <w:noProof/>
        </w:rPr>
        <w:drawing>
          <wp:inline distT="0" distB="0" distL="0" distR="0">
            <wp:extent cx="3448050" cy="3571875"/>
            <wp:effectExtent l="19050" t="0" r="0" b="0"/>
            <wp:docPr id="632" name="Рисунок 632" descr="http://oboxote.ru/images/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http://oboxote.ru/images/164.jpg"/>
                    <pic:cNvPicPr>
                      <a:picLocks noChangeAspect="1" noChangeArrowheads="1"/>
                    </pic:cNvPicPr>
                  </pic:nvPicPr>
                  <pic:blipFill>
                    <a:blip r:embed="rId112"/>
                    <a:srcRect/>
                    <a:stretch>
                      <a:fillRect/>
                    </a:stretch>
                  </pic:blipFill>
                  <pic:spPr bwMode="auto">
                    <a:xfrm>
                      <a:off x="0" y="0"/>
                      <a:ext cx="3448050" cy="3571875"/>
                    </a:xfrm>
                    <a:prstGeom prst="rect">
                      <a:avLst/>
                    </a:prstGeom>
                    <a:noFill/>
                    <a:ln w="9525">
                      <a:noFill/>
                      <a:miter lim="800000"/>
                      <a:headEnd/>
                      <a:tailEnd/>
                    </a:ln>
                  </pic:spPr>
                </pic:pic>
              </a:graphicData>
            </a:graphic>
          </wp:inline>
        </w:drawing>
      </w:r>
    </w:p>
    <w:p w:rsidR="0038115B" w:rsidRDefault="0038115B" w:rsidP="0038115B">
      <w:pPr>
        <w:pStyle w:val="a3"/>
        <w:jc w:val="center"/>
      </w:pPr>
      <w:r>
        <w:t xml:space="preserve">Рис. 122. Капкан на вылазе </w:t>
      </w:r>
      <w:proofErr w:type="gramStart"/>
      <w:r>
        <w:t>из-под</w:t>
      </w:r>
      <w:proofErr w:type="gramEnd"/>
      <w:r>
        <w:t xml:space="preserve"> льда</w:t>
      </w:r>
    </w:p>
    <w:p w:rsidR="0038115B" w:rsidRDefault="0038115B" w:rsidP="0038115B">
      <w:pPr>
        <w:pStyle w:val="a3"/>
      </w:pPr>
      <w:r>
        <w:t>В протоках или каналах капканы устанавливают на кольях, перекрывая путь зверьку (рис. 123) или в воротцах заколов - изгородей из жердей (рис. 124).</w:t>
      </w:r>
    </w:p>
    <w:p w:rsidR="0038115B" w:rsidRDefault="0038115B" w:rsidP="0038115B">
      <w:pPr>
        <w:pStyle w:val="a3"/>
        <w:jc w:val="center"/>
      </w:pPr>
      <w:r>
        <w:rPr>
          <w:noProof/>
        </w:rPr>
        <w:lastRenderedPageBreak/>
        <w:drawing>
          <wp:inline distT="0" distB="0" distL="0" distR="0">
            <wp:extent cx="3629025" cy="3562350"/>
            <wp:effectExtent l="19050" t="0" r="9525" b="0"/>
            <wp:docPr id="633" name="Рисунок 633" descr="http://oboxote.ru/images/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http://oboxote.ru/images/165.jpg"/>
                    <pic:cNvPicPr>
                      <a:picLocks noChangeAspect="1" noChangeArrowheads="1"/>
                    </pic:cNvPicPr>
                  </pic:nvPicPr>
                  <pic:blipFill>
                    <a:blip r:embed="rId113"/>
                    <a:srcRect/>
                    <a:stretch>
                      <a:fillRect/>
                    </a:stretch>
                  </pic:blipFill>
                  <pic:spPr bwMode="auto">
                    <a:xfrm>
                      <a:off x="0" y="0"/>
                      <a:ext cx="3629025" cy="3562350"/>
                    </a:xfrm>
                    <a:prstGeom prst="rect">
                      <a:avLst/>
                    </a:prstGeom>
                    <a:noFill/>
                    <a:ln w="9525">
                      <a:noFill/>
                      <a:miter lim="800000"/>
                      <a:headEnd/>
                      <a:tailEnd/>
                    </a:ln>
                  </pic:spPr>
                </pic:pic>
              </a:graphicData>
            </a:graphic>
          </wp:inline>
        </w:drawing>
      </w:r>
    </w:p>
    <w:p w:rsidR="0038115B" w:rsidRDefault="0038115B" w:rsidP="0038115B">
      <w:pPr>
        <w:pStyle w:val="a3"/>
        <w:jc w:val="center"/>
      </w:pPr>
      <w:r>
        <w:t>Рис. 123. Капкан в протоке</w:t>
      </w:r>
    </w:p>
    <w:p w:rsidR="0038115B" w:rsidRDefault="0038115B" w:rsidP="0038115B">
      <w:pPr>
        <w:pStyle w:val="a3"/>
      </w:pPr>
      <w:r>
        <w:t>Давящие капканы крепят за пружины. Насторожку маскируют двумя обрезками тростника.</w:t>
      </w:r>
    </w:p>
    <w:p w:rsidR="0038115B" w:rsidRDefault="0038115B" w:rsidP="0038115B">
      <w:pPr>
        <w:pStyle w:val="a3"/>
      </w:pPr>
      <w:r>
        <w:t>Ущемляющие капканы устанавливают на сколоченную рамку. Поводок капкана крепится к одному из кольев изгороди. Закреплять ногозахватывающие капканы следует более надежно, чем давящие.</w:t>
      </w:r>
    </w:p>
    <w:p w:rsidR="0038115B" w:rsidRDefault="0038115B" w:rsidP="0038115B">
      <w:pPr>
        <w:pStyle w:val="a3"/>
        <w:jc w:val="center"/>
      </w:pPr>
      <w:r>
        <w:rPr>
          <w:noProof/>
        </w:rPr>
        <w:drawing>
          <wp:inline distT="0" distB="0" distL="0" distR="0">
            <wp:extent cx="3248025" cy="3286125"/>
            <wp:effectExtent l="19050" t="0" r="9525" b="0"/>
            <wp:docPr id="652" name="Рисунок 652" descr="http://oboxote.ru/images/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http://oboxote.ru/images/166.jpg"/>
                    <pic:cNvPicPr>
                      <a:picLocks noChangeAspect="1" noChangeArrowheads="1"/>
                    </pic:cNvPicPr>
                  </pic:nvPicPr>
                  <pic:blipFill>
                    <a:blip r:embed="rId114"/>
                    <a:srcRect/>
                    <a:stretch>
                      <a:fillRect/>
                    </a:stretch>
                  </pic:blipFill>
                  <pic:spPr bwMode="auto">
                    <a:xfrm>
                      <a:off x="0" y="0"/>
                      <a:ext cx="3248025" cy="3286125"/>
                    </a:xfrm>
                    <a:prstGeom prst="rect">
                      <a:avLst/>
                    </a:prstGeom>
                    <a:noFill/>
                    <a:ln w="9525">
                      <a:noFill/>
                      <a:miter lim="800000"/>
                      <a:headEnd/>
                      <a:tailEnd/>
                    </a:ln>
                  </pic:spPr>
                </pic:pic>
              </a:graphicData>
            </a:graphic>
          </wp:inline>
        </w:drawing>
      </w:r>
    </w:p>
    <w:p w:rsidR="0038115B" w:rsidRDefault="0038115B" w:rsidP="0038115B">
      <w:pPr>
        <w:pStyle w:val="a3"/>
        <w:jc w:val="center"/>
      </w:pPr>
      <w:r>
        <w:t>Рис. 124. Капканы в воротах закола</w:t>
      </w:r>
    </w:p>
    <w:p w:rsidR="0038115B" w:rsidRDefault="0038115B" w:rsidP="0038115B">
      <w:pPr>
        <w:pStyle w:val="a3"/>
      </w:pPr>
      <w:r>
        <w:t>Для постановки капканов в воду охотники изготавливают длинную (до плеча) резиновую или прорезиненную рукавицу, а также используют лопатку, сходную по конструкции с лопаткой для установки капкана под след или приспособление, схожее со сковородником, только на длинной ручке.</w:t>
      </w:r>
    </w:p>
    <w:p w:rsidR="0038115B" w:rsidRDefault="0038115B" w:rsidP="0038115B">
      <w:pPr>
        <w:pStyle w:val="a3"/>
      </w:pPr>
      <w:r>
        <w:t>Охотнику с лайкой полезно носить с собой один-два капкана в рюкзаке. Это упростит добычу загнанного собакой в отнорок или дупло зверя. Для этой цели лучше подходят мелкие капканы, их легче просунуть в дупло и под корни.</w:t>
      </w:r>
    </w:p>
    <w:p w:rsidR="0038115B" w:rsidRDefault="0038115B" w:rsidP="0038115B">
      <w:pPr>
        <w:pStyle w:val="a3"/>
        <w:jc w:val="center"/>
      </w:pPr>
      <w:r>
        <w:rPr>
          <w:rStyle w:val="a4"/>
        </w:rPr>
        <w:lastRenderedPageBreak/>
        <w:t>ПРИУЧЕНИЕ СОБАК К КАПКАНАМ</w:t>
      </w:r>
    </w:p>
    <w:p w:rsidR="0038115B" w:rsidRDefault="0038115B" w:rsidP="0038115B">
      <w:pPr>
        <w:pStyle w:val="a3"/>
      </w:pPr>
      <w:r>
        <w:t>Капканный промысел часто сочетают с ружейной охотой из-под собак.</w:t>
      </w:r>
    </w:p>
    <w:p w:rsidR="0038115B" w:rsidRDefault="0038115B" w:rsidP="0038115B">
      <w:pPr>
        <w:pStyle w:val="a3"/>
      </w:pPr>
      <w:r>
        <w:t>Приучать собак к капканам следует до начала постановки капканов на зверя. Заключается обучение в следующем. Охотник отбирает 10-15 ущемляющих капканов № 2-3, их дуги обматывают тряпками. Расставляют капканы в непосредственной близости от избушки, крепя их намертво к деревьям. В случае</w:t>
      </w:r>
      <w:proofErr w:type="gramStart"/>
      <w:r>
        <w:t>,</w:t>
      </w:r>
      <w:proofErr w:type="gramEnd"/>
      <w:r>
        <w:t xml:space="preserve"> если капкан слабо закреплен, собака может утащить его и попортить зубы, пытаясь освободиться от него. Капканы устанавливают на тропках без приманки и с приманкой (привадой).</w:t>
      </w:r>
    </w:p>
    <w:p w:rsidR="0038115B" w:rsidRDefault="0038115B" w:rsidP="0038115B">
      <w:pPr>
        <w:pStyle w:val="a3"/>
      </w:pPr>
      <w:r>
        <w:t>Попавшую в капкан собаку (это, как правило, хорошо слышно) следует освободить из капкана не сразу, а через 3-5 минут. Через несколько дней постановку капканов следует изменить. Особенно тщательно надо выполнять постановку капкана под приманку: некоторые собаки проявляют большую сообразительность при ее похищении и в дальнейшем могут доставить много хлопот промысловику. Обучать следует не только "новеньких", но и собак, уже бывавших на промысле, так как забывчивость может дорого обойтись собаке и хозяину во время охоты.</w:t>
      </w:r>
    </w:p>
    <w:p w:rsidR="0038115B" w:rsidRDefault="0038115B" w:rsidP="0038115B">
      <w:pPr>
        <w:pStyle w:val="a3"/>
        <w:jc w:val="center"/>
      </w:pPr>
      <w:r>
        <w:rPr>
          <w:rStyle w:val="a4"/>
        </w:rPr>
        <w:t>ТЕХНИКА БЕЗОПАСНОСТИ ПРИ КАПКАННОМ ПРОМЫСЛЕ</w:t>
      </w:r>
    </w:p>
    <w:p w:rsidR="0038115B" w:rsidRDefault="0038115B" w:rsidP="0038115B">
      <w:pPr>
        <w:pStyle w:val="a3"/>
      </w:pPr>
      <w:r>
        <w:t xml:space="preserve">При работе с крупными капканами, имеющими тугие пружины, необходимо пользоваться струбцинами или жомом. Такие капканы должны оснащаться предохранительными кольцами или фиксаторами. При настораживании капкана руки не должны находиться в зоне захвата дуг. Сдвигать рычаг насторожки </w:t>
      </w:r>
      <w:proofErr w:type="gramStart"/>
      <w:r>
        <w:t>следует</w:t>
      </w:r>
      <w:proofErr w:type="gramEnd"/>
      <w:r>
        <w:t xml:space="preserve"> заведя руку со стороны станины, чтобы в случае схлопывания капкана рука не оказалась зажатой.</w:t>
      </w:r>
    </w:p>
    <w:p w:rsidR="0038115B" w:rsidRDefault="0038115B" w:rsidP="0038115B">
      <w:pPr>
        <w:pStyle w:val="a3"/>
      </w:pPr>
      <w:r>
        <w:t>Применение крупных капканов недопустимо в местах возможного появления людей или домашних животных.</w:t>
      </w:r>
    </w:p>
    <w:p w:rsidR="0038115B" w:rsidRDefault="0038115B" w:rsidP="0038115B">
      <w:pPr>
        <w:pStyle w:val="a3"/>
      </w:pPr>
      <w:r>
        <w:t xml:space="preserve">Охотник должен быть хорошо осведомлен о санитарно-эпидемиологической обстановке в районе промысла. Такую информацию можно получить на санитарно-эпидемиологических или противочумных станциях района. Приступая к промыслу в неблагополучной (в эпидемиологическом отношении) обстановке, как людям, так и собакам необходимо сделать профилактические прививки. Следует принять все меры предосторожности, чтобы исключить возможность укуса пойманным животным или пореза рук при снятии шкур. </w:t>
      </w:r>
    </w:p>
    <w:p w:rsidR="0038115B" w:rsidRDefault="0038115B" w:rsidP="0038115B">
      <w:pPr>
        <w:pStyle w:val="a3"/>
      </w:pPr>
      <w:r>
        <w:t>На добытых зверьках во множестве водятся блохи, являющиеся потенциальными переносчиками опасных заболеваний. Даже сильный мороз не убивает таких паразитов. Чтобы избежать неприятностей, достаточно положить добытых зверьков в полиэтиленовый пакет и обрызгать их "дихлофосом" или иным подобным средством. Через 5 минут паразиты погибнут. Перед съемкой шкуры тушку зверька следует проветрить. Обработку и съемку шкур желательно проводить на открытом воздухе или не в жилом помещении. Следует помнить, что запах "</w:t>
      </w:r>
      <w:proofErr w:type="gramStart"/>
      <w:r>
        <w:t>отравы</w:t>
      </w:r>
      <w:proofErr w:type="gramEnd"/>
      <w:r>
        <w:t>" может существенно снизить чутье собак и пропитать одежду охотника.</w:t>
      </w:r>
    </w:p>
    <w:p w:rsidR="0038115B" w:rsidRDefault="0038115B" w:rsidP="0038115B">
      <w:pPr>
        <w:pStyle w:val="a3"/>
      </w:pPr>
      <w:r>
        <w:t>Осмотр капканов, установленных на средних хищников (волк, росомаха и т.п.), нужно производить с большой осторожностью с готовым к выстрелу оружием.</w:t>
      </w:r>
    </w:p>
    <w:p w:rsidR="0038115B" w:rsidRDefault="0038115B" w:rsidP="0038115B">
      <w:pPr>
        <w:pStyle w:val="a3"/>
        <w:jc w:val="center"/>
      </w:pPr>
      <w:r>
        <w:rPr>
          <w:rStyle w:val="a4"/>
        </w:rPr>
        <w:t>ПЕТЕЛЬНЫЕ ОРУДИЯ ЛОВА</w:t>
      </w:r>
    </w:p>
    <w:p w:rsidR="0038115B" w:rsidRDefault="0038115B" w:rsidP="0038115B">
      <w:pPr>
        <w:pStyle w:val="a3"/>
      </w:pPr>
      <w:r>
        <w:t>Петли, или силки, представляют собой переносные самоловы. Отличаясь простотой изготовления и высокой добычливостью, они нашли широкое применение в промысловой охоте. Петлями или силками добывают очень многих животных, начиная от певчих птиц и самых мелких четвероногих и кончая самыми крупными представителями охотничьей фауны: гусем и глухарем, медведем и лосем. Вся разница заключается в размерах, материале и способах установки силка или петли.</w:t>
      </w:r>
    </w:p>
    <w:p w:rsidR="0038115B" w:rsidRDefault="0038115B" w:rsidP="0038115B">
      <w:pPr>
        <w:pStyle w:val="a3"/>
      </w:pPr>
      <w:r>
        <w:t>Петли могут быть изготовлены из различных ниток, бечевы, конского волоса, кожи, лески, проволоки, металлического троса. В целях маскировки для зимнего промысла петли лучше делать из белых материалов, а для промысла по чернотропу - из темных.</w:t>
      </w:r>
    </w:p>
    <w:p w:rsidR="0038115B" w:rsidRDefault="0038115B" w:rsidP="0038115B">
      <w:pPr>
        <w:pStyle w:val="a3"/>
      </w:pPr>
      <w:r>
        <w:t>Петли удушают или удерживают животное, охватывая его шею, конечности и реже туловище или рога.</w:t>
      </w:r>
    </w:p>
    <w:p w:rsidR="0038115B" w:rsidRDefault="0038115B" w:rsidP="0038115B">
      <w:pPr>
        <w:pStyle w:val="a3"/>
        <w:jc w:val="center"/>
      </w:pPr>
      <w:r>
        <w:rPr>
          <w:rStyle w:val="a4"/>
        </w:rPr>
        <w:lastRenderedPageBreak/>
        <w:t>ПЕТЕЛЬНЫЕ САМОЛОВЫ ПАССИВНОГО ДЕЙСТВИЯ</w:t>
      </w:r>
    </w:p>
    <w:p w:rsidR="0038115B" w:rsidRDefault="0038115B" w:rsidP="0038115B">
      <w:pPr>
        <w:pStyle w:val="a3"/>
      </w:pPr>
      <w:r>
        <w:t>Все петельные самоловы могут быть разделены на две большие группы: с одиночными петлями и со многими петлями. По способам применения одиночные петельные самоловы можно разделить на самоловы пассивного и активного действия. В петлях пассивного действия животное само затягивает петлю, когда старается освободиться из неё. Самоловы этой группы получили широкое применение.  Петельные   самоловы активного действия, поднимающие или вздергивающие животное, менее распространены.</w:t>
      </w:r>
    </w:p>
    <w:p w:rsidR="0038115B" w:rsidRDefault="0038115B" w:rsidP="0038115B">
      <w:pPr>
        <w:pStyle w:val="a3"/>
      </w:pPr>
      <w:r>
        <w:t xml:space="preserve">В соответствии с теми местами, где устанавливаются петли, они могут быть подразделены </w:t>
      </w:r>
      <w:proofErr w:type="gramStart"/>
      <w:r>
        <w:t>на</w:t>
      </w:r>
      <w:proofErr w:type="gramEnd"/>
      <w:r>
        <w:t xml:space="preserve"> норные, тропные и путиковые.</w:t>
      </w:r>
    </w:p>
    <w:p w:rsidR="0038115B" w:rsidRDefault="0038115B" w:rsidP="0038115B">
      <w:pPr>
        <w:pStyle w:val="a3"/>
        <w:jc w:val="center"/>
      </w:pPr>
      <w:r>
        <w:rPr>
          <w:rStyle w:val="a4"/>
        </w:rPr>
        <w:t>Норные петли</w:t>
      </w:r>
    </w:p>
    <w:p w:rsidR="0038115B" w:rsidRDefault="0038115B" w:rsidP="0038115B">
      <w:pPr>
        <w:pStyle w:val="a3"/>
      </w:pPr>
      <w:r>
        <w:t>Норными петлями (Каменский, 1953), устанавливаемыми в отверстиях нор, можно добывать лис, барсуков, песцов, сусликов и других животных, проводящих часть своего жизненного цикла в норах. Эти петли изготавливаются из конского волоса (12-15 волосков) или мягкой проволоки. На петлю, изготовленную из конского волоса, надевают трубчатую косточку длиной 3-4 см для того, чтобы зверек не смог перекусить волоса.</w:t>
      </w:r>
    </w:p>
    <w:p w:rsidR="0038115B" w:rsidRDefault="0038115B" w:rsidP="0038115B">
      <w:pPr>
        <w:pStyle w:val="a3"/>
      </w:pPr>
      <w:r>
        <w:t>Для изготовления петли требуется проволока или волос длиной около 40-50 см. Свободный конец петли привязывают к колышку, который втыкают в землю (рис. 125). Саму петлю расправляют на входе в нору. При входе или выходе из норы зверьки и попадают в петлю.</w:t>
      </w:r>
    </w:p>
    <w:p w:rsidR="0038115B" w:rsidRDefault="0038115B" w:rsidP="0038115B">
      <w:pPr>
        <w:pStyle w:val="a3"/>
        <w:jc w:val="center"/>
      </w:pPr>
      <w:r>
        <w:rPr>
          <w:noProof/>
        </w:rPr>
        <w:drawing>
          <wp:inline distT="0" distB="0" distL="0" distR="0">
            <wp:extent cx="3343275" cy="3181350"/>
            <wp:effectExtent l="19050" t="0" r="9525" b="0"/>
            <wp:docPr id="655" name="Рисунок 655" descr="http://oboxote.ru/images/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http://oboxote.ru/images/167.jpg"/>
                    <pic:cNvPicPr>
                      <a:picLocks noChangeAspect="1" noChangeArrowheads="1"/>
                    </pic:cNvPicPr>
                  </pic:nvPicPr>
                  <pic:blipFill>
                    <a:blip r:embed="rId115"/>
                    <a:srcRect/>
                    <a:stretch>
                      <a:fillRect/>
                    </a:stretch>
                  </pic:blipFill>
                  <pic:spPr bwMode="auto">
                    <a:xfrm>
                      <a:off x="0" y="0"/>
                      <a:ext cx="3343275" cy="3181350"/>
                    </a:xfrm>
                    <a:prstGeom prst="rect">
                      <a:avLst/>
                    </a:prstGeom>
                    <a:noFill/>
                    <a:ln w="9525">
                      <a:noFill/>
                      <a:miter lim="800000"/>
                      <a:headEnd/>
                      <a:tailEnd/>
                    </a:ln>
                  </pic:spPr>
                </pic:pic>
              </a:graphicData>
            </a:graphic>
          </wp:inline>
        </w:drawing>
      </w:r>
    </w:p>
    <w:p w:rsidR="0038115B" w:rsidRDefault="0038115B" w:rsidP="0038115B">
      <w:pPr>
        <w:pStyle w:val="a3"/>
        <w:jc w:val="center"/>
      </w:pPr>
      <w:r>
        <w:t>Рис. 125. Силок на суслика</w:t>
      </w:r>
    </w:p>
    <w:p w:rsidR="0038115B" w:rsidRDefault="0038115B" w:rsidP="0038115B">
      <w:pPr>
        <w:pStyle w:val="a3"/>
      </w:pPr>
      <w:r>
        <w:t>При промысле сурков и сусликов надо помнить, что они могут быть носителями опасных инфекций, таких, например, как чума, и на территориях, где существуют природные очаги опасных инфекций, производить промысел совершенно недопустимо.</w:t>
      </w:r>
    </w:p>
    <w:p w:rsidR="0038115B" w:rsidRDefault="0038115B" w:rsidP="0038115B">
      <w:pPr>
        <w:pStyle w:val="a3"/>
        <w:jc w:val="center"/>
      </w:pPr>
      <w:r>
        <w:rPr>
          <w:rStyle w:val="a4"/>
        </w:rPr>
        <w:t>Тропные петли</w:t>
      </w:r>
    </w:p>
    <w:p w:rsidR="0038115B" w:rsidRDefault="0038115B" w:rsidP="0038115B">
      <w:pPr>
        <w:pStyle w:val="a3"/>
      </w:pPr>
      <w:r>
        <w:t>Устанавливаются на звериных тропах. Прежде ими ловили лося, косулю, кабаргу, медведя. В настоящее время их используют на промысле только относительно мелких зверьков.</w:t>
      </w:r>
    </w:p>
    <w:p w:rsidR="0038115B" w:rsidRDefault="0038115B" w:rsidP="0038115B">
      <w:pPr>
        <w:pStyle w:val="a3"/>
      </w:pPr>
      <w:r>
        <w:t>В настоящее время применение петель для отлова копытных и медведей повсеместно запрещено!</w:t>
      </w:r>
    </w:p>
    <w:p w:rsidR="0038115B" w:rsidRDefault="0038115B" w:rsidP="0038115B">
      <w:pPr>
        <w:pStyle w:val="a3"/>
      </w:pPr>
      <w:r>
        <w:lastRenderedPageBreak/>
        <w:t>Наиболее широкое применение тропные петли нашли при добыче зайцев. В настоящее время отлов зайцев-беляков петлями является весьма распространенным способом промысловой добычи в таежной зоне России.</w:t>
      </w:r>
    </w:p>
    <w:p w:rsidR="0038115B" w:rsidRDefault="0038115B" w:rsidP="0038115B">
      <w:pPr>
        <w:pStyle w:val="a3"/>
      </w:pPr>
      <w:r>
        <w:t>Петли на зайцев изготавливают из капронового шнура, волоса из хвоста лошади, пеньки и даже скрученного лыка. Но лучше всего петли делать из мягкой металлической проволоки   толщиной   0,6-1,1   мм. Проволока для этой цели идет стальная отожженая, реже медная. Чем мягче проволока, тем лучше ею ловить зайцев. Проволока должна выдерживать груз массой 20-25 кг, а длина отрезка проволоки для изготовления одной петли - 1-1,5 м. На одном конце проволоки закручивается колечко диаметром 5-8 мм. Колечко закрепляется не перекручиванием обеих проволок вместе, а закручиванием короткого конца вокруг основной части проволоки. В это колечко продевают другой конец проволоки и петля готова к установке.</w:t>
      </w:r>
    </w:p>
    <w:p w:rsidR="0038115B" w:rsidRDefault="0038115B" w:rsidP="0038115B">
      <w:pPr>
        <w:pStyle w:val="a3"/>
      </w:pPr>
      <w:r>
        <w:t>Перед началом промысла все петли необходимо осмотреть, очистить от ржавчины, масла и т.д.</w:t>
      </w:r>
    </w:p>
    <w:p w:rsidR="0038115B" w:rsidRDefault="0038115B" w:rsidP="0038115B">
      <w:pPr>
        <w:pStyle w:val="a3"/>
      </w:pPr>
      <w:r>
        <w:t xml:space="preserve">Если проволока на петлях недостаточно прочна и ее может оборвать бьющийся заяц, то в этих случаях делают двойные петли или вздергивающиеся вверх петли с очепом, перевесом - "випа". Если же петля сделана из материала, который заяц может перегрызть, то на нее надевают трубчатую косточку длиной 8-10 см и с отверстиями, обеспечивающими ее свободное скольжение по веревке (рис. 126). Косточка располагается со стороны петли, но </w:t>
      </w:r>
      <w:proofErr w:type="gramStart"/>
      <w:r>
        <w:t>всё</w:t>
      </w:r>
      <w:proofErr w:type="gramEnd"/>
      <w:r>
        <w:t xml:space="preserve"> же чаще петли из такого материала делают вздергивающимися.</w:t>
      </w:r>
    </w:p>
    <w:p w:rsidR="0038115B" w:rsidRDefault="0038115B" w:rsidP="0038115B">
      <w:pPr>
        <w:pStyle w:val="a3"/>
        <w:jc w:val="center"/>
      </w:pPr>
      <w:r>
        <w:rPr>
          <w:noProof/>
        </w:rPr>
        <w:drawing>
          <wp:inline distT="0" distB="0" distL="0" distR="0">
            <wp:extent cx="3333750" cy="3352800"/>
            <wp:effectExtent l="19050" t="0" r="0" b="0"/>
            <wp:docPr id="660" name="Рисунок 660" descr="http://oboxote.ru/images/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http://oboxote.ru/images/168.jpg"/>
                    <pic:cNvPicPr>
                      <a:picLocks noChangeAspect="1" noChangeArrowheads="1"/>
                    </pic:cNvPicPr>
                  </pic:nvPicPr>
                  <pic:blipFill>
                    <a:blip r:embed="rId116"/>
                    <a:srcRect/>
                    <a:stretch>
                      <a:fillRect/>
                    </a:stretch>
                  </pic:blipFill>
                  <pic:spPr bwMode="auto">
                    <a:xfrm>
                      <a:off x="0" y="0"/>
                      <a:ext cx="3333750" cy="3352800"/>
                    </a:xfrm>
                    <a:prstGeom prst="rect">
                      <a:avLst/>
                    </a:prstGeom>
                    <a:noFill/>
                    <a:ln w="9525">
                      <a:noFill/>
                      <a:miter lim="800000"/>
                      <a:headEnd/>
                      <a:tailEnd/>
                    </a:ln>
                  </pic:spPr>
                </pic:pic>
              </a:graphicData>
            </a:graphic>
          </wp:inline>
        </w:drawing>
      </w:r>
    </w:p>
    <w:p w:rsidR="0038115B" w:rsidRDefault="0038115B" w:rsidP="0038115B">
      <w:pPr>
        <w:pStyle w:val="a3"/>
        <w:jc w:val="center"/>
      </w:pPr>
      <w:r>
        <w:t>Рис. 126. Веревочная петля на зайца</w:t>
      </w:r>
    </w:p>
    <w:p w:rsidR="0038115B" w:rsidRDefault="0038115B" w:rsidP="0038115B">
      <w:pPr>
        <w:pStyle w:val="a3"/>
      </w:pPr>
      <w:proofErr w:type="gramStart"/>
      <w:r>
        <w:t>Диаметр петли на зайца должен быть примерно 20 см. Установленная петля не должна касаться снежного покрова, нижний край петли находиться выше поверхности тропы на 5-10 см. Во избежание перекручивания проволоки зайцем, попавшим в петлю, рекомендуется привязывать ее к колу, кусту или дереву с помощью бечевы или сыромятного ремешка, продетого в колечко, сделанное для этой цели на длинном конце петли.</w:t>
      </w:r>
      <w:proofErr w:type="gramEnd"/>
    </w:p>
    <w:p w:rsidR="0038115B" w:rsidRDefault="0038115B" w:rsidP="0038115B">
      <w:pPr>
        <w:pStyle w:val="a3"/>
      </w:pPr>
      <w:r>
        <w:t>На рис. 127 показаны различные способы постановки петель на зайца. Петли ставят на заячьих тропах, протаптываемых зверьками в период глубокого рыхлого снега. Добыча зайцев в петли может осуществляться загоном. Охота производится следующим образом. Охотник входит в участок леса, наиболее густо заселенный зайцами, и обставляет его петлями. Петли выставляются на всех имеющихся тропах. Потом охотник заходит в центр участка, также выставляет несколько петель, и начинает гон. Гонят зайцев с помощью трещотки и криком, проходя все наиболее "крепкие" места. Таким образом, покружив некоторое время в середине обставленного участка, охотник идет осматривать петли, которые, как правило, снимает, а на ночь оставляет их только на надежных тропах.</w:t>
      </w:r>
    </w:p>
    <w:p w:rsidR="0038115B" w:rsidRDefault="0038115B" w:rsidP="0038115B">
      <w:pPr>
        <w:pStyle w:val="a3"/>
        <w:jc w:val="center"/>
      </w:pPr>
      <w:r>
        <w:rPr>
          <w:noProof/>
        </w:rPr>
        <w:lastRenderedPageBreak/>
        <w:drawing>
          <wp:inline distT="0" distB="0" distL="0" distR="0">
            <wp:extent cx="2486025" cy="3495675"/>
            <wp:effectExtent l="19050" t="0" r="9525" b="0"/>
            <wp:docPr id="665" name="Рисунок 665" descr="http://oboxote.ru/images/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http://oboxote.ru/images/169.jpg"/>
                    <pic:cNvPicPr>
                      <a:picLocks noChangeAspect="1" noChangeArrowheads="1"/>
                    </pic:cNvPicPr>
                  </pic:nvPicPr>
                  <pic:blipFill>
                    <a:blip r:embed="rId117"/>
                    <a:srcRect/>
                    <a:stretch>
                      <a:fillRect/>
                    </a:stretch>
                  </pic:blipFill>
                  <pic:spPr bwMode="auto">
                    <a:xfrm>
                      <a:off x="0" y="0"/>
                      <a:ext cx="2486025" cy="3495675"/>
                    </a:xfrm>
                    <a:prstGeom prst="rect">
                      <a:avLst/>
                    </a:prstGeom>
                    <a:noFill/>
                    <a:ln w="9525">
                      <a:noFill/>
                      <a:miter lim="800000"/>
                      <a:headEnd/>
                      <a:tailEnd/>
                    </a:ln>
                  </pic:spPr>
                </pic:pic>
              </a:graphicData>
            </a:graphic>
          </wp:inline>
        </w:drawing>
      </w:r>
    </w:p>
    <w:p w:rsidR="0038115B" w:rsidRDefault="0038115B" w:rsidP="0038115B">
      <w:pPr>
        <w:pStyle w:val="a3"/>
        <w:jc w:val="center"/>
      </w:pPr>
      <w:r>
        <w:t>Рис. 127. Способы установки петель на зайцев</w:t>
      </w:r>
    </w:p>
    <w:p w:rsidR="0038115B" w:rsidRDefault="0038115B" w:rsidP="0038115B">
      <w:pPr>
        <w:pStyle w:val="a3"/>
      </w:pPr>
      <w:r>
        <w:t>Этот способ промысла обладает изрядными преимуществами. Осмотр петель производится сразу после гона, поэтому попавшиеся в петли зайцы не повреждаются хищниками. 'Тонный" заяц лучше идет в петлю, так как при быстром беге он ее не замечает.</w:t>
      </w:r>
    </w:p>
    <w:p w:rsidR="0038115B" w:rsidRDefault="0038115B" w:rsidP="0038115B">
      <w:pPr>
        <w:pStyle w:val="a3"/>
      </w:pPr>
      <w:r>
        <w:t>Из практики промысла зайцев петлями на тропах известно немало случаев, когда в петлю попадают лисы и даже волки. Однако эти звери в руки охотника никогда не попадают, так как заячьи петли недостаточно прочны для того, чтобы удержать волка или лису.</w:t>
      </w:r>
    </w:p>
    <w:p w:rsidR="0038115B" w:rsidRDefault="0038115B" w:rsidP="0038115B">
      <w:pPr>
        <w:pStyle w:val="a3"/>
      </w:pPr>
      <w:r>
        <w:t>Добыча лисы и волка может производиться петлями, сделанными из стального тросика, толщина которого 2-3 мм.</w:t>
      </w:r>
    </w:p>
    <w:p w:rsidR="0038115B" w:rsidRDefault="0038115B" w:rsidP="0038115B">
      <w:pPr>
        <w:pStyle w:val="a3"/>
      </w:pPr>
      <w:r>
        <w:t>Тропные петли в дужках (рис. 128) используют для добывания белых и серых куропаток. Для этого берут ивовый или черемуховый прут, сгибают его и в верхней трети дужки подвязывают две капроновые нитки. Нитки препятствуют распрямлению дужки и одновременно дужкой и растягиваются. Затем из оставшейся нитки изготавливается петля, верхняя часть которой помещается между двумя ранее натянутыми нитками и, таким образом, за счет натяжения ниток, закрепляется между ними. Дужка с закрепленной петлей втыкается в снег на месте кормежки птиц.</w:t>
      </w:r>
    </w:p>
    <w:p w:rsidR="0038115B" w:rsidRDefault="0038115B" w:rsidP="0038115B">
      <w:pPr>
        <w:pStyle w:val="a3"/>
        <w:jc w:val="center"/>
      </w:pPr>
      <w:r>
        <w:rPr>
          <w:noProof/>
        </w:rPr>
        <w:drawing>
          <wp:inline distT="0" distB="0" distL="0" distR="0">
            <wp:extent cx="3657600" cy="3086100"/>
            <wp:effectExtent l="19050" t="0" r="0" b="0"/>
            <wp:docPr id="670" name="Рисунок 670" descr="http://oboxote.ru/images/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http://oboxote.ru/images/170.jpg"/>
                    <pic:cNvPicPr>
                      <a:picLocks noChangeAspect="1" noChangeArrowheads="1"/>
                    </pic:cNvPicPr>
                  </pic:nvPicPr>
                  <pic:blipFill>
                    <a:blip r:embed="rId118"/>
                    <a:srcRect/>
                    <a:stretch>
                      <a:fillRect/>
                    </a:stretch>
                  </pic:blipFill>
                  <pic:spPr bwMode="auto">
                    <a:xfrm>
                      <a:off x="0" y="0"/>
                      <a:ext cx="3657600" cy="3086100"/>
                    </a:xfrm>
                    <a:prstGeom prst="rect">
                      <a:avLst/>
                    </a:prstGeom>
                    <a:noFill/>
                    <a:ln w="9525">
                      <a:noFill/>
                      <a:miter lim="800000"/>
                      <a:headEnd/>
                      <a:tailEnd/>
                    </a:ln>
                  </pic:spPr>
                </pic:pic>
              </a:graphicData>
            </a:graphic>
          </wp:inline>
        </w:drawing>
      </w:r>
    </w:p>
    <w:p w:rsidR="0038115B" w:rsidRDefault="0038115B" w:rsidP="0038115B">
      <w:pPr>
        <w:pStyle w:val="a3"/>
      </w:pPr>
      <w:r>
        <w:lastRenderedPageBreak/>
        <w:t>Рис. 128. Тройная петля в дужке</w:t>
      </w:r>
    </w:p>
    <w:p w:rsidR="0038115B" w:rsidRDefault="0038115B" w:rsidP="0038115B">
      <w:pPr>
        <w:pStyle w:val="a3"/>
      </w:pPr>
      <w:r>
        <w:t> Петли на перепелов. При ловле силками перепелов применяют такой способ. На поле, где обитают перепела, роют крестообразно две неглубокие канавки шириной 12-15 см. Чем длиннее канавки, тем лучше. По обеим их сторонам в 3-5 м друг от друга вбивают попарно колышки. Один из колышков должен иметь вверху расщеп, в который и вставляется конец петли с узелком, для того чтобы она крепко держалась на колышке. Петля расправляется поперек канавки между двумя колышками на такой высоте от дна канавки, чтобы бегущий по дну перепел попадал головой в петлю. Перепела предпочитают ходить по таким канавкам и поэтому часто становятся добычей охотника.</w:t>
      </w:r>
    </w:p>
    <w:p w:rsidR="0038115B" w:rsidRDefault="0038115B" w:rsidP="0038115B">
      <w:pPr>
        <w:pStyle w:val="a3"/>
        <w:jc w:val="center"/>
      </w:pPr>
      <w:r>
        <w:rPr>
          <w:rStyle w:val="a4"/>
        </w:rPr>
        <w:t>Путиковые петли</w:t>
      </w:r>
    </w:p>
    <w:p w:rsidR="0038115B" w:rsidRDefault="0038115B" w:rsidP="0038115B">
      <w:pPr>
        <w:pStyle w:val="a3"/>
      </w:pPr>
      <w:r>
        <w:t>К ним относятся петли, устанавливаемые охотниками на промысловых тропах - путиках.</w:t>
      </w:r>
    </w:p>
    <w:p w:rsidR="0038115B" w:rsidRDefault="0038115B" w:rsidP="0038115B">
      <w:pPr>
        <w:pStyle w:val="a3"/>
      </w:pPr>
      <w:r>
        <w:t>Жердку на рябчика (рис. 129) устраивают из тонкого деревца (около 5 см в диаметре) длиной 1,5-2 метра, у которого обрубают все ветки, кроме четырех, растущих примерно на середине. Их связывают попарно двумя кольцами, в которых расправляют петли (Рахманин, 1933).</w:t>
      </w:r>
    </w:p>
    <w:p w:rsidR="0038115B" w:rsidRDefault="0038115B" w:rsidP="0038115B">
      <w:pPr>
        <w:pStyle w:val="a3"/>
      </w:pPr>
      <w:proofErr w:type="gramStart"/>
      <w:r>
        <w:t>Приготовленную</w:t>
      </w:r>
      <w:proofErr w:type="gramEnd"/>
      <w:r>
        <w:t xml:space="preserve"> таким образом жердку с петлями кладут горизонтально. В 50 см от петель, по обе стороны, к жердке подвешивают пучки ягод рябины или калины. Склевав ягоды в одном пучке, рябчик, стараясь добраться до второго, идет по жердке и попадает головой в петлю. Под тяжестью повисшего в петле рябчика жердка переворачивается, и вторая петля оказывается в настороженном положении.</w:t>
      </w:r>
    </w:p>
    <w:p w:rsidR="0038115B" w:rsidRDefault="0038115B" w:rsidP="0038115B">
      <w:pPr>
        <w:pStyle w:val="a3"/>
        <w:jc w:val="center"/>
      </w:pPr>
      <w:r>
        <w:rPr>
          <w:noProof/>
        </w:rPr>
        <w:drawing>
          <wp:inline distT="0" distB="0" distL="0" distR="0">
            <wp:extent cx="2914650" cy="2209800"/>
            <wp:effectExtent l="19050" t="0" r="0" b="0"/>
            <wp:docPr id="675" name="Рисунок 675" descr="http://oboxote.ru/images/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http://oboxote.ru/images/171.jpg"/>
                    <pic:cNvPicPr>
                      <a:picLocks noChangeAspect="1" noChangeArrowheads="1"/>
                    </pic:cNvPicPr>
                  </pic:nvPicPr>
                  <pic:blipFill>
                    <a:blip r:embed="rId119"/>
                    <a:srcRect/>
                    <a:stretch>
                      <a:fillRect/>
                    </a:stretch>
                  </pic:blipFill>
                  <pic:spPr bwMode="auto">
                    <a:xfrm>
                      <a:off x="0" y="0"/>
                      <a:ext cx="2914650" cy="2209800"/>
                    </a:xfrm>
                    <a:prstGeom prst="rect">
                      <a:avLst/>
                    </a:prstGeom>
                    <a:noFill/>
                    <a:ln w="9525">
                      <a:noFill/>
                      <a:miter lim="800000"/>
                      <a:headEnd/>
                      <a:tailEnd/>
                    </a:ln>
                  </pic:spPr>
                </pic:pic>
              </a:graphicData>
            </a:graphic>
          </wp:inline>
        </w:drawing>
      </w:r>
    </w:p>
    <w:p w:rsidR="0038115B" w:rsidRDefault="0038115B" w:rsidP="0038115B">
      <w:pPr>
        <w:pStyle w:val="a3"/>
        <w:jc w:val="center"/>
      </w:pPr>
      <w:r>
        <w:t>Рис. 129. Жердка на рябчика (</w:t>
      </w:r>
      <w:proofErr w:type="gramStart"/>
      <w:r>
        <w:t>двойная</w:t>
      </w:r>
      <w:proofErr w:type="gramEnd"/>
      <w:r>
        <w:t xml:space="preserve"> перевертывающаяся)</w:t>
      </w:r>
    </w:p>
    <w:p w:rsidR="0038115B" w:rsidRDefault="0038115B" w:rsidP="0038115B">
      <w:pPr>
        <w:pStyle w:val="a3"/>
      </w:pPr>
      <w:r>
        <w:t>Ягода рябины как приманка более эффективна осенью, когда основная часть урожая будет съедена дроздами и свиристелями, но до наступления устойчивых отрицательных температур воздуха.</w:t>
      </w:r>
    </w:p>
    <w:p w:rsidR="0038115B" w:rsidRDefault="0038115B" w:rsidP="0038115B">
      <w:pPr>
        <w:pStyle w:val="a3"/>
      </w:pPr>
      <w:r>
        <w:t>Аналогичным способом ловят тетеревов (Рахманин, 1933), но петли устанавливают не на жерди, а на дереве, которое посещают жирующие тетерева (рис. 130). В качестве приманки используют березовые ветки с большим количеством сережек.</w:t>
      </w:r>
    </w:p>
    <w:p w:rsidR="0038115B" w:rsidRDefault="0038115B" w:rsidP="0038115B">
      <w:pPr>
        <w:pStyle w:val="a3"/>
        <w:jc w:val="center"/>
      </w:pPr>
      <w:r>
        <w:rPr>
          <w:noProof/>
        </w:rPr>
        <w:lastRenderedPageBreak/>
        <w:drawing>
          <wp:inline distT="0" distB="0" distL="0" distR="0">
            <wp:extent cx="2933700" cy="2895600"/>
            <wp:effectExtent l="19050" t="0" r="0" b="0"/>
            <wp:docPr id="676" name="Рисунок 676" descr="http://oboxote.ru/images/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http://oboxote.ru/images/172.jpg"/>
                    <pic:cNvPicPr>
                      <a:picLocks noChangeAspect="1" noChangeArrowheads="1"/>
                    </pic:cNvPicPr>
                  </pic:nvPicPr>
                  <pic:blipFill>
                    <a:blip r:embed="rId120"/>
                    <a:srcRect/>
                    <a:stretch>
                      <a:fillRect/>
                    </a:stretch>
                  </pic:blipFill>
                  <pic:spPr bwMode="auto">
                    <a:xfrm>
                      <a:off x="0" y="0"/>
                      <a:ext cx="2933700" cy="2895600"/>
                    </a:xfrm>
                    <a:prstGeom prst="rect">
                      <a:avLst/>
                    </a:prstGeom>
                    <a:noFill/>
                    <a:ln w="9525">
                      <a:noFill/>
                      <a:miter lim="800000"/>
                      <a:headEnd/>
                      <a:tailEnd/>
                    </a:ln>
                  </pic:spPr>
                </pic:pic>
              </a:graphicData>
            </a:graphic>
          </wp:inline>
        </w:drawing>
      </w:r>
    </w:p>
    <w:p w:rsidR="0038115B" w:rsidRDefault="0038115B" w:rsidP="0038115B">
      <w:pPr>
        <w:pStyle w:val="a3"/>
        <w:jc w:val="center"/>
      </w:pPr>
      <w:r>
        <w:t>Рис. 130. Силок для ловли тетеревов</w:t>
      </w:r>
    </w:p>
    <w:p w:rsidR="0038115B" w:rsidRDefault="0038115B" w:rsidP="0038115B">
      <w:pPr>
        <w:pStyle w:val="a3"/>
      </w:pPr>
      <w:r>
        <w:t>Жердка на белку отличается только тем, что в качестве приманки в этом случае используют сушеные грибы. Петли на белку изготавливают из тонкой мягкой стальной проволоки сечением 0,3-0,5 мм. Длина проволоки 40-50 см. На конце ее, как в петле для зайцев, делают колечко. Петля диаметром 8-10 см устанавливается вертикально на сучке (Каменский, 1953).</w:t>
      </w:r>
    </w:p>
    <w:p w:rsidR="0038115B" w:rsidRDefault="0038115B" w:rsidP="0038115B">
      <w:pPr>
        <w:pStyle w:val="a3"/>
      </w:pPr>
      <w:r>
        <w:t>Очень эффективна установка петель около дерева с хорошим урожаем шишек. Для этого берут жердь толщиной около 10 см, длиной не менее 4-5 м. Одним концом ее ставят на землю, а другим прислоняют к дереву на высоте 1—1,5 м от земли. На расстоянии 0,75-1,5 м от дерева жердь опирается на развилку подставленного кола. Петля располагается в развилке кола поперек жерди.</w:t>
      </w:r>
    </w:p>
    <w:p w:rsidR="0038115B" w:rsidRDefault="0038115B" w:rsidP="0038115B">
      <w:pPr>
        <w:pStyle w:val="a3"/>
      </w:pPr>
      <w:r>
        <w:t>Белка в петле бьется слабо и, сорвавшись с сучка или жерди, быстро погибает. Это позволяет применять на промысле белок петли, сделанные из относительно тонких капроновых ниток или из одного конского волоска.</w:t>
      </w:r>
    </w:p>
    <w:p w:rsidR="0038115B" w:rsidRDefault="0038115B" w:rsidP="0038115B">
      <w:pPr>
        <w:pStyle w:val="a3"/>
      </w:pPr>
      <w:r>
        <w:t>Для того чтобы зверек не мог оборвать петлю когтями, на свободный конец нитки или волоса надевают деревянную трубочку длиной 2,5-3 см, которая скользит по нитке во время затягивания петли.</w:t>
      </w:r>
    </w:p>
    <w:p w:rsidR="0038115B" w:rsidRDefault="0038115B" w:rsidP="0038115B">
      <w:pPr>
        <w:pStyle w:val="a3"/>
        <w:jc w:val="center"/>
      </w:pPr>
      <w:r>
        <w:rPr>
          <w:rStyle w:val="a4"/>
        </w:rPr>
        <w:t>Групповые петли</w:t>
      </w:r>
    </w:p>
    <w:p w:rsidR="0038115B" w:rsidRDefault="0038115B" w:rsidP="0038115B">
      <w:pPr>
        <w:pStyle w:val="a3"/>
      </w:pPr>
      <w:r>
        <w:t>В отличие от одиночных, групповые петли, представляют собой соединение нескольких петель вместе. Среди них различают силянки, пленки, городки, силья в засеках и т.д.</w:t>
      </w:r>
    </w:p>
    <w:p w:rsidR="0038115B" w:rsidRDefault="0038115B" w:rsidP="0038115B">
      <w:pPr>
        <w:pStyle w:val="a3"/>
      </w:pPr>
      <w:r>
        <w:t>Алтайская ловушка на белку (Собанский, 1990). В Горном Алтае несколько модифицировали вышеописанный петельный способ промысла белки. Там, ближе к середине зимы, примерно со второй половины декабря, белки натаптывают тропки и бегают преимущественно по ним.</w:t>
      </w:r>
    </w:p>
    <w:p w:rsidR="0038115B" w:rsidRDefault="0038115B" w:rsidP="0038115B">
      <w:pPr>
        <w:pStyle w:val="a3"/>
      </w:pPr>
      <w:r>
        <w:t>Особенно активно зверьки пользуются тропами перед гоном и во время него. Когда белок много, то на одной тропе можно отловить до нескольких десятков зверьков.</w:t>
      </w:r>
    </w:p>
    <w:p w:rsidR="0038115B" w:rsidRDefault="0038115B" w:rsidP="0038115B">
      <w:pPr>
        <w:pStyle w:val="a3"/>
      </w:pPr>
      <w:r>
        <w:t xml:space="preserve">Вот на этих тропках и ведется петельный промысел. Для этого по краям тропы у деревьев, от которых она идет, устанавливают небольшие палки-шестики (рис. 131). Используют небольшие прямые сухостойные деревца, очищенные от сучьев, диаметром 3-7 см, длиной 2,5-3,5 м. Подготовленный шесток втыкают комлевой частью в снег на беличьей тропе и слегка притаптывают. Вершину прислоняют к дереву на высоте 1-1,5 м от поверхности снега. Затем к шесту привязывают и устанавливают на нем от 2-3 до 7-8 петелек из тонкой упругой проволоки. Петельки делают диаметром 4-4,5 см. При несколько большем диаметре петли белки нередко попадают в нее серединой туловища, долго бьются, портят шкурку и иногда, перекручивая проволоку, уходят травмированными. Петли меньшего диаметра они сбивают чаще, но при этом есть шанс, что попадутся в следующие петли, если охотник не поленится навязать их </w:t>
      </w:r>
      <w:proofErr w:type="gramStart"/>
      <w:r>
        <w:t>побольше</w:t>
      </w:r>
      <w:proofErr w:type="gramEnd"/>
      <w:r>
        <w:t xml:space="preserve">. Если </w:t>
      </w:r>
      <w:r>
        <w:lastRenderedPageBreak/>
        <w:t>проволока достаточно упруга, сбитая петелька возвращается в исходное положение, и в нее может попасть другой зверек. От шестика нижний край петли должен отстоять на 2-3 см.</w:t>
      </w:r>
    </w:p>
    <w:p w:rsidR="0038115B" w:rsidRDefault="0038115B" w:rsidP="0038115B">
      <w:pPr>
        <w:pStyle w:val="a3"/>
        <w:jc w:val="center"/>
      </w:pPr>
      <w:r>
        <w:rPr>
          <w:noProof/>
        </w:rPr>
        <w:drawing>
          <wp:inline distT="0" distB="0" distL="0" distR="0">
            <wp:extent cx="3752850" cy="1981200"/>
            <wp:effectExtent l="19050" t="0" r="0" b="0"/>
            <wp:docPr id="685" name="Рисунок 685" descr="http://oboxote.ru/images/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http://oboxote.ru/images/173.jpg"/>
                    <pic:cNvPicPr>
                      <a:picLocks noChangeAspect="1" noChangeArrowheads="1"/>
                    </pic:cNvPicPr>
                  </pic:nvPicPr>
                  <pic:blipFill>
                    <a:blip r:embed="rId121"/>
                    <a:srcRect/>
                    <a:stretch>
                      <a:fillRect/>
                    </a:stretch>
                  </pic:blipFill>
                  <pic:spPr bwMode="auto">
                    <a:xfrm>
                      <a:off x="0" y="0"/>
                      <a:ext cx="3752850" cy="1981200"/>
                    </a:xfrm>
                    <a:prstGeom prst="rect">
                      <a:avLst/>
                    </a:prstGeom>
                    <a:noFill/>
                    <a:ln w="9525">
                      <a:noFill/>
                      <a:miter lim="800000"/>
                      <a:headEnd/>
                      <a:tailEnd/>
                    </a:ln>
                  </pic:spPr>
                </pic:pic>
              </a:graphicData>
            </a:graphic>
          </wp:inline>
        </w:drawing>
      </w:r>
    </w:p>
    <w:p w:rsidR="0038115B" w:rsidRDefault="0038115B" w:rsidP="0038115B">
      <w:pPr>
        <w:pStyle w:val="a3"/>
        <w:jc w:val="center"/>
      </w:pPr>
      <w:r>
        <w:t>Рис. 131. Алтайская ловушка на белку</w:t>
      </w:r>
    </w:p>
    <w:p w:rsidR="0038115B" w:rsidRDefault="0038115B" w:rsidP="0038115B">
      <w:pPr>
        <w:pStyle w:val="a3"/>
      </w:pPr>
      <w:r>
        <w:t>Для изготовления петель охотники используют проволоку диаметром 0,25-0,3 мм. Лучшие результаты дает нихромовая проволока. Она достаточно упруга и очень прочна на перекручивание.</w:t>
      </w:r>
    </w:p>
    <w:p w:rsidR="0038115B" w:rsidRDefault="0038115B" w:rsidP="0038115B">
      <w:pPr>
        <w:pStyle w:val="a3"/>
      </w:pPr>
      <w:r>
        <w:t>Петельки на шесте располагаются на расстоянии 10-15 см одна от другой: нижнюю петлю желательно расположить в 60-70 см от кромки снега. Верхняя должна располагаться так, чтобы попавшая в нее белка не достала ствола дерева.</w:t>
      </w:r>
    </w:p>
    <w:p w:rsidR="0038115B" w:rsidRDefault="0038115B" w:rsidP="0038115B">
      <w:pPr>
        <w:pStyle w:val="a3"/>
      </w:pPr>
      <w:r>
        <w:t>Дужка (рис. 132) представляет собой согнутый дугой прут из неломкого дерева длиной около 1 м и толщиной 2-3 см. За концы прут стянут бечевкой. На расстоянии 15-17 см от заостренных концов прута его перевязывают второй бечевкой, к которой привязывают несколько петель. Такими самоловами ловят куропаток, фазанов и пр.</w:t>
      </w:r>
    </w:p>
    <w:p w:rsidR="0038115B" w:rsidRDefault="0038115B" w:rsidP="0038115B">
      <w:pPr>
        <w:pStyle w:val="a3"/>
        <w:jc w:val="center"/>
      </w:pPr>
      <w:r>
        <w:rPr>
          <w:noProof/>
        </w:rPr>
        <w:drawing>
          <wp:inline distT="0" distB="0" distL="0" distR="0">
            <wp:extent cx="3714750" cy="1905000"/>
            <wp:effectExtent l="19050" t="0" r="0" b="0"/>
            <wp:docPr id="690" name="Рисунок 690" descr="http://oboxote.ru/images/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http://oboxote.ru/images/174.jpg"/>
                    <pic:cNvPicPr>
                      <a:picLocks noChangeAspect="1" noChangeArrowheads="1"/>
                    </pic:cNvPicPr>
                  </pic:nvPicPr>
                  <pic:blipFill>
                    <a:blip r:embed="rId122"/>
                    <a:srcRect/>
                    <a:stretch>
                      <a:fillRect/>
                    </a:stretch>
                  </pic:blipFill>
                  <pic:spPr bwMode="auto">
                    <a:xfrm>
                      <a:off x="0" y="0"/>
                      <a:ext cx="3714750" cy="1905000"/>
                    </a:xfrm>
                    <a:prstGeom prst="rect">
                      <a:avLst/>
                    </a:prstGeom>
                    <a:noFill/>
                    <a:ln w="9525">
                      <a:noFill/>
                      <a:miter lim="800000"/>
                      <a:headEnd/>
                      <a:tailEnd/>
                    </a:ln>
                  </pic:spPr>
                </pic:pic>
              </a:graphicData>
            </a:graphic>
          </wp:inline>
        </w:drawing>
      </w:r>
    </w:p>
    <w:p w:rsidR="0038115B" w:rsidRDefault="0038115B" w:rsidP="0038115B">
      <w:pPr>
        <w:pStyle w:val="a3"/>
        <w:jc w:val="center"/>
      </w:pPr>
      <w:r>
        <w:t>Рис. 132. Дужка</w:t>
      </w:r>
    </w:p>
    <w:p w:rsidR="0038115B" w:rsidRDefault="0038115B" w:rsidP="0038115B">
      <w:pPr>
        <w:pStyle w:val="a3"/>
      </w:pPr>
      <w:r>
        <w:t>Поножи - петли, ловящие птиц преимущественно за ноги (Силантьев, 1898), представляют собой длинную веревку с вплетенными в нее на расстоянии 20-30 см одна от другой петлями. Эту веревку раскладывают на земле в местах, где наблюдается скопление птиц, и укрепляют колышками. Иногда для ловли птиц, бегающих по земле, силья прикрепляют к деревянному обручу. Такие обручи также устанавливают на земле в местах скопления птиц (на отдыхе или на кормежке) и укрепляют их колышками.</w:t>
      </w:r>
    </w:p>
    <w:p w:rsidR="0038115B" w:rsidRDefault="0038115B" w:rsidP="0038115B">
      <w:pPr>
        <w:pStyle w:val="a3"/>
      </w:pPr>
      <w:r>
        <w:t>Силянка на горностая (рис. 133) представляет собой прямоугольную деревянную рамку, внутри которой укреплены петли, образующие густую сетку (Силантьев,  1898). Изготовляют рамку из брусков или прутьев толщиной 1-2 см. Длина ее 20-30 см, ширина 5-20 см. Петли внутри рамки располагаются в один или два ряда (от 10 до 35 штук).</w:t>
      </w:r>
    </w:p>
    <w:p w:rsidR="0038115B" w:rsidRDefault="0038115B" w:rsidP="0038115B">
      <w:pPr>
        <w:pStyle w:val="a3"/>
        <w:jc w:val="center"/>
      </w:pPr>
      <w:r>
        <w:rPr>
          <w:noProof/>
        </w:rPr>
        <w:lastRenderedPageBreak/>
        <w:drawing>
          <wp:inline distT="0" distB="0" distL="0" distR="0">
            <wp:extent cx="2895600" cy="3057525"/>
            <wp:effectExtent l="19050" t="0" r="0" b="0"/>
            <wp:docPr id="691" name="Рисунок 691" descr="http://oboxote.ru/images/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http://oboxote.ru/images/175.jpg"/>
                    <pic:cNvPicPr>
                      <a:picLocks noChangeAspect="1" noChangeArrowheads="1"/>
                    </pic:cNvPicPr>
                  </pic:nvPicPr>
                  <pic:blipFill>
                    <a:blip r:embed="rId123"/>
                    <a:srcRect/>
                    <a:stretch>
                      <a:fillRect/>
                    </a:stretch>
                  </pic:blipFill>
                  <pic:spPr bwMode="auto">
                    <a:xfrm>
                      <a:off x="0" y="0"/>
                      <a:ext cx="2895600" cy="3057525"/>
                    </a:xfrm>
                    <a:prstGeom prst="rect">
                      <a:avLst/>
                    </a:prstGeom>
                    <a:noFill/>
                    <a:ln w="9525">
                      <a:noFill/>
                      <a:miter lim="800000"/>
                      <a:headEnd/>
                      <a:tailEnd/>
                    </a:ln>
                  </pic:spPr>
                </pic:pic>
              </a:graphicData>
            </a:graphic>
          </wp:inline>
        </w:drawing>
      </w:r>
    </w:p>
    <w:p w:rsidR="0038115B" w:rsidRDefault="0038115B" w:rsidP="0038115B">
      <w:pPr>
        <w:pStyle w:val="a3"/>
        <w:jc w:val="center"/>
      </w:pPr>
      <w:r>
        <w:t>Рис. 133. Силянка на горностая</w:t>
      </w:r>
    </w:p>
    <w:p w:rsidR="0038115B" w:rsidRDefault="0038115B" w:rsidP="0038115B">
      <w:pPr>
        <w:pStyle w:val="a3"/>
      </w:pPr>
      <w:r>
        <w:t>Без приманок эти орудия ставят на тропах около стогов сена, скирд и т.п. Они устанавливаются также в проходах заборчиков из колышков и валежника, устраиваемых перпендикулярно стогам. Силянку можно ставить и с приманкой (мышь, птичка и т.п.), которую подвешивают к верхней стороне рамки.</w:t>
      </w:r>
    </w:p>
    <w:p w:rsidR="0038115B" w:rsidRDefault="0038115B" w:rsidP="0038115B">
      <w:pPr>
        <w:pStyle w:val="a3"/>
      </w:pPr>
      <w:r>
        <w:t>Эффективность лова силянками невелика. Наиболее добычлив лов в начале зимы.</w:t>
      </w:r>
    </w:p>
    <w:p w:rsidR="0038115B" w:rsidRDefault="0038115B" w:rsidP="0038115B">
      <w:pPr>
        <w:pStyle w:val="a3"/>
      </w:pPr>
      <w:r>
        <w:t>Дзюг (рис. 134) применяется для ловли мелких хищников. Устраивается дзюг следующим образом. К колышкам длиной 25-80 см привязывают тонкие, но прочные веревки на расстоянии 10-15 см одна от другой с прикрепленными к ним петлями. Длина веревок 2-3 м. В зависимости от длины веревок и размеров петель количество их колеблется от 10 до 100-150. Петли должны налегать одна на другую или продеваться одна в другую. Диаметр петель колеблется от 7 до 15 см в зависимости от величины зверя, на которого устанавливается дзюг.</w:t>
      </w:r>
    </w:p>
    <w:p w:rsidR="0038115B" w:rsidRDefault="0038115B" w:rsidP="0038115B">
      <w:pPr>
        <w:pStyle w:val="a3"/>
        <w:jc w:val="center"/>
      </w:pPr>
      <w:r>
        <w:rPr>
          <w:noProof/>
        </w:rPr>
        <w:drawing>
          <wp:inline distT="0" distB="0" distL="0" distR="0">
            <wp:extent cx="3371850" cy="2133600"/>
            <wp:effectExtent l="19050" t="0" r="0" b="0"/>
            <wp:docPr id="704" name="Рисунок 704" descr="http://oboxote.ru/images/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http://oboxote.ru/images/176.jpg"/>
                    <pic:cNvPicPr>
                      <a:picLocks noChangeAspect="1" noChangeArrowheads="1"/>
                    </pic:cNvPicPr>
                  </pic:nvPicPr>
                  <pic:blipFill>
                    <a:blip r:embed="rId124"/>
                    <a:srcRect/>
                    <a:stretch>
                      <a:fillRect/>
                    </a:stretch>
                  </pic:blipFill>
                  <pic:spPr bwMode="auto">
                    <a:xfrm>
                      <a:off x="0" y="0"/>
                      <a:ext cx="3371850" cy="2133600"/>
                    </a:xfrm>
                    <a:prstGeom prst="rect">
                      <a:avLst/>
                    </a:prstGeom>
                    <a:noFill/>
                    <a:ln w="9525">
                      <a:noFill/>
                      <a:miter lim="800000"/>
                      <a:headEnd/>
                      <a:tailEnd/>
                    </a:ln>
                  </pic:spPr>
                </pic:pic>
              </a:graphicData>
            </a:graphic>
          </wp:inline>
        </w:drawing>
      </w:r>
    </w:p>
    <w:p w:rsidR="0038115B" w:rsidRDefault="0038115B" w:rsidP="0038115B">
      <w:pPr>
        <w:pStyle w:val="a3"/>
        <w:jc w:val="center"/>
      </w:pPr>
      <w:r>
        <w:t>Рис. 134. Дзюг</w:t>
      </w:r>
    </w:p>
    <w:p w:rsidR="0038115B" w:rsidRDefault="0038115B" w:rsidP="0038115B">
      <w:pPr>
        <w:pStyle w:val="a3"/>
      </w:pPr>
      <w:r>
        <w:t>Стульчик на горностая. Для устройства стульчика (рис. 135) необходимы прямые палочки сырого тальника длиной около 1 м и толщиной 1,5-2 см. Палочки складывают посредине крест-накрест и крепко связывают веревкой, после этого концы их загибают вниз и укрепляют веревкой так, чтобы все четыре конца находились на расстоянии 20-25 см один от другого. На расстоянии 12-15 см параллельно первой веревке натягивают вторую, между этими веревками с каждой стороны стульчика привязывают петли диаметром 8-10 см. Нижний край петель должен находиться примерно на высоте 3 см над уровнем снега. На самом верху стульчика в месте перекрещивания палочек подвешивают приманку - мышь, птичку, рыбу и т.п. Горностай, пытаясь добраться до приманки, запутывается в петлях (Рахманин, 1933).</w:t>
      </w:r>
    </w:p>
    <w:p w:rsidR="0038115B" w:rsidRDefault="0038115B" w:rsidP="0038115B">
      <w:pPr>
        <w:pStyle w:val="a3"/>
        <w:jc w:val="center"/>
      </w:pPr>
      <w:r>
        <w:rPr>
          <w:noProof/>
        </w:rPr>
        <w:lastRenderedPageBreak/>
        <w:drawing>
          <wp:inline distT="0" distB="0" distL="0" distR="0">
            <wp:extent cx="2971800" cy="2952750"/>
            <wp:effectExtent l="19050" t="0" r="0" b="0"/>
            <wp:docPr id="705" name="Рисунок 705" descr="http://oboxote.ru/images/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http://oboxote.ru/images/177.jpg"/>
                    <pic:cNvPicPr>
                      <a:picLocks noChangeAspect="1" noChangeArrowheads="1"/>
                    </pic:cNvPicPr>
                  </pic:nvPicPr>
                  <pic:blipFill>
                    <a:blip r:embed="rId125"/>
                    <a:srcRect/>
                    <a:stretch>
                      <a:fillRect/>
                    </a:stretch>
                  </pic:blipFill>
                  <pic:spPr bwMode="auto">
                    <a:xfrm>
                      <a:off x="0" y="0"/>
                      <a:ext cx="2971800" cy="2952750"/>
                    </a:xfrm>
                    <a:prstGeom prst="rect">
                      <a:avLst/>
                    </a:prstGeom>
                    <a:noFill/>
                    <a:ln w="9525">
                      <a:noFill/>
                      <a:miter lim="800000"/>
                      <a:headEnd/>
                      <a:tailEnd/>
                    </a:ln>
                  </pic:spPr>
                </pic:pic>
              </a:graphicData>
            </a:graphic>
          </wp:inline>
        </w:drawing>
      </w:r>
    </w:p>
    <w:p w:rsidR="0038115B" w:rsidRDefault="0038115B" w:rsidP="0038115B">
      <w:pPr>
        <w:pStyle w:val="a3"/>
        <w:jc w:val="center"/>
      </w:pPr>
      <w:r>
        <w:t>Рис. 135. Стульчик на горностая.</w:t>
      </w:r>
    </w:p>
    <w:p w:rsidR="0038115B" w:rsidRDefault="0038115B" w:rsidP="0038115B">
      <w:pPr>
        <w:pStyle w:val="a3"/>
      </w:pPr>
      <w:proofErr w:type="gramStart"/>
      <w:r>
        <w:t>Пленки - особый тип групповых сильев на водоплавающих птиц.</w:t>
      </w:r>
      <w:proofErr w:type="gramEnd"/>
      <w:r>
        <w:t xml:space="preserve"> Они представляют собой от 2 до 10 петель, прикрепленных на куске шпагата или бечевке. Пленками ловят уток, гусей, лысух и т.п. Петли на уток делают с длиной поводка 50-60 см. Шнурки с петлями при установке на уток укрепляются на высоте 15-18 см над уровнем воды. При этом нижний край петель находится на высоте 2-2,5 см от поверхности воды. При установке петли или расправляют между двух параллельных отрезков шпагата (рис. 136 А), или подвязывают их тонкими непрочными нитками к бечеве (рис. 136 Б).</w:t>
      </w:r>
    </w:p>
    <w:p w:rsidR="0038115B" w:rsidRDefault="0038115B" w:rsidP="0038115B">
      <w:pPr>
        <w:pStyle w:val="a3"/>
        <w:jc w:val="center"/>
      </w:pPr>
      <w:r>
        <w:rPr>
          <w:noProof/>
        </w:rPr>
        <w:drawing>
          <wp:inline distT="0" distB="0" distL="0" distR="0">
            <wp:extent cx="3438525" cy="3324225"/>
            <wp:effectExtent l="19050" t="0" r="9525" b="0"/>
            <wp:docPr id="718" name="Рисунок 718" descr="http://oboxote.ru/images/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http://oboxote.ru/images/178.jpg"/>
                    <pic:cNvPicPr>
                      <a:picLocks noChangeAspect="1" noChangeArrowheads="1"/>
                    </pic:cNvPicPr>
                  </pic:nvPicPr>
                  <pic:blipFill>
                    <a:blip r:embed="rId126"/>
                    <a:srcRect/>
                    <a:stretch>
                      <a:fillRect/>
                    </a:stretch>
                  </pic:blipFill>
                  <pic:spPr bwMode="auto">
                    <a:xfrm>
                      <a:off x="0" y="0"/>
                      <a:ext cx="3438525" cy="3324225"/>
                    </a:xfrm>
                    <a:prstGeom prst="rect">
                      <a:avLst/>
                    </a:prstGeom>
                    <a:noFill/>
                    <a:ln w="9525">
                      <a:noFill/>
                      <a:miter lim="800000"/>
                      <a:headEnd/>
                      <a:tailEnd/>
                    </a:ln>
                  </pic:spPr>
                </pic:pic>
              </a:graphicData>
            </a:graphic>
          </wp:inline>
        </w:drawing>
      </w:r>
    </w:p>
    <w:p w:rsidR="0038115B" w:rsidRDefault="0038115B" w:rsidP="0038115B">
      <w:pPr>
        <w:pStyle w:val="a3"/>
        <w:jc w:val="center"/>
      </w:pPr>
      <w:r>
        <w:t>Рис. 136. Пленка на водоплавающую птицу:</w:t>
      </w:r>
    </w:p>
    <w:p w:rsidR="0038115B" w:rsidRDefault="0038115B" w:rsidP="0038115B">
      <w:pPr>
        <w:pStyle w:val="a3"/>
        <w:jc w:val="center"/>
      </w:pPr>
      <w:r>
        <w:t>А - крепление петель между двух отрезков шпагата; Б - крепление петель к шпагату нитками</w:t>
      </w:r>
    </w:p>
    <w:p w:rsidR="0038115B" w:rsidRDefault="0038115B" w:rsidP="0038115B">
      <w:pPr>
        <w:pStyle w:val="a3"/>
      </w:pPr>
      <w:r>
        <w:t>Петли ставят на мелководных озерах, по краям тростниковых зарослей и в протоках. В некоторых местностях вместо шнурков пользуются жердочками, укрепленными над водой на кольях, к которым привязывают петли, свисающие к воде.</w:t>
      </w:r>
    </w:p>
    <w:p w:rsidR="0038115B" w:rsidRDefault="0038115B" w:rsidP="0038115B">
      <w:pPr>
        <w:pStyle w:val="a3"/>
      </w:pPr>
      <w:r>
        <w:t>Иногда пленками перегораживают озеро, речку или ручей в несколько рядов, для того чтобы птицы, не попавшие в первую линию петель, были пойманы следующими. В реках и ручьях петли ставятся обычно поперек течения, а в озерах - поперек господствующих ветров.</w:t>
      </w:r>
    </w:p>
    <w:p w:rsidR="0038115B" w:rsidRDefault="0038115B" w:rsidP="0038115B">
      <w:pPr>
        <w:pStyle w:val="a3"/>
      </w:pPr>
      <w:r>
        <w:lastRenderedPageBreak/>
        <w:t>Пленки часто устанавливаются в "проходах" среди тростника, камыша или иной водной растительности. Иногда такие проходы делают и искусственно - протаптывают или прокашивают (Рахманин, 1933).</w:t>
      </w:r>
    </w:p>
    <w:p w:rsidR="0038115B" w:rsidRDefault="0038115B" w:rsidP="0038115B">
      <w:pPr>
        <w:pStyle w:val="a3"/>
      </w:pPr>
      <w:r>
        <w:t>Городками называют круговые загородки, в проходах которых расставляют петли. Городок на водоплавающую птицу (рис. 137) представляет собой круг из шнура, укрепленного на вбитых в дно водоема шестах. На шнур навязывают петли, а в середине круга сажают живых уток или ставят чучела.</w:t>
      </w:r>
    </w:p>
    <w:p w:rsidR="0038115B" w:rsidRDefault="0038115B" w:rsidP="0038115B">
      <w:pPr>
        <w:pStyle w:val="a3"/>
        <w:jc w:val="center"/>
      </w:pPr>
      <w:r>
        <w:rPr>
          <w:noProof/>
        </w:rPr>
        <w:drawing>
          <wp:inline distT="0" distB="0" distL="0" distR="0">
            <wp:extent cx="3695700" cy="2743200"/>
            <wp:effectExtent l="19050" t="0" r="0" b="0"/>
            <wp:docPr id="723" name="Рисунок 723" descr="http://oboxote.ru/images/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http://oboxote.ru/images/179.jpg"/>
                    <pic:cNvPicPr>
                      <a:picLocks noChangeAspect="1" noChangeArrowheads="1"/>
                    </pic:cNvPicPr>
                  </pic:nvPicPr>
                  <pic:blipFill>
                    <a:blip r:embed="rId127"/>
                    <a:srcRect/>
                    <a:stretch>
                      <a:fillRect/>
                    </a:stretch>
                  </pic:blipFill>
                  <pic:spPr bwMode="auto">
                    <a:xfrm>
                      <a:off x="0" y="0"/>
                      <a:ext cx="3695700" cy="2743200"/>
                    </a:xfrm>
                    <a:prstGeom prst="rect">
                      <a:avLst/>
                    </a:prstGeom>
                    <a:noFill/>
                    <a:ln w="9525">
                      <a:noFill/>
                      <a:miter lim="800000"/>
                      <a:headEnd/>
                      <a:tailEnd/>
                    </a:ln>
                  </pic:spPr>
                </pic:pic>
              </a:graphicData>
            </a:graphic>
          </wp:inline>
        </w:drawing>
      </w:r>
    </w:p>
    <w:p w:rsidR="0038115B" w:rsidRDefault="0038115B" w:rsidP="0038115B">
      <w:pPr>
        <w:pStyle w:val="a3"/>
        <w:jc w:val="center"/>
      </w:pPr>
      <w:r>
        <w:t>Рис. 137. Городок на водоплавающую птицу (уральский)</w:t>
      </w:r>
    </w:p>
    <w:p w:rsidR="0038115B" w:rsidRDefault="0038115B" w:rsidP="0038115B">
      <w:pPr>
        <w:pStyle w:val="a3"/>
      </w:pPr>
      <w:r>
        <w:t>На петли идет капроновая нитка или конский волос (10-12 волосков) длиной 65 см. Как и в пленках, петли на шнуре прикрепляют подвижно. Шесты для городьбы должны быть такой длины, чтобы они возвышались над водой. На их верхних концах делают вырезки, за которые привязывают шнур, а нижние концы заостряют, чтобы легче воткнуть в дно. На шнур длиной 20-25 м со 100-150 петлями берут 20 шестов. Их втыкают на расстоянии 1 м один от другого.</w:t>
      </w:r>
    </w:p>
    <w:p w:rsidR="0038115B" w:rsidRDefault="0038115B" w:rsidP="0038115B">
      <w:pPr>
        <w:pStyle w:val="a3"/>
      </w:pPr>
      <w:r>
        <w:t>Для того чтобы привязать манных уток, используют особые шесты, которые ставят в середине городка.</w:t>
      </w:r>
    </w:p>
    <w:p w:rsidR="0038115B" w:rsidRDefault="0038115B" w:rsidP="0038115B">
      <w:pPr>
        <w:pStyle w:val="a3"/>
      </w:pPr>
      <w:r>
        <w:t>К городку охотно подсаживаются пролетающие дикие сородичи. Подплывая к манным уткам, они попадают в петли. Городковый промысел вели главным образом весной, вскоре после вскрытия больших рек. В ловушки попадали преимущественно селезни.</w:t>
      </w:r>
    </w:p>
    <w:p w:rsidR="0038115B" w:rsidRDefault="0038115B" w:rsidP="0038115B">
      <w:pPr>
        <w:pStyle w:val="a3"/>
      </w:pPr>
      <w:r>
        <w:t xml:space="preserve">В Рязанской области городки (Рахманин, 1933; Каменский, 1953) устраивали в виде загородки из прутьев и кольев, в которой оставляли проходы для настораживания петель. Диаметр такой загородки 5-6 м. Сверху для защиты манных птиц </w:t>
      </w:r>
      <w:proofErr w:type="gramStart"/>
      <w:r>
        <w:t>от</w:t>
      </w:r>
      <w:proofErr w:type="gramEnd"/>
      <w:r>
        <w:t xml:space="preserve"> хищных городок покрывали старой рыболовной сетью (рис. 138).</w:t>
      </w:r>
    </w:p>
    <w:p w:rsidR="0038115B" w:rsidRDefault="0038115B" w:rsidP="0038115B">
      <w:pPr>
        <w:pStyle w:val="a3"/>
        <w:jc w:val="center"/>
      </w:pPr>
      <w:r>
        <w:rPr>
          <w:noProof/>
        </w:rPr>
        <w:drawing>
          <wp:inline distT="0" distB="0" distL="0" distR="0">
            <wp:extent cx="3619500" cy="2495550"/>
            <wp:effectExtent l="19050" t="0" r="0" b="0"/>
            <wp:docPr id="724" name="Рисунок 724" descr="http://oboxote.ru/images/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http://oboxote.ru/images/180.jpg"/>
                    <pic:cNvPicPr>
                      <a:picLocks noChangeAspect="1" noChangeArrowheads="1"/>
                    </pic:cNvPicPr>
                  </pic:nvPicPr>
                  <pic:blipFill>
                    <a:blip r:embed="rId128"/>
                    <a:srcRect/>
                    <a:stretch>
                      <a:fillRect/>
                    </a:stretch>
                  </pic:blipFill>
                  <pic:spPr bwMode="auto">
                    <a:xfrm>
                      <a:off x="0" y="0"/>
                      <a:ext cx="3619500" cy="2495550"/>
                    </a:xfrm>
                    <a:prstGeom prst="rect">
                      <a:avLst/>
                    </a:prstGeom>
                    <a:noFill/>
                    <a:ln w="9525">
                      <a:noFill/>
                      <a:miter lim="800000"/>
                      <a:headEnd/>
                      <a:tailEnd/>
                    </a:ln>
                  </pic:spPr>
                </pic:pic>
              </a:graphicData>
            </a:graphic>
          </wp:inline>
        </w:drawing>
      </w:r>
    </w:p>
    <w:p w:rsidR="0038115B" w:rsidRDefault="0038115B" w:rsidP="0038115B">
      <w:pPr>
        <w:pStyle w:val="a3"/>
        <w:jc w:val="center"/>
      </w:pPr>
      <w:r>
        <w:t>Рис. 138. Городок на водоплавающую птицу (рязанский)</w:t>
      </w:r>
    </w:p>
    <w:p w:rsidR="0038115B" w:rsidRDefault="0038115B" w:rsidP="0038115B">
      <w:pPr>
        <w:pStyle w:val="a3"/>
      </w:pPr>
      <w:r>
        <w:lastRenderedPageBreak/>
        <w:t>Плетушка на фазана (Силантьев, 1898) - особый тип городка, применявшийся на Кавказе. Для ловушки очищают точек диаметром около 75 см. Вокруг втыкают прутья в 8 см один от другого. Верхние концы прутьев связывают в пучок, после чего их плотно заплетают поперечными прутьями, с тем, чтобы фазаны не могли попасть внутрь плетушки. В плетушке оставляют 4-5 проходов шириной 18-20 см, в которых настораживают петли.</w:t>
      </w:r>
    </w:p>
    <w:p w:rsidR="0028773E" w:rsidRDefault="0028773E" w:rsidP="0028773E">
      <w:pPr>
        <w:pStyle w:val="a3"/>
      </w:pPr>
      <w:r>
        <w:t>Внутрь плетушки кладут лакомый для фазанов корм, например зерно или виноградные выжимки.</w:t>
      </w:r>
    </w:p>
    <w:p w:rsidR="0028773E" w:rsidRDefault="0028773E" w:rsidP="0028773E">
      <w:pPr>
        <w:pStyle w:val="a3"/>
      </w:pPr>
      <w:r>
        <w:t>На Дальнем Востоке тетеревов добывают способом, сходным с только что описанным. В последнем случае заборчик делают из колышков, воткнутых в снег вокруг расчищенной площадки. На нее выкладывают березовые ветки с сережками.</w:t>
      </w:r>
    </w:p>
    <w:p w:rsidR="0028773E" w:rsidRDefault="0028773E" w:rsidP="0028773E">
      <w:pPr>
        <w:pStyle w:val="a3"/>
      </w:pPr>
      <w:r>
        <w:t>Силья в "засеках" (Силантьев, 1898) (проходах в изгороди) применялись при промысле некоторых копытных и птиц. Веревочными петлями, настороженными в проходах специально сделанных изгородей длиной до 5 км, ловили кабаргу и косулю. Проходы размещали на расстоянии 60-100 м друг от друга, при их ширине 0,5 м.</w:t>
      </w:r>
    </w:p>
    <w:p w:rsidR="0028773E" w:rsidRDefault="0028773E" w:rsidP="0028773E">
      <w:pPr>
        <w:pStyle w:val="a3"/>
      </w:pPr>
      <w:r>
        <w:t>Этот промысел, прежде широко распространенный на Дальнем Востоке, в Саянах и на Алтае, сейчас повсеместно запрещен.</w:t>
      </w:r>
    </w:p>
    <w:p w:rsidR="0028773E" w:rsidRDefault="0028773E" w:rsidP="0028773E">
      <w:pPr>
        <w:pStyle w:val="a3"/>
      </w:pPr>
      <w:r>
        <w:t>Петлями в засеках ловят и глухарей (Каменский, 1953). Для этого из ветвей (рис. 139) кустарников и прочих подручных материалов делают изгороди высотой до 1 м, с проходами шириной в 30 см, где настораживают петли из крепкой бечевки. Свободный конец привязывают к ближайшему колу загородки или же к толстой палке, так называемой поволоченке, положенной на землю рядом с петлей (рис. 140).</w:t>
      </w:r>
    </w:p>
    <w:p w:rsidR="0028773E" w:rsidRDefault="0028773E" w:rsidP="0028773E">
      <w:pPr>
        <w:pStyle w:val="a3"/>
        <w:jc w:val="center"/>
      </w:pPr>
      <w:r>
        <w:rPr>
          <w:noProof/>
        </w:rPr>
        <w:drawing>
          <wp:inline distT="0" distB="0" distL="0" distR="0">
            <wp:extent cx="3228975" cy="3048000"/>
            <wp:effectExtent l="19050" t="0" r="9525" b="0"/>
            <wp:docPr id="737" name="Рисунок 737" descr="http://oboxote.ru/images/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http://oboxote.ru/images/181.jpg"/>
                    <pic:cNvPicPr>
                      <a:picLocks noChangeAspect="1" noChangeArrowheads="1"/>
                    </pic:cNvPicPr>
                  </pic:nvPicPr>
                  <pic:blipFill>
                    <a:blip r:embed="rId129"/>
                    <a:srcRect/>
                    <a:stretch>
                      <a:fillRect/>
                    </a:stretch>
                  </pic:blipFill>
                  <pic:spPr bwMode="auto">
                    <a:xfrm>
                      <a:off x="0" y="0"/>
                      <a:ext cx="3228975" cy="3048000"/>
                    </a:xfrm>
                    <a:prstGeom prst="rect">
                      <a:avLst/>
                    </a:prstGeom>
                    <a:noFill/>
                    <a:ln w="9525">
                      <a:noFill/>
                      <a:miter lim="800000"/>
                      <a:headEnd/>
                      <a:tailEnd/>
                    </a:ln>
                  </pic:spPr>
                </pic:pic>
              </a:graphicData>
            </a:graphic>
          </wp:inline>
        </w:drawing>
      </w:r>
    </w:p>
    <w:p w:rsidR="0028773E" w:rsidRDefault="0028773E" w:rsidP="0028773E">
      <w:pPr>
        <w:pStyle w:val="a3"/>
        <w:jc w:val="center"/>
      </w:pPr>
      <w:r>
        <w:t>Рис. 139. Петля на глухаря в засеке</w:t>
      </w:r>
    </w:p>
    <w:p w:rsidR="0028773E" w:rsidRDefault="0028773E" w:rsidP="0028773E">
      <w:pPr>
        <w:pStyle w:val="a3"/>
        <w:jc w:val="center"/>
      </w:pPr>
      <w:r>
        <w:rPr>
          <w:noProof/>
        </w:rPr>
        <w:lastRenderedPageBreak/>
        <w:drawing>
          <wp:inline distT="0" distB="0" distL="0" distR="0">
            <wp:extent cx="3429000" cy="3571875"/>
            <wp:effectExtent l="19050" t="0" r="0" b="0"/>
            <wp:docPr id="738" name="Рисунок 738" descr="http://oboxote.ru/images/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http://oboxote.ru/images/182.jpg"/>
                    <pic:cNvPicPr>
                      <a:picLocks noChangeAspect="1" noChangeArrowheads="1"/>
                    </pic:cNvPicPr>
                  </pic:nvPicPr>
                  <pic:blipFill>
                    <a:blip r:embed="rId130"/>
                    <a:srcRect/>
                    <a:stretch>
                      <a:fillRect/>
                    </a:stretch>
                  </pic:blipFill>
                  <pic:spPr bwMode="auto">
                    <a:xfrm>
                      <a:off x="0" y="0"/>
                      <a:ext cx="3429000" cy="3571875"/>
                    </a:xfrm>
                    <a:prstGeom prst="rect">
                      <a:avLst/>
                    </a:prstGeom>
                    <a:noFill/>
                    <a:ln w="9525">
                      <a:noFill/>
                      <a:miter lim="800000"/>
                      <a:headEnd/>
                      <a:tailEnd/>
                    </a:ln>
                  </pic:spPr>
                </pic:pic>
              </a:graphicData>
            </a:graphic>
          </wp:inline>
        </w:drawing>
      </w:r>
    </w:p>
    <w:p w:rsidR="0028773E" w:rsidRDefault="0028773E" w:rsidP="0028773E">
      <w:pPr>
        <w:pStyle w:val="a3"/>
        <w:jc w:val="center"/>
      </w:pPr>
      <w:r>
        <w:t xml:space="preserve">Рис. 140. Петля с </w:t>
      </w:r>
      <w:proofErr w:type="gramStart"/>
      <w:r>
        <w:t>поволоченной</w:t>
      </w:r>
      <w:proofErr w:type="gramEnd"/>
    </w:p>
    <w:p w:rsidR="0028773E" w:rsidRDefault="0028773E" w:rsidP="0028773E">
      <w:pPr>
        <w:pStyle w:val="a3"/>
      </w:pPr>
      <w:r>
        <w:t>Изгороди ставят в местах, часто посещаемых глухарями, особенно на "песках" в долинах рек, где птицы собирают гальку. Изгороди делают, как правило, круговыми - по периметру галечника или порхалища. Диаметр изгороди не должен превышать 3-4 м, чтобы свести к минимуму вероятность попадания глухарей на галечники по воздуху. Ловят глухарей осенью, в период массового вылета на галечники.</w:t>
      </w:r>
    </w:p>
    <w:p w:rsidR="0028773E" w:rsidRDefault="0028773E" w:rsidP="0028773E">
      <w:pPr>
        <w:pStyle w:val="a3"/>
      </w:pPr>
      <w:r>
        <w:t>При таком способе промысла надо учитывать, что попавшие в ловушки птицы очень быстро повреждаются хищниками, поэтому ловушки нужно проверять чаще.</w:t>
      </w:r>
    </w:p>
    <w:p w:rsidR="0028773E" w:rsidRDefault="0028773E" w:rsidP="0028773E">
      <w:pPr>
        <w:pStyle w:val="a3"/>
      </w:pPr>
      <w:r>
        <w:t>Лов таким способом глухарей и тетеревов на токах запрещен!</w:t>
      </w:r>
    </w:p>
    <w:p w:rsidR="0028773E" w:rsidRDefault="0028773E" w:rsidP="0028773E">
      <w:pPr>
        <w:pStyle w:val="a3"/>
      </w:pPr>
      <w:r>
        <w:t>В зимнее время на тропах в ивовых зарослях силками с поволоченками ловят белых куропаток. Иногда устраивают круговые изгороди, внутри которых в качестве приманки кладут богатые почками пучки прутьев ив.</w:t>
      </w:r>
    </w:p>
    <w:p w:rsidR="0028773E" w:rsidRDefault="0028773E" w:rsidP="0028773E">
      <w:pPr>
        <w:pStyle w:val="a3"/>
        <w:jc w:val="center"/>
      </w:pPr>
      <w:r>
        <w:rPr>
          <w:rStyle w:val="a4"/>
        </w:rPr>
        <w:t>ПЕТЕЛЬНЫЕ САМОЛОВЫ АКТИВНОГО ДЕЙСТВИЯ</w:t>
      </w:r>
    </w:p>
    <w:p w:rsidR="0028773E" w:rsidRDefault="0028773E" w:rsidP="0028773E">
      <w:pPr>
        <w:pStyle w:val="a3"/>
      </w:pPr>
      <w:r>
        <w:t>Так называются петли, которые затягиваются особым приспособлением (пружинящим деревом, рычагом или подвязанным к петле грузом). Такие самоловы имеют некоторые преимущества перед петельными самоловами пассивного действия, так как вздернутое в воздух или погруженное в воду добытое животное значительно реже повреждается хищниками. Кроме того, пойманное таким образом животное никогда не успевает перегрызть петлю. Однако указанные преимущества далеко не всегда окупают трудоемкость изготовления этих самоловов.</w:t>
      </w:r>
    </w:p>
    <w:p w:rsidR="0028773E" w:rsidRDefault="0028773E" w:rsidP="0028773E">
      <w:pPr>
        <w:pStyle w:val="a3"/>
      </w:pPr>
      <w:r>
        <w:t>Самоловы активного действия подразделяют на пружки, очепы и силья с грузом.</w:t>
      </w:r>
    </w:p>
    <w:p w:rsidR="0028773E" w:rsidRDefault="0028773E" w:rsidP="0028773E">
      <w:pPr>
        <w:pStyle w:val="a3"/>
        <w:jc w:val="center"/>
      </w:pPr>
      <w:r>
        <w:rPr>
          <w:rStyle w:val="a4"/>
        </w:rPr>
        <w:t>Пружки</w:t>
      </w:r>
    </w:p>
    <w:p w:rsidR="0028773E" w:rsidRDefault="0028773E" w:rsidP="0028773E">
      <w:pPr>
        <w:pStyle w:val="a3"/>
      </w:pPr>
      <w:r>
        <w:t>В пружках петля затягивается силой упругости согнутого дерева. Пружками добывают зайцев, колонков, горностаев и боровую дичь.</w:t>
      </w:r>
    </w:p>
    <w:p w:rsidR="0028773E" w:rsidRDefault="0028773E" w:rsidP="0028773E">
      <w:pPr>
        <w:pStyle w:val="a3"/>
      </w:pPr>
      <w:r>
        <w:t>Необходимо отметить, что применение пружков при низких температурах осложняется тем, что деревца утрачивают упругость.</w:t>
      </w:r>
    </w:p>
    <w:p w:rsidR="0028773E" w:rsidRDefault="0028773E" w:rsidP="0028773E">
      <w:pPr>
        <w:pStyle w:val="a3"/>
      </w:pPr>
      <w:r>
        <w:t xml:space="preserve">Пружок на зайца (рис. 141) устанавливается на заячьей тропе (Каменский, 1953). Выбирается молодая гибкая березка, у которой срубаются все сучья и на высоте 1,5 м обрубается вершина. К верхнему концу </w:t>
      </w:r>
      <w:r>
        <w:lastRenderedPageBreak/>
        <w:t>обрубленной березки привязывается обычный силок со скользящей петлей. Березку нагибают и обрубленным концом заводят в зарубку, сделанную на высоте около 70—80 см на деревце, стоящем на другой стороне тропы, как раз напротив сгибаемого деревца - пружка. Петлю легкими былинками прикрепляют к нижней части пружка, находящегося над тропой, а затем расправляют и маскируют. Когда заяц попадает в петлю, то он, потянув ее, выдвигает конец пружка из зарубки, удерживающей его в согнутом состоянии. Пружок выпрямляется и вздергивает зайца.</w:t>
      </w:r>
    </w:p>
    <w:p w:rsidR="0028773E" w:rsidRDefault="0028773E" w:rsidP="0028773E">
      <w:pPr>
        <w:pStyle w:val="a3"/>
        <w:jc w:val="center"/>
      </w:pPr>
      <w:r>
        <w:rPr>
          <w:noProof/>
        </w:rPr>
        <w:drawing>
          <wp:inline distT="0" distB="0" distL="0" distR="0">
            <wp:extent cx="3724275" cy="2209800"/>
            <wp:effectExtent l="19050" t="0" r="9525" b="0"/>
            <wp:docPr id="751" name="Рисунок 751" descr="http://oboxote.ru/images/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http://oboxote.ru/images/183.jpg"/>
                    <pic:cNvPicPr>
                      <a:picLocks noChangeAspect="1" noChangeArrowheads="1"/>
                    </pic:cNvPicPr>
                  </pic:nvPicPr>
                  <pic:blipFill>
                    <a:blip r:embed="rId131"/>
                    <a:srcRect/>
                    <a:stretch>
                      <a:fillRect/>
                    </a:stretch>
                  </pic:blipFill>
                  <pic:spPr bwMode="auto">
                    <a:xfrm>
                      <a:off x="0" y="0"/>
                      <a:ext cx="3724275" cy="2209800"/>
                    </a:xfrm>
                    <a:prstGeom prst="rect">
                      <a:avLst/>
                    </a:prstGeom>
                    <a:noFill/>
                    <a:ln w="9525">
                      <a:noFill/>
                      <a:miter lim="800000"/>
                      <a:headEnd/>
                      <a:tailEnd/>
                    </a:ln>
                  </pic:spPr>
                </pic:pic>
              </a:graphicData>
            </a:graphic>
          </wp:inline>
        </w:drawing>
      </w:r>
    </w:p>
    <w:p w:rsidR="0028773E" w:rsidRDefault="0028773E" w:rsidP="0028773E">
      <w:pPr>
        <w:pStyle w:val="a3"/>
        <w:jc w:val="center"/>
      </w:pPr>
      <w:r>
        <w:t>Рис. 141. Пружок на зайца (уральский)</w:t>
      </w:r>
    </w:p>
    <w:p w:rsidR="0028773E" w:rsidRPr="0028773E" w:rsidRDefault="0028773E" w:rsidP="0028773E">
      <w:pPr>
        <w:spacing w:before="100" w:beforeAutospacing="1" w:after="100" w:afterAutospacing="1" w:line="240" w:lineRule="auto"/>
        <w:rPr>
          <w:rFonts w:ascii="Times New Roman" w:eastAsia="Times New Roman" w:hAnsi="Times New Roman" w:cs="Times New Roman"/>
          <w:sz w:val="24"/>
          <w:szCs w:val="24"/>
        </w:rPr>
      </w:pPr>
      <w:r w:rsidRPr="0028773E">
        <w:rPr>
          <w:rFonts w:ascii="Times New Roman" w:eastAsia="Times New Roman" w:hAnsi="Times New Roman" w:cs="Times New Roman"/>
          <w:sz w:val="24"/>
          <w:szCs w:val="24"/>
        </w:rPr>
        <w:t>Пружок на глухаря (Силантьев, 1898), используемый также для ловли тетеревов, куропаток, а иногда и уток, по принципу действия аналогичен пружку на зайца.</w:t>
      </w:r>
    </w:p>
    <w:p w:rsidR="0028773E" w:rsidRPr="0028773E" w:rsidRDefault="0028773E" w:rsidP="0028773E">
      <w:pPr>
        <w:spacing w:before="100" w:beforeAutospacing="1" w:after="100" w:afterAutospacing="1" w:line="240" w:lineRule="auto"/>
        <w:rPr>
          <w:rFonts w:ascii="Times New Roman" w:eastAsia="Times New Roman" w:hAnsi="Times New Roman" w:cs="Times New Roman"/>
          <w:sz w:val="24"/>
          <w:szCs w:val="24"/>
        </w:rPr>
      </w:pPr>
      <w:r w:rsidRPr="0028773E">
        <w:rPr>
          <w:rFonts w:ascii="Times New Roman" w:eastAsia="Times New Roman" w:hAnsi="Times New Roman" w:cs="Times New Roman"/>
          <w:sz w:val="24"/>
          <w:szCs w:val="24"/>
        </w:rPr>
        <w:t>При изготовлении пружка на глухаря (рис. 142) вершину дерева пригибают к земле и удерживают в таком положении при помощи привязанного на короткой веревочке кляпушка, опирающегося верхним концом на перекладину, закрепленную в зарубках на вертикальных стойках, а нижним в зарубку на дощечке. Под середину дощечки подкладывают перекладину так, чтобы один конец дощечки был приподнят, а второй лежал на земле. Длина дощечки может достигать 50_55 см, ширина - 35-40 см. На доске растягивают петлю (35 см в диаметре), прикрепленную веревочкой к вершине согнутого дерева. На доску в середину разложенной петли насыпают рябину или любую другую приманку для того, чтобы глухарь, поедая ее, наступил точно в петлю. Доска при этом под его тяжестью опустится и освободит кляпушек. После этого деревце, выпрямляясь, захлестнет петлю на ногах глухаря, потащит его, выбьет из зарубок в вертикальных стойках перекладину и вздернет птицу вверх.</w:t>
      </w:r>
    </w:p>
    <w:p w:rsidR="0028773E" w:rsidRPr="0028773E" w:rsidRDefault="0028773E" w:rsidP="0028773E">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952750" cy="3457575"/>
            <wp:effectExtent l="19050" t="0" r="0" b="0"/>
            <wp:docPr id="756" name="Рисунок 756" descr="http://oboxote.ru/images/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http://oboxote.ru/images/184.jpg"/>
                    <pic:cNvPicPr>
                      <a:picLocks noChangeAspect="1" noChangeArrowheads="1"/>
                    </pic:cNvPicPr>
                  </pic:nvPicPr>
                  <pic:blipFill>
                    <a:blip r:embed="rId132"/>
                    <a:srcRect/>
                    <a:stretch>
                      <a:fillRect/>
                    </a:stretch>
                  </pic:blipFill>
                  <pic:spPr bwMode="auto">
                    <a:xfrm>
                      <a:off x="0" y="0"/>
                      <a:ext cx="2952750" cy="3457575"/>
                    </a:xfrm>
                    <a:prstGeom prst="rect">
                      <a:avLst/>
                    </a:prstGeom>
                    <a:noFill/>
                    <a:ln w="9525">
                      <a:noFill/>
                      <a:miter lim="800000"/>
                      <a:headEnd/>
                      <a:tailEnd/>
                    </a:ln>
                  </pic:spPr>
                </pic:pic>
              </a:graphicData>
            </a:graphic>
          </wp:inline>
        </w:drawing>
      </w:r>
    </w:p>
    <w:p w:rsidR="0028773E" w:rsidRPr="0028773E" w:rsidRDefault="0028773E" w:rsidP="0028773E">
      <w:pPr>
        <w:spacing w:before="100" w:beforeAutospacing="1" w:after="100" w:afterAutospacing="1" w:line="240" w:lineRule="auto"/>
        <w:ind w:left="-540" w:firstLine="540"/>
        <w:jc w:val="center"/>
        <w:rPr>
          <w:rFonts w:ascii="Times New Roman" w:eastAsia="Times New Roman" w:hAnsi="Times New Roman" w:cs="Times New Roman"/>
          <w:sz w:val="24"/>
          <w:szCs w:val="24"/>
        </w:rPr>
      </w:pPr>
      <w:r w:rsidRPr="0028773E">
        <w:rPr>
          <w:rFonts w:ascii="Times New Roman" w:eastAsia="Times New Roman" w:hAnsi="Times New Roman" w:cs="Times New Roman"/>
          <w:sz w:val="24"/>
          <w:szCs w:val="24"/>
          <w:lang w:val="en-US"/>
        </w:rPr>
        <w:t> </w:t>
      </w:r>
    </w:p>
    <w:p w:rsidR="0028773E" w:rsidRPr="0028773E" w:rsidRDefault="0028773E" w:rsidP="0028773E">
      <w:pPr>
        <w:spacing w:before="100" w:beforeAutospacing="1" w:after="100" w:afterAutospacing="1" w:line="240" w:lineRule="auto"/>
        <w:jc w:val="center"/>
        <w:rPr>
          <w:rFonts w:ascii="Times New Roman" w:eastAsia="Times New Roman" w:hAnsi="Times New Roman" w:cs="Times New Roman"/>
          <w:sz w:val="24"/>
          <w:szCs w:val="24"/>
        </w:rPr>
      </w:pPr>
      <w:r w:rsidRPr="0028773E">
        <w:rPr>
          <w:rFonts w:ascii="Times New Roman" w:eastAsia="Times New Roman" w:hAnsi="Times New Roman" w:cs="Times New Roman"/>
          <w:sz w:val="24"/>
          <w:szCs w:val="24"/>
        </w:rPr>
        <w:lastRenderedPageBreak/>
        <w:t>Рис. 142. Пружок на глухаря.</w:t>
      </w:r>
    </w:p>
    <w:p w:rsidR="0028773E" w:rsidRDefault="0028773E" w:rsidP="0028773E">
      <w:pPr>
        <w:pStyle w:val="a3"/>
      </w:pPr>
      <w:r>
        <w:t>Пружок на рябчика или тетерева (рис. 143), отличается от пружка на глухаря только устройством насторожки. Его можно применять для ловли зверей и птиц, использующих для передвижения тропы, или настораживать с приманкой (Рахманин, 1933).</w:t>
      </w:r>
    </w:p>
    <w:p w:rsidR="0028773E" w:rsidRDefault="0028773E" w:rsidP="0028773E">
      <w:pPr>
        <w:pStyle w:val="a3"/>
        <w:jc w:val="center"/>
      </w:pPr>
      <w:r>
        <w:rPr>
          <w:noProof/>
        </w:rPr>
        <w:drawing>
          <wp:inline distT="0" distB="0" distL="0" distR="0">
            <wp:extent cx="3762375" cy="1981200"/>
            <wp:effectExtent l="19050" t="0" r="9525" b="0"/>
            <wp:docPr id="758" name="Рисунок 758" descr="http://oboxote.ru/images/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http://oboxote.ru/images/185.jpg"/>
                    <pic:cNvPicPr>
                      <a:picLocks noChangeAspect="1" noChangeArrowheads="1"/>
                    </pic:cNvPicPr>
                  </pic:nvPicPr>
                  <pic:blipFill>
                    <a:blip r:embed="rId133"/>
                    <a:srcRect/>
                    <a:stretch>
                      <a:fillRect/>
                    </a:stretch>
                  </pic:blipFill>
                  <pic:spPr bwMode="auto">
                    <a:xfrm>
                      <a:off x="0" y="0"/>
                      <a:ext cx="3762375" cy="1981200"/>
                    </a:xfrm>
                    <a:prstGeom prst="rect">
                      <a:avLst/>
                    </a:prstGeom>
                    <a:noFill/>
                    <a:ln w="9525">
                      <a:noFill/>
                      <a:miter lim="800000"/>
                      <a:headEnd/>
                      <a:tailEnd/>
                    </a:ln>
                  </pic:spPr>
                </pic:pic>
              </a:graphicData>
            </a:graphic>
          </wp:inline>
        </w:drawing>
      </w:r>
    </w:p>
    <w:p w:rsidR="0028773E" w:rsidRDefault="0028773E" w:rsidP="0028773E">
      <w:pPr>
        <w:pStyle w:val="a3"/>
        <w:jc w:val="center"/>
      </w:pPr>
      <w:r>
        <w:t>Рис. 143. Пружок на рябчика или тетерева</w:t>
      </w:r>
    </w:p>
    <w:p w:rsidR="0028773E" w:rsidRDefault="0028773E" w:rsidP="0028773E">
      <w:pPr>
        <w:pStyle w:val="a3"/>
      </w:pPr>
      <w:r>
        <w:t xml:space="preserve">Для устройства пружка параллельно тропе, по которой ходят животные,  на  некотором  расстоянии один от другого попарно крест </w:t>
      </w:r>
      <w:proofErr w:type="gramStart"/>
      <w:r>
        <w:t>на крест</w:t>
      </w:r>
      <w:proofErr w:type="gramEnd"/>
      <w:r>
        <w:t xml:space="preserve"> вбиваются в землю колышки. В их перекрестия кладут перекладину и намертво закрепляют ее.</w:t>
      </w:r>
    </w:p>
    <w:p w:rsidR="0028773E" w:rsidRDefault="0028773E" w:rsidP="0028773E">
      <w:pPr>
        <w:pStyle w:val="a3"/>
      </w:pPr>
      <w:r>
        <w:t xml:space="preserve">Стоящее рядом растущее длинное гибкое деревце, совершенно очищенное от сучьев, или же длинный гибкий прут, воткнутый комлем в землю или подвязанный к дереву верхушкой, на которой прикреплена петля, наклоняется вниз настолько, чтобы можно было расправить на земле петлю. К шнурку, образующему петлю, на короткой веревочке привязывают небольшую палочку (сторожок) и подсовывают ее под находящуюся в перекрестиях перекладину. Другой конец </w:t>
      </w:r>
      <w:proofErr w:type="gramStart"/>
      <w:r>
        <w:t>сторожка</w:t>
      </w:r>
      <w:proofErr w:type="gramEnd"/>
      <w:r>
        <w:t xml:space="preserve"> удерживает вторая перекладина, которая свободно лежит на колышках. Сторожок прижимает ее к ним. Шнурок, образующий петлю, пропускается над верхней перекладиной. На вторую (нижнюю) перекладину накладывают одними концами тонкие и легкие палочки, другими концами они опираются на землю. Петля расправляется поверх этих палочек. Когда животное наступит на палочки, нижняя перекладина опустится и освободит сторожок, удерживающий согнутый пружок. Ноги животного захлестнутся петлей, и распрямляющееся дерево вздернет его вверх.</w:t>
      </w:r>
    </w:p>
    <w:p w:rsidR="0028773E" w:rsidRDefault="0028773E" w:rsidP="0028773E">
      <w:pPr>
        <w:pStyle w:val="a3"/>
      </w:pPr>
      <w:r>
        <w:t>На рис. 144 показан пружок для ловли куропатки (Рахманин, 1933).</w:t>
      </w:r>
    </w:p>
    <w:p w:rsidR="0028773E" w:rsidRDefault="0028773E" w:rsidP="0028773E">
      <w:pPr>
        <w:pStyle w:val="a3"/>
        <w:jc w:val="center"/>
      </w:pPr>
      <w:r>
        <w:rPr>
          <w:noProof/>
        </w:rPr>
        <w:drawing>
          <wp:inline distT="0" distB="0" distL="0" distR="0">
            <wp:extent cx="3781425" cy="3200400"/>
            <wp:effectExtent l="19050" t="0" r="9525" b="0"/>
            <wp:docPr id="763" name="Рисунок 763" descr="http://oboxote.ru/images/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http://oboxote.ru/images/186.jpg"/>
                    <pic:cNvPicPr>
                      <a:picLocks noChangeAspect="1" noChangeArrowheads="1"/>
                    </pic:cNvPicPr>
                  </pic:nvPicPr>
                  <pic:blipFill>
                    <a:blip r:embed="rId134"/>
                    <a:srcRect/>
                    <a:stretch>
                      <a:fillRect/>
                    </a:stretch>
                  </pic:blipFill>
                  <pic:spPr bwMode="auto">
                    <a:xfrm>
                      <a:off x="0" y="0"/>
                      <a:ext cx="3781425" cy="3200400"/>
                    </a:xfrm>
                    <a:prstGeom prst="rect">
                      <a:avLst/>
                    </a:prstGeom>
                    <a:noFill/>
                    <a:ln w="9525">
                      <a:noFill/>
                      <a:miter lim="800000"/>
                      <a:headEnd/>
                      <a:tailEnd/>
                    </a:ln>
                  </pic:spPr>
                </pic:pic>
              </a:graphicData>
            </a:graphic>
          </wp:inline>
        </w:drawing>
      </w:r>
    </w:p>
    <w:p w:rsidR="0028773E" w:rsidRDefault="0028773E" w:rsidP="0028773E">
      <w:pPr>
        <w:pStyle w:val="a3"/>
        <w:jc w:val="center"/>
      </w:pPr>
      <w:r>
        <w:t>Рис. 144. Пружок на куропатку</w:t>
      </w:r>
    </w:p>
    <w:p w:rsidR="0028773E" w:rsidRDefault="0028773E" w:rsidP="0028773E">
      <w:pPr>
        <w:pStyle w:val="a3"/>
        <w:jc w:val="center"/>
      </w:pPr>
      <w:r>
        <w:rPr>
          <w:rStyle w:val="a4"/>
        </w:rPr>
        <w:lastRenderedPageBreak/>
        <w:t>Очепы</w:t>
      </w:r>
    </w:p>
    <w:p w:rsidR="0028773E" w:rsidRDefault="0028773E" w:rsidP="0028773E">
      <w:pPr>
        <w:pStyle w:val="a3"/>
      </w:pPr>
      <w:r>
        <w:t>В сильях с очепом петли затягиваются усилием неравноплечего рычага, поэтому на морозе эти самоловы работают безотказно, в отличие от пружков, в которых при низких температурах упругость деревца, затягивающего петлю, снижается.</w:t>
      </w:r>
    </w:p>
    <w:p w:rsidR="0028773E" w:rsidRDefault="0028773E" w:rsidP="0028773E">
      <w:pPr>
        <w:pStyle w:val="a3"/>
      </w:pPr>
      <w:r>
        <w:t xml:space="preserve">Очеп на зайца (рис. 145) устанавливают на заячьей тропе (Рахманин, 1933). Очеп - перекинутый через сук дерева рычаг, на вершине короткого плеча которого привязан шнур, кончающийся петлей. При настораживании короткое плечо рычага удерживается в наклонном положении петелькой, накинутой на кончик </w:t>
      </w:r>
      <w:proofErr w:type="gramStart"/>
      <w:r>
        <w:t>сторожка</w:t>
      </w:r>
      <w:proofErr w:type="gramEnd"/>
      <w:r>
        <w:t xml:space="preserve"> и сучок дерева. Ловчую петлю расправляют над тропой. Попавшийся заяц срывает сторожок, и петля вздергивает его.</w:t>
      </w:r>
    </w:p>
    <w:p w:rsidR="0028773E" w:rsidRDefault="0028773E" w:rsidP="0028773E">
      <w:pPr>
        <w:pStyle w:val="a3"/>
        <w:jc w:val="center"/>
      </w:pPr>
      <w:r>
        <w:rPr>
          <w:noProof/>
        </w:rPr>
        <w:drawing>
          <wp:inline distT="0" distB="0" distL="0" distR="0">
            <wp:extent cx="3533775" cy="2314575"/>
            <wp:effectExtent l="19050" t="0" r="9525" b="0"/>
            <wp:docPr id="764" name="Рисунок 764" descr="http://oboxote.ru/images/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http://oboxote.ru/images/187.jpg"/>
                    <pic:cNvPicPr>
                      <a:picLocks noChangeAspect="1" noChangeArrowheads="1"/>
                    </pic:cNvPicPr>
                  </pic:nvPicPr>
                  <pic:blipFill>
                    <a:blip r:embed="rId135"/>
                    <a:srcRect/>
                    <a:stretch>
                      <a:fillRect/>
                    </a:stretch>
                  </pic:blipFill>
                  <pic:spPr bwMode="auto">
                    <a:xfrm>
                      <a:off x="0" y="0"/>
                      <a:ext cx="3533775" cy="2314575"/>
                    </a:xfrm>
                    <a:prstGeom prst="rect">
                      <a:avLst/>
                    </a:prstGeom>
                    <a:noFill/>
                    <a:ln w="9525">
                      <a:noFill/>
                      <a:miter lim="800000"/>
                      <a:headEnd/>
                      <a:tailEnd/>
                    </a:ln>
                  </pic:spPr>
                </pic:pic>
              </a:graphicData>
            </a:graphic>
          </wp:inline>
        </w:drawing>
      </w:r>
    </w:p>
    <w:p w:rsidR="0028773E" w:rsidRDefault="0028773E" w:rsidP="0028773E">
      <w:pPr>
        <w:pStyle w:val="a3"/>
        <w:jc w:val="center"/>
      </w:pPr>
      <w:r>
        <w:t>Рис. 145. Очеп на зайца (</w:t>
      </w:r>
      <w:proofErr w:type="gramStart"/>
      <w:r>
        <w:t>енисейский</w:t>
      </w:r>
      <w:proofErr w:type="gramEnd"/>
      <w:r>
        <w:t>)</w:t>
      </w:r>
    </w:p>
    <w:p w:rsidR="0028773E" w:rsidRDefault="0028773E" w:rsidP="0028773E">
      <w:pPr>
        <w:pStyle w:val="a3"/>
      </w:pPr>
      <w:r>
        <w:t xml:space="preserve">Випа на зайца (рис. 146) применялась в республике Коми (Губер, 1934). Сторожевой механизм состоит из деревянного крючка, привязанного к короткому плечу рычага. Крючок зацепляют за сучок или куст у тропы. Освобождается он от </w:t>
      </w:r>
      <w:proofErr w:type="gramStart"/>
      <w:r>
        <w:t>усилия</w:t>
      </w:r>
      <w:proofErr w:type="gramEnd"/>
      <w:r>
        <w:t xml:space="preserve"> попавшего в петлю зайца.</w:t>
      </w:r>
    </w:p>
    <w:p w:rsidR="0028773E" w:rsidRDefault="0028773E" w:rsidP="0028773E">
      <w:pPr>
        <w:pStyle w:val="a3"/>
        <w:jc w:val="center"/>
      </w:pPr>
      <w:r>
        <w:rPr>
          <w:noProof/>
        </w:rPr>
        <w:drawing>
          <wp:inline distT="0" distB="0" distL="0" distR="0">
            <wp:extent cx="3562350" cy="2600325"/>
            <wp:effectExtent l="19050" t="0" r="0" b="0"/>
            <wp:docPr id="773" name="Рисунок 773" descr="http://oboxote.ru/images/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http://oboxote.ru/images/188.jpg"/>
                    <pic:cNvPicPr>
                      <a:picLocks noChangeAspect="1" noChangeArrowheads="1"/>
                    </pic:cNvPicPr>
                  </pic:nvPicPr>
                  <pic:blipFill>
                    <a:blip r:embed="rId136"/>
                    <a:srcRect/>
                    <a:stretch>
                      <a:fillRect/>
                    </a:stretch>
                  </pic:blipFill>
                  <pic:spPr bwMode="auto">
                    <a:xfrm>
                      <a:off x="0" y="0"/>
                      <a:ext cx="3562350" cy="2600325"/>
                    </a:xfrm>
                    <a:prstGeom prst="rect">
                      <a:avLst/>
                    </a:prstGeom>
                    <a:noFill/>
                    <a:ln w="9525">
                      <a:noFill/>
                      <a:miter lim="800000"/>
                      <a:headEnd/>
                      <a:tailEnd/>
                    </a:ln>
                  </pic:spPr>
                </pic:pic>
              </a:graphicData>
            </a:graphic>
          </wp:inline>
        </w:drawing>
      </w:r>
    </w:p>
    <w:p w:rsidR="0028773E" w:rsidRDefault="0028773E" w:rsidP="0028773E">
      <w:pPr>
        <w:pStyle w:val="a3"/>
        <w:jc w:val="center"/>
      </w:pPr>
      <w:r>
        <w:t>Рис. 146. Випа на зайца.</w:t>
      </w:r>
    </w:p>
    <w:p w:rsidR="0028773E" w:rsidRDefault="0028773E" w:rsidP="0028773E">
      <w:pPr>
        <w:pStyle w:val="a3"/>
      </w:pPr>
      <w:r>
        <w:t>Татарский очеп на зайца (рис. 147). Еще проще устроен очеп на зайца, применяемый в волжско-камских районах (Каменский, 1953). Длинное плечо рычага очепа кладут на сучок дерева. Сдергивает его попавшийся заяц.</w:t>
      </w:r>
    </w:p>
    <w:p w:rsidR="0028773E" w:rsidRDefault="0028773E" w:rsidP="0028773E">
      <w:pPr>
        <w:pStyle w:val="a3"/>
        <w:jc w:val="center"/>
      </w:pPr>
      <w:r>
        <w:rPr>
          <w:noProof/>
        </w:rPr>
        <w:lastRenderedPageBreak/>
        <w:drawing>
          <wp:inline distT="0" distB="0" distL="0" distR="0">
            <wp:extent cx="3429000" cy="2638425"/>
            <wp:effectExtent l="19050" t="0" r="0" b="0"/>
            <wp:docPr id="774" name="Рисунок 774" descr="http://oboxote.ru/images/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http://oboxote.ru/images/189.jpg"/>
                    <pic:cNvPicPr>
                      <a:picLocks noChangeAspect="1" noChangeArrowheads="1"/>
                    </pic:cNvPicPr>
                  </pic:nvPicPr>
                  <pic:blipFill>
                    <a:blip r:embed="rId137"/>
                    <a:srcRect/>
                    <a:stretch>
                      <a:fillRect/>
                    </a:stretch>
                  </pic:blipFill>
                  <pic:spPr bwMode="auto">
                    <a:xfrm>
                      <a:off x="0" y="0"/>
                      <a:ext cx="3429000" cy="2638425"/>
                    </a:xfrm>
                    <a:prstGeom prst="rect">
                      <a:avLst/>
                    </a:prstGeom>
                    <a:noFill/>
                    <a:ln w="9525">
                      <a:noFill/>
                      <a:miter lim="800000"/>
                      <a:headEnd/>
                      <a:tailEnd/>
                    </a:ln>
                  </pic:spPr>
                </pic:pic>
              </a:graphicData>
            </a:graphic>
          </wp:inline>
        </w:drawing>
      </w:r>
    </w:p>
    <w:p w:rsidR="0028773E" w:rsidRDefault="0028773E" w:rsidP="0028773E">
      <w:pPr>
        <w:pStyle w:val="a3"/>
        <w:jc w:val="center"/>
      </w:pPr>
      <w:r>
        <w:t>Рис. 147. Очеп на зайцев (</w:t>
      </w:r>
      <w:proofErr w:type="gramStart"/>
      <w:r>
        <w:t>татарский</w:t>
      </w:r>
      <w:proofErr w:type="gramEnd"/>
      <w:r>
        <w:t>)</w:t>
      </w:r>
    </w:p>
    <w:p w:rsidR="0028773E" w:rsidRDefault="0028773E" w:rsidP="0028773E">
      <w:pPr>
        <w:pStyle w:val="a3"/>
      </w:pPr>
      <w:r>
        <w:t>Очеп на белку (рис. 148) устанавливают на упавших деревьях (Данилов и др., 1947). Белки часто пользуются ими как удобной дорогой при своих переходах по лесу в поисках корма. Установив по следам такие деревья, охотник настораживает на них петли. В дерево при помощи топора вбивают две стойки так, чтобы их верхние концы немного расходились в стороны. С внутренней стороны стоек вырезают две зарубки. Сторожок концами укрепляют в зарубках стоек, петлю расправляют до диаметра 7-8 см на высоте 5 см от дерева. Перебегающая по дереву белка попадает в петлю; пытаясь освободиться из нее, она выдергивает сторожок из зарубок на стойках и вздергивается очепом вверх. Для очепа лучше брать неочищенную с сучками жердь.</w:t>
      </w:r>
    </w:p>
    <w:p w:rsidR="0028773E" w:rsidRDefault="0028773E" w:rsidP="0028773E">
      <w:pPr>
        <w:pStyle w:val="a3"/>
        <w:jc w:val="center"/>
      </w:pPr>
      <w:r>
        <w:rPr>
          <w:noProof/>
        </w:rPr>
        <w:drawing>
          <wp:inline distT="0" distB="0" distL="0" distR="0">
            <wp:extent cx="3638550" cy="3448050"/>
            <wp:effectExtent l="19050" t="0" r="0" b="0"/>
            <wp:docPr id="787" name="Рисунок 787" descr="http://oboxote.ru/images/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http://oboxote.ru/images/190.jpg"/>
                    <pic:cNvPicPr>
                      <a:picLocks noChangeAspect="1" noChangeArrowheads="1"/>
                    </pic:cNvPicPr>
                  </pic:nvPicPr>
                  <pic:blipFill>
                    <a:blip r:embed="rId138"/>
                    <a:srcRect/>
                    <a:stretch>
                      <a:fillRect/>
                    </a:stretch>
                  </pic:blipFill>
                  <pic:spPr bwMode="auto">
                    <a:xfrm>
                      <a:off x="0" y="0"/>
                      <a:ext cx="3638550" cy="3448050"/>
                    </a:xfrm>
                    <a:prstGeom prst="rect">
                      <a:avLst/>
                    </a:prstGeom>
                    <a:noFill/>
                    <a:ln w="9525">
                      <a:noFill/>
                      <a:miter lim="800000"/>
                      <a:headEnd/>
                      <a:tailEnd/>
                    </a:ln>
                  </pic:spPr>
                </pic:pic>
              </a:graphicData>
            </a:graphic>
          </wp:inline>
        </w:drawing>
      </w:r>
    </w:p>
    <w:p w:rsidR="0028773E" w:rsidRDefault="0028773E" w:rsidP="0028773E">
      <w:pPr>
        <w:pStyle w:val="a3"/>
        <w:jc w:val="center"/>
      </w:pPr>
      <w:r>
        <w:t>Рис. 148. Очеп на белку</w:t>
      </w:r>
    </w:p>
    <w:p w:rsidR="0028773E" w:rsidRDefault="0028773E" w:rsidP="0028773E">
      <w:pPr>
        <w:pStyle w:val="a3"/>
      </w:pPr>
      <w:r>
        <w:t>В том случае, если ветки вблизи растущих елок не укрывают петлю от снега, то над ней вместо крыши устанавливается вырубленная молодая елочка.</w:t>
      </w:r>
    </w:p>
    <w:p w:rsidR="0028773E" w:rsidRDefault="0028773E" w:rsidP="0028773E">
      <w:pPr>
        <w:pStyle w:val="a3"/>
      </w:pPr>
      <w:r>
        <w:t xml:space="preserve">Очеп на песца (рис. 149) устроен наиболее сложно (Каменский, 1953). Для его установки выбирают естественные холмики, крутые берега или иные места, где ветер сдувает снег. </w:t>
      </w:r>
      <w:proofErr w:type="gramStart"/>
      <w:r>
        <w:t>На таком месте делают коридор из вбитых в землю колышков высотой 60-75 см, при ширине 24 см и длине 65 см. Расстояние между колышками должно быть в середине забора 1-2 см, а по краям 3-5 см. В конце коридор заканчивается двумя вбитыми в землю кольями высотой 80 см. Колья предохраняют жердь от раскачивания ветром.</w:t>
      </w:r>
      <w:proofErr w:type="gramEnd"/>
      <w:r>
        <w:t xml:space="preserve"> На противоположном от кольев конце коридора ставят треногу высотой 1,7 м, на которую кладут </w:t>
      </w:r>
      <w:r>
        <w:lastRenderedPageBreak/>
        <w:t xml:space="preserve">жердь. Для того чтобы жердь не сползала, на ней делают зарубку. Подъемная сила жерди должна быть не менее 8 кг. </w:t>
      </w:r>
      <w:proofErr w:type="gramStart"/>
      <w:r>
        <w:t>На конце жерди закрепляют на шпагате деревянный сторожок и петлю из тонкого металлического тросика, расправляемую между кольями коридора.</w:t>
      </w:r>
      <w:proofErr w:type="gramEnd"/>
      <w:r>
        <w:t xml:space="preserve"> Наживку, укрепленную на насторожке, зацепленной за кол стенки коридора, в 25 см от петли, так, чтобы она захватила песца за шею. Сторожок на бечевке закладывают в зарубку кола коридорчика. Его удерживает насторожка. Схватив наживку, песец расстораживает очеп, и петля вдергивает его.</w:t>
      </w:r>
    </w:p>
    <w:p w:rsidR="0028773E" w:rsidRDefault="0028773E" w:rsidP="0028773E">
      <w:pPr>
        <w:pStyle w:val="a3"/>
        <w:jc w:val="center"/>
      </w:pPr>
      <w:r>
        <w:rPr>
          <w:noProof/>
        </w:rPr>
        <w:drawing>
          <wp:inline distT="0" distB="0" distL="0" distR="0">
            <wp:extent cx="3057525" cy="3057525"/>
            <wp:effectExtent l="19050" t="0" r="9525" b="0"/>
            <wp:docPr id="792" name="Рисунок 792" descr="http://oboxote.ru/images/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http://oboxote.ru/images/191.jpg"/>
                    <pic:cNvPicPr>
                      <a:picLocks noChangeAspect="1" noChangeArrowheads="1"/>
                    </pic:cNvPicPr>
                  </pic:nvPicPr>
                  <pic:blipFill>
                    <a:blip r:embed="rId139"/>
                    <a:srcRect/>
                    <a:stretch>
                      <a:fillRect/>
                    </a:stretch>
                  </pic:blipFill>
                  <pic:spPr bwMode="auto">
                    <a:xfrm>
                      <a:off x="0" y="0"/>
                      <a:ext cx="3057525" cy="3057525"/>
                    </a:xfrm>
                    <a:prstGeom prst="rect">
                      <a:avLst/>
                    </a:prstGeom>
                    <a:noFill/>
                    <a:ln w="9525">
                      <a:noFill/>
                      <a:miter lim="800000"/>
                      <a:headEnd/>
                      <a:tailEnd/>
                    </a:ln>
                  </pic:spPr>
                </pic:pic>
              </a:graphicData>
            </a:graphic>
          </wp:inline>
        </w:drawing>
      </w:r>
    </w:p>
    <w:p w:rsidR="0028773E" w:rsidRDefault="0028773E" w:rsidP="0028773E">
      <w:pPr>
        <w:pStyle w:val="a3"/>
        <w:jc w:val="center"/>
      </w:pPr>
      <w:r>
        <w:t>Рис. 149. Очеп на песца</w:t>
      </w:r>
    </w:p>
    <w:p w:rsidR="0028773E" w:rsidRDefault="0028773E" w:rsidP="0028773E">
      <w:pPr>
        <w:pStyle w:val="a3"/>
        <w:jc w:val="center"/>
      </w:pPr>
      <w:r>
        <w:rPr>
          <w:rStyle w:val="a4"/>
        </w:rPr>
        <w:t>Силья с грузом</w:t>
      </w:r>
    </w:p>
    <w:p w:rsidR="0028773E" w:rsidRDefault="0028773E" w:rsidP="0028773E">
      <w:pPr>
        <w:pStyle w:val="a3"/>
      </w:pPr>
      <w:r>
        <w:t xml:space="preserve">Куркавка на соболя (рис. 150) -наиболее простой тип сильев (Силантьев, 1898). Конструкция представляет собой легкую рамку из ивовых прутьев, </w:t>
      </w:r>
      <w:proofErr w:type="gramStart"/>
      <w:r>
        <w:t>по середине</w:t>
      </w:r>
      <w:proofErr w:type="gramEnd"/>
      <w:r>
        <w:t xml:space="preserve"> которой оставлен проход с настороженной в нем петлей. К нижнему краю рамки привязан камень. Все это сооружение ставится на дерево, образующее мостик через речку. Соболь неохотно идет в воду и, добежав до реки и желая перебраться на другую сторону, обязательно побежит по мосту. Добежав до куркавки и не имея возможности ее обойти, зверек старается пролезть сквозь оставленное в рамке отверстие, попадает головой в петлю и, пытаясь освободиться от нее, роняет все сооружение с мостика в реку и тонет.</w:t>
      </w:r>
    </w:p>
    <w:p w:rsidR="0028773E" w:rsidRDefault="0028773E" w:rsidP="0028773E">
      <w:pPr>
        <w:pStyle w:val="a3"/>
        <w:jc w:val="center"/>
      </w:pPr>
      <w:r>
        <w:rPr>
          <w:noProof/>
        </w:rPr>
        <w:drawing>
          <wp:inline distT="0" distB="0" distL="0" distR="0">
            <wp:extent cx="3248025" cy="2981325"/>
            <wp:effectExtent l="19050" t="0" r="9525" b="0"/>
            <wp:docPr id="793" name="Рисунок 793" descr="http://oboxote.ru/images/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http://oboxote.ru/images/192.jpg"/>
                    <pic:cNvPicPr>
                      <a:picLocks noChangeAspect="1" noChangeArrowheads="1"/>
                    </pic:cNvPicPr>
                  </pic:nvPicPr>
                  <pic:blipFill>
                    <a:blip r:embed="rId140"/>
                    <a:srcRect/>
                    <a:stretch>
                      <a:fillRect/>
                    </a:stretch>
                  </pic:blipFill>
                  <pic:spPr bwMode="auto">
                    <a:xfrm>
                      <a:off x="0" y="0"/>
                      <a:ext cx="3248025" cy="2981325"/>
                    </a:xfrm>
                    <a:prstGeom prst="rect">
                      <a:avLst/>
                    </a:prstGeom>
                    <a:noFill/>
                    <a:ln w="9525">
                      <a:noFill/>
                      <a:miter lim="800000"/>
                      <a:headEnd/>
                      <a:tailEnd/>
                    </a:ln>
                  </pic:spPr>
                </pic:pic>
              </a:graphicData>
            </a:graphic>
          </wp:inline>
        </w:drawing>
      </w:r>
    </w:p>
    <w:p w:rsidR="0028773E" w:rsidRDefault="0028773E" w:rsidP="0028773E">
      <w:pPr>
        <w:pStyle w:val="a3"/>
        <w:jc w:val="center"/>
      </w:pPr>
      <w:r>
        <w:t>Рис. 150. Куркавка на соболя</w:t>
      </w:r>
    </w:p>
    <w:p w:rsidR="0028773E" w:rsidRDefault="0028773E" w:rsidP="0028773E">
      <w:pPr>
        <w:pStyle w:val="a3"/>
        <w:jc w:val="center"/>
      </w:pPr>
    </w:p>
    <w:p w:rsidR="0028773E" w:rsidRDefault="0028773E" w:rsidP="0028773E">
      <w:pPr>
        <w:pStyle w:val="a3"/>
      </w:pPr>
      <w:r>
        <w:lastRenderedPageBreak/>
        <w:t xml:space="preserve">"Корейский мост" на соболя (Губер, 1934). В лежащее через ручей дерево вбивают колышки, оставляя между ними узкий проход. Боковины бревна стесываются. Чтобы замаскировать ловушку, колышки делают разной длины, не снимая с них кору, и переплетают одной-двумя еловыми веточками (рис. 151). В проходе настораживается петля. Свободным концом ее привязывают к небольшой палочке - сторожку, имеющей выступ. Этим выступом сторожок опирается на упорный колышек, вбитый сбоку бревна. К другому концу </w:t>
      </w:r>
      <w:proofErr w:type="gramStart"/>
      <w:r>
        <w:t>сторожка</w:t>
      </w:r>
      <w:proofErr w:type="gramEnd"/>
      <w:r>
        <w:t xml:space="preserve"> привязывают камень массой 1-2 кг. Соболь, попав в петлю, сдергивает сторожок с упора, и камень, падая, давит зверька.</w:t>
      </w:r>
    </w:p>
    <w:p w:rsidR="0028773E" w:rsidRDefault="0028773E" w:rsidP="0028773E">
      <w:pPr>
        <w:pStyle w:val="a3"/>
        <w:jc w:val="center"/>
      </w:pPr>
      <w:r>
        <w:rPr>
          <w:noProof/>
        </w:rPr>
        <w:drawing>
          <wp:inline distT="0" distB="0" distL="0" distR="0">
            <wp:extent cx="2924175" cy="3695700"/>
            <wp:effectExtent l="19050" t="0" r="9525" b="0"/>
            <wp:docPr id="802" name="Рисунок 802" descr="http://oboxote.ru/images/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http://oboxote.ru/images/193.jpg"/>
                    <pic:cNvPicPr>
                      <a:picLocks noChangeAspect="1" noChangeArrowheads="1"/>
                    </pic:cNvPicPr>
                  </pic:nvPicPr>
                  <pic:blipFill>
                    <a:blip r:embed="rId141"/>
                    <a:srcRect/>
                    <a:stretch>
                      <a:fillRect/>
                    </a:stretch>
                  </pic:blipFill>
                  <pic:spPr bwMode="auto">
                    <a:xfrm>
                      <a:off x="0" y="0"/>
                      <a:ext cx="2924175" cy="3695700"/>
                    </a:xfrm>
                    <a:prstGeom prst="rect">
                      <a:avLst/>
                    </a:prstGeom>
                    <a:noFill/>
                    <a:ln w="9525">
                      <a:noFill/>
                      <a:miter lim="800000"/>
                      <a:headEnd/>
                      <a:tailEnd/>
                    </a:ln>
                  </pic:spPr>
                </pic:pic>
              </a:graphicData>
            </a:graphic>
          </wp:inline>
        </w:drawing>
      </w:r>
    </w:p>
    <w:p w:rsidR="0028773E" w:rsidRDefault="0028773E" w:rsidP="0028773E">
      <w:pPr>
        <w:pStyle w:val="a3"/>
        <w:jc w:val="center"/>
      </w:pPr>
      <w:r>
        <w:t>Рис. 151. "Корейский мост" на соболя</w:t>
      </w:r>
    </w:p>
    <w:p w:rsidR="0028773E" w:rsidRDefault="0028773E" w:rsidP="0028773E">
      <w:pPr>
        <w:pStyle w:val="a3"/>
        <w:jc w:val="center"/>
      </w:pPr>
      <w:r>
        <w:rPr>
          <w:rStyle w:val="a4"/>
        </w:rPr>
        <w:t>ЖИВОЛОВУШКИ</w:t>
      </w:r>
    </w:p>
    <w:p w:rsidR="0028773E" w:rsidRDefault="0028773E" w:rsidP="0028773E">
      <w:pPr>
        <w:pStyle w:val="a3"/>
      </w:pPr>
      <w:r>
        <w:t xml:space="preserve">Ловушки, обеспечивающие добычу живых зверей и птиц, применяются в настоящее время при отлове животных для расселения и мечения. При промысле зверей на </w:t>
      </w:r>
      <w:proofErr w:type="gramStart"/>
      <w:r>
        <w:t>шкурку</w:t>
      </w:r>
      <w:proofErr w:type="gramEnd"/>
      <w:r>
        <w:t xml:space="preserve"> и мясо их используют редко, так как уловистость этих ловушек обычно бывает ниже, чем капканов и кустарных самоловов. Широкому промысловому применению живоловушек мешает их громоздкость и в связи с этим меньшая транспортабельность, чем капканов и других самоловных орудий промысла.</w:t>
      </w:r>
    </w:p>
    <w:p w:rsidR="0028773E" w:rsidRDefault="0028773E" w:rsidP="0028773E">
      <w:pPr>
        <w:pStyle w:val="a3"/>
      </w:pPr>
      <w:r>
        <w:t>Однако у живоловушек есть и ценное преимущество: отлов животных живыми делает возможным отбор нежелательных особей из популяции. Животных с наиболее ценным мехом, наилучшими племенными или какими-нибудь иными полезными качествами оставляют для воспроизводства, а менее ценных забивают на шкурку или мясо.</w:t>
      </w:r>
    </w:p>
    <w:p w:rsidR="0028773E" w:rsidRDefault="0028773E" w:rsidP="0028773E">
      <w:pPr>
        <w:pStyle w:val="a3"/>
        <w:jc w:val="center"/>
      </w:pPr>
      <w:r>
        <w:rPr>
          <w:rStyle w:val="a4"/>
        </w:rPr>
        <w:t>ПЕРЕНОСНЫЕ ЖИВОЛОВУШКИ</w:t>
      </w:r>
    </w:p>
    <w:p w:rsidR="0028773E" w:rsidRDefault="0028773E" w:rsidP="0028773E">
      <w:pPr>
        <w:pStyle w:val="a3"/>
      </w:pPr>
      <w:r>
        <w:t xml:space="preserve">Под </w:t>
      </w:r>
      <w:proofErr w:type="gramStart"/>
      <w:r>
        <w:t>переносными</w:t>
      </w:r>
      <w:proofErr w:type="gramEnd"/>
      <w:r>
        <w:t xml:space="preserve"> живоловушками подразумеваются орудия лова, которые один человек за один приём в состоянии перенести с одного места отлова на другое. Граница между </w:t>
      </w:r>
      <w:proofErr w:type="gramStart"/>
      <w:r>
        <w:t>переносными</w:t>
      </w:r>
      <w:proofErr w:type="gramEnd"/>
      <w:r>
        <w:t xml:space="preserve"> и стационарными живоловушками, конечно, в некоторых случаях весьма условна.</w:t>
      </w:r>
    </w:p>
    <w:p w:rsidR="0028773E" w:rsidRDefault="0028773E" w:rsidP="0028773E">
      <w:pPr>
        <w:pStyle w:val="a3"/>
        <w:jc w:val="center"/>
      </w:pPr>
      <w:r>
        <w:rPr>
          <w:rStyle w:val="a4"/>
        </w:rPr>
        <w:t>Ящичные живоловушки</w:t>
      </w:r>
    </w:p>
    <w:p w:rsidR="0028773E" w:rsidRDefault="0028773E" w:rsidP="0028773E">
      <w:pPr>
        <w:pStyle w:val="a3"/>
      </w:pPr>
      <w:r>
        <w:t xml:space="preserve">Живоловушка с подъемной дверкой (рис. 152). В условиях полувольного разведения нутрий используют металлические ящичные живоловушки, сделанные из сетки в виде параллелепипеда    со    сторонами 25×25×70 см и подъемной дверкой. Дверка подвешена на двух кольцах к верхней стороне рамки. Высота дверки на 5 см больше высоты рамки, поэтому в опущенном состоянии она наклонена внутрь живоловушки под углом 30°. Нутрий заранее прикармливают внутри живоловушки при поднятой дверке. Когда же </w:t>
      </w:r>
      <w:r>
        <w:lastRenderedPageBreak/>
        <w:t>необходимо отловить зверьков, дверку опускают. Животные, привыкшие посещать живоловушку, сами приподнимают дверку, заходят в нее и оказываются пойманными (Рахманин, 1933).</w:t>
      </w:r>
    </w:p>
    <w:p w:rsidR="0028773E" w:rsidRDefault="0028773E" w:rsidP="0028773E">
      <w:pPr>
        <w:pStyle w:val="a3"/>
        <w:jc w:val="center"/>
      </w:pPr>
      <w:r>
        <w:rPr>
          <w:noProof/>
        </w:rPr>
        <w:drawing>
          <wp:inline distT="0" distB="0" distL="0" distR="0">
            <wp:extent cx="3781425" cy="2066925"/>
            <wp:effectExtent l="19050" t="0" r="9525" b="0"/>
            <wp:docPr id="807" name="Рисунок 807" descr="http://oboxote.ru/images/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http://oboxote.ru/images/194.jpg"/>
                    <pic:cNvPicPr>
                      <a:picLocks noChangeAspect="1" noChangeArrowheads="1"/>
                    </pic:cNvPicPr>
                  </pic:nvPicPr>
                  <pic:blipFill>
                    <a:blip r:embed="rId142"/>
                    <a:srcRect/>
                    <a:stretch>
                      <a:fillRect/>
                    </a:stretch>
                  </pic:blipFill>
                  <pic:spPr bwMode="auto">
                    <a:xfrm>
                      <a:off x="0" y="0"/>
                      <a:ext cx="3781425" cy="2066925"/>
                    </a:xfrm>
                    <a:prstGeom prst="rect">
                      <a:avLst/>
                    </a:prstGeom>
                    <a:noFill/>
                    <a:ln w="9525">
                      <a:noFill/>
                      <a:miter lim="800000"/>
                      <a:headEnd/>
                      <a:tailEnd/>
                    </a:ln>
                  </pic:spPr>
                </pic:pic>
              </a:graphicData>
            </a:graphic>
          </wp:inline>
        </w:drawing>
      </w:r>
    </w:p>
    <w:p w:rsidR="0028773E" w:rsidRDefault="0028773E" w:rsidP="0028773E">
      <w:pPr>
        <w:pStyle w:val="a3"/>
        <w:jc w:val="center"/>
      </w:pPr>
      <w:r>
        <w:t>Рис. 152. Живоловушка с подъемной дверкой</w:t>
      </w:r>
    </w:p>
    <w:p w:rsidR="0028773E" w:rsidRDefault="0028773E" w:rsidP="0028773E">
      <w:pPr>
        <w:pStyle w:val="a3"/>
      </w:pPr>
      <w:r>
        <w:t>Ящичная ловушка на ондатру с садком (рис. 153). Дверка такой ловушки изготовлена из металлических прутьев. Зверек сам приподнимает дверку, открывающуюся внутрь ловушки, и входит в нее, стремясь к выложенной кормовой приманке (морковь или другие овощи). Обратно зверек выйти не может, так как дверца открывается только в одном направлении.</w:t>
      </w:r>
    </w:p>
    <w:p w:rsidR="0028773E" w:rsidRDefault="0028773E" w:rsidP="0028773E">
      <w:pPr>
        <w:pStyle w:val="a3"/>
      </w:pPr>
      <w:r>
        <w:t>В такую ловушку одновременно может попасть несколько зверьков.</w:t>
      </w:r>
    </w:p>
    <w:p w:rsidR="0028773E" w:rsidRDefault="0028773E" w:rsidP="0028773E">
      <w:pPr>
        <w:pStyle w:val="a3"/>
      </w:pPr>
      <w:proofErr w:type="gramStart"/>
      <w:r>
        <w:t>Деревянные</w:t>
      </w:r>
      <w:proofErr w:type="gramEnd"/>
      <w:r>
        <w:t xml:space="preserve"> ящичные живоловушки составляют большую группу переносных самоловов. Самая простая из них - ящичная ловушка типа плашки (рис. 154), которая представляет собой ящик, приподнятый с одной стороны насторожкой. Верх ящика затягивают металлической сеткой или забивают досками. Для большей надежности ящик прижимают сверху гнетом - бревном. Устройство на-сторожки - челака, подробно описано ранее (</w:t>
      </w:r>
      <w:proofErr w:type="gramStart"/>
      <w:r>
        <w:t>см</w:t>
      </w:r>
      <w:proofErr w:type="gramEnd"/>
      <w:r>
        <w:t>. рис. 26).</w:t>
      </w:r>
    </w:p>
    <w:p w:rsidR="0028773E" w:rsidRDefault="0028773E" w:rsidP="0028773E">
      <w:pPr>
        <w:pStyle w:val="a3"/>
        <w:jc w:val="center"/>
      </w:pPr>
      <w:r>
        <w:rPr>
          <w:noProof/>
        </w:rPr>
        <w:drawing>
          <wp:inline distT="0" distB="0" distL="0" distR="0">
            <wp:extent cx="3800475" cy="2905125"/>
            <wp:effectExtent l="19050" t="0" r="9525" b="0"/>
            <wp:docPr id="812" name="Рисунок 812" descr="http://oboxote.ru/images/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http://oboxote.ru/images/195.jpg"/>
                    <pic:cNvPicPr>
                      <a:picLocks noChangeAspect="1" noChangeArrowheads="1"/>
                    </pic:cNvPicPr>
                  </pic:nvPicPr>
                  <pic:blipFill>
                    <a:blip r:embed="rId143"/>
                    <a:srcRect/>
                    <a:stretch>
                      <a:fillRect/>
                    </a:stretch>
                  </pic:blipFill>
                  <pic:spPr bwMode="auto">
                    <a:xfrm>
                      <a:off x="0" y="0"/>
                      <a:ext cx="3800475" cy="2905125"/>
                    </a:xfrm>
                    <a:prstGeom prst="rect">
                      <a:avLst/>
                    </a:prstGeom>
                    <a:noFill/>
                    <a:ln w="9525">
                      <a:noFill/>
                      <a:miter lim="800000"/>
                      <a:headEnd/>
                      <a:tailEnd/>
                    </a:ln>
                  </pic:spPr>
                </pic:pic>
              </a:graphicData>
            </a:graphic>
          </wp:inline>
        </w:drawing>
      </w:r>
    </w:p>
    <w:p w:rsidR="0028773E" w:rsidRDefault="0028773E" w:rsidP="0028773E">
      <w:pPr>
        <w:pStyle w:val="a3"/>
        <w:jc w:val="center"/>
      </w:pPr>
      <w:r>
        <w:t>Рис. 153. Ящичная ловушка на ондатру с садком</w:t>
      </w:r>
    </w:p>
    <w:p w:rsidR="0028773E" w:rsidRDefault="0028773E" w:rsidP="0028773E">
      <w:pPr>
        <w:pStyle w:val="a3"/>
        <w:jc w:val="center"/>
      </w:pPr>
      <w:r>
        <w:rPr>
          <w:noProof/>
        </w:rPr>
        <w:lastRenderedPageBreak/>
        <w:drawing>
          <wp:inline distT="0" distB="0" distL="0" distR="0">
            <wp:extent cx="3514725" cy="2752725"/>
            <wp:effectExtent l="19050" t="0" r="9525" b="0"/>
            <wp:docPr id="813" name="Рисунок 813" descr="http://oboxote.ru/images/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http://oboxote.ru/images/196.jpg"/>
                    <pic:cNvPicPr>
                      <a:picLocks noChangeAspect="1" noChangeArrowheads="1"/>
                    </pic:cNvPicPr>
                  </pic:nvPicPr>
                  <pic:blipFill>
                    <a:blip r:embed="rId144"/>
                    <a:srcRect/>
                    <a:stretch>
                      <a:fillRect/>
                    </a:stretch>
                  </pic:blipFill>
                  <pic:spPr bwMode="auto">
                    <a:xfrm>
                      <a:off x="0" y="0"/>
                      <a:ext cx="3514725" cy="2752725"/>
                    </a:xfrm>
                    <a:prstGeom prst="rect">
                      <a:avLst/>
                    </a:prstGeom>
                    <a:noFill/>
                    <a:ln w="9525">
                      <a:noFill/>
                      <a:miter lim="800000"/>
                      <a:headEnd/>
                      <a:tailEnd/>
                    </a:ln>
                  </pic:spPr>
                </pic:pic>
              </a:graphicData>
            </a:graphic>
          </wp:inline>
        </w:drawing>
      </w:r>
    </w:p>
    <w:p w:rsidR="0028773E" w:rsidRDefault="0028773E" w:rsidP="0028773E">
      <w:pPr>
        <w:pStyle w:val="a3"/>
        <w:jc w:val="center"/>
      </w:pPr>
      <w:r>
        <w:t>Рис. 154. Ящичная ловушка типа плашки</w:t>
      </w:r>
    </w:p>
    <w:p w:rsidR="0028773E" w:rsidRDefault="0028773E" w:rsidP="0028773E">
      <w:pPr>
        <w:pStyle w:val="a3"/>
      </w:pPr>
      <w:r>
        <w:t>Подобными конструкциями отлавливают белку, куницу, соболя и пр.</w:t>
      </w:r>
    </w:p>
    <w:p w:rsidR="0028773E" w:rsidRDefault="0028773E" w:rsidP="0028773E">
      <w:pPr>
        <w:pStyle w:val="a3"/>
      </w:pPr>
      <w:r>
        <w:t xml:space="preserve">Очень </w:t>
      </w:r>
      <w:proofErr w:type="gramStart"/>
      <w:r>
        <w:t>проста</w:t>
      </w:r>
      <w:proofErr w:type="gramEnd"/>
      <w:r>
        <w:t xml:space="preserve"> и эффективна ящичная живоловушка на ондатру изображенная на рис. 155. Основание ее представляет доску размером 60×60 см, на которой с одной торцевой стороны закрепляется петлями деревянная рамка длиной и шириной 58 см и высотой 10 см. Сверху рамка затягивается металлической сеткой. Свободный конец рамки приподнимается над доской и удерживается при помощи </w:t>
      </w:r>
      <w:proofErr w:type="gramStart"/>
      <w:r>
        <w:t>сторожка</w:t>
      </w:r>
      <w:proofErr w:type="gramEnd"/>
      <w:r>
        <w:t xml:space="preserve">. Сторожок привязывают к стойке высотой 35 см, укрепленной в полу ловушки. Верхний конец </w:t>
      </w:r>
      <w:proofErr w:type="gramStart"/>
      <w:r>
        <w:t>сторожка</w:t>
      </w:r>
      <w:proofErr w:type="gramEnd"/>
      <w:r>
        <w:t xml:space="preserve"> цепляется за край рамки, а нижний удерживается дощечкой, имеющей на конце зарубку, в которую и упирается сторожок. Более наглядно спусковой механизм изображен на рис. 54.</w:t>
      </w:r>
    </w:p>
    <w:p w:rsidR="0028773E" w:rsidRDefault="0028773E" w:rsidP="0028773E">
      <w:pPr>
        <w:pStyle w:val="a3"/>
      </w:pPr>
      <w:proofErr w:type="gramStart"/>
      <w:r>
        <w:t>Наиболее распространенной из ящичных ловушек является доработанная американская живоловушка на ондатру (рис. 156).</w:t>
      </w:r>
      <w:proofErr w:type="gramEnd"/>
    </w:p>
    <w:p w:rsidR="0028773E" w:rsidRDefault="0028773E" w:rsidP="0028773E">
      <w:pPr>
        <w:pStyle w:val="a3"/>
      </w:pPr>
      <w:r>
        <w:t>Настораживаемая дверка этой ловушки подвешивается так, чтобы она могла открываться только внутрь ловушки. Длина дверки делается несколько больше, чем высота ловушки, поэтому дверь не может открываться наружу. Длина такой ловушки 50 см, высота 20 см, ширина 18 см. Толщина досок, из которых делается ловушка, 1-1,5 см. Дверка ловушки размером 17×23 см изготавливается из проволоки.</w:t>
      </w:r>
    </w:p>
    <w:p w:rsidR="0028773E" w:rsidRDefault="0028773E" w:rsidP="0028773E">
      <w:pPr>
        <w:pStyle w:val="a3"/>
        <w:jc w:val="center"/>
      </w:pPr>
      <w:r>
        <w:rPr>
          <w:noProof/>
        </w:rPr>
        <w:drawing>
          <wp:inline distT="0" distB="0" distL="0" distR="0">
            <wp:extent cx="2886075" cy="3333750"/>
            <wp:effectExtent l="19050" t="0" r="9525" b="0"/>
            <wp:docPr id="822" name="Рисунок 822" descr="http://oboxote.ru/images/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http://oboxote.ru/images/197.jpg"/>
                    <pic:cNvPicPr>
                      <a:picLocks noChangeAspect="1" noChangeArrowheads="1"/>
                    </pic:cNvPicPr>
                  </pic:nvPicPr>
                  <pic:blipFill>
                    <a:blip r:embed="rId145"/>
                    <a:srcRect/>
                    <a:stretch>
                      <a:fillRect/>
                    </a:stretch>
                  </pic:blipFill>
                  <pic:spPr bwMode="auto">
                    <a:xfrm>
                      <a:off x="0" y="0"/>
                      <a:ext cx="2886075" cy="3333750"/>
                    </a:xfrm>
                    <a:prstGeom prst="rect">
                      <a:avLst/>
                    </a:prstGeom>
                    <a:noFill/>
                    <a:ln w="9525">
                      <a:noFill/>
                      <a:miter lim="800000"/>
                      <a:headEnd/>
                      <a:tailEnd/>
                    </a:ln>
                  </pic:spPr>
                </pic:pic>
              </a:graphicData>
            </a:graphic>
          </wp:inline>
        </w:drawing>
      </w:r>
    </w:p>
    <w:p w:rsidR="0028773E" w:rsidRDefault="0028773E" w:rsidP="0028773E">
      <w:pPr>
        <w:pStyle w:val="a3"/>
        <w:jc w:val="center"/>
      </w:pPr>
      <w:r>
        <w:t>Рис. 155. Ящичная ловушка на ондатру</w:t>
      </w:r>
    </w:p>
    <w:p w:rsidR="0028773E" w:rsidRDefault="0028773E" w:rsidP="0028773E">
      <w:pPr>
        <w:pStyle w:val="a3"/>
        <w:jc w:val="center"/>
      </w:pPr>
      <w:r>
        <w:rPr>
          <w:noProof/>
        </w:rPr>
        <w:lastRenderedPageBreak/>
        <w:drawing>
          <wp:inline distT="0" distB="0" distL="0" distR="0">
            <wp:extent cx="2895600" cy="3190875"/>
            <wp:effectExtent l="19050" t="0" r="0" b="0"/>
            <wp:docPr id="823" name="Рисунок 823" descr="http://oboxote.ru/images/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http://oboxote.ru/images/198.jpg"/>
                    <pic:cNvPicPr>
                      <a:picLocks noChangeAspect="1" noChangeArrowheads="1"/>
                    </pic:cNvPicPr>
                  </pic:nvPicPr>
                  <pic:blipFill>
                    <a:blip r:embed="rId146"/>
                    <a:srcRect/>
                    <a:stretch>
                      <a:fillRect/>
                    </a:stretch>
                  </pic:blipFill>
                  <pic:spPr bwMode="auto">
                    <a:xfrm>
                      <a:off x="0" y="0"/>
                      <a:ext cx="2895600" cy="3190875"/>
                    </a:xfrm>
                    <a:prstGeom prst="rect">
                      <a:avLst/>
                    </a:prstGeom>
                    <a:noFill/>
                    <a:ln w="9525">
                      <a:noFill/>
                      <a:miter lim="800000"/>
                      <a:headEnd/>
                      <a:tailEnd/>
                    </a:ln>
                  </pic:spPr>
                </pic:pic>
              </a:graphicData>
            </a:graphic>
          </wp:inline>
        </w:drawing>
      </w:r>
    </w:p>
    <w:p w:rsidR="0028773E" w:rsidRDefault="0028773E" w:rsidP="0028773E">
      <w:pPr>
        <w:pStyle w:val="a3"/>
        <w:jc w:val="center"/>
      </w:pPr>
      <w:r>
        <w:t>Рис. 156. Схема американской ловушки на ондатру</w:t>
      </w:r>
    </w:p>
    <w:p w:rsidR="0028773E" w:rsidRDefault="0028773E" w:rsidP="0028773E">
      <w:pPr>
        <w:pStyle w:val="a3"/>
      </w:pPr>
      <w:r>
        <w:t>Настораживаемое приспособление устанавливается следующим образом: к потолку ловушки на расстоянии 10-15 см от задней стенки подвешивается на скобе согнутая под прямым углом проволочка. В месте перегиба на этой проволочке делается колечко, через которое она и крепится скобой к потолку ловушки. Стороны (концы) согнутой проволоки не одинаковы: конец, идущий к дверке ловушки, имеет длину 20 см, а другой конец - 15 см. В пол ловушки под скобой вбивают два гвоздика на расстоянии 12-15 см друг от друга так, чтобы они образовывали линию, параллельную задней стенке ловушки. Гвоздики должны выступать над поверхностью пола на 5-7 см. Между гвоздиками помещается прямой отрезок проволоки длиной несколько больше, чем расстояние между гвоздиками. Настораживание ловушки происходит следующим образом: дверка открывается к потолку ловушки, а изогнутая под прямым углом проволочка, прикрепленная скобой к потолку, приводится в такое положение, чтобы длинный ее конец прижимал дверку к потолку. При таком положении короткий конец проволоки расположен перпендикулярно поверхности пола, но не касается его. Прямой отрезок проволоки помещается между гвоздиками, с одной стороны, и вертикальным концом изогнутой проволоки - с другой. Дверка ловушки, воздействуя своей тяжестью на длинное плечо изогнутой проволоки, коротким (вертикальным) плечом зажимает и удерживает прямую проволочку между гвоздиками. В таком положении ловушка насторожена.</w:t>
      </w:r>
    </w:p>
    <w:p w:rsidR="0028773E" w:rsidRDefault="0028773E" w:rsidP="0028773E">
      <w:pPr>
        <w:pStyle w:val="a3"/>
      </w:pPr>
      <w:r>
        <w:t>При задевании зверьком, вошедшим в ловушку, проволочки, расположенной между гвоздиками, ловушка расстораживается. Некоторые охотники помещают на эту проволочку край дощечки, служащий ложным полом (Гомза, 1938).</w:t>
      </w:r>
    </w:p>
    <w:p w:rsidR="0028773E" w:rsidRDefault="0028773E" w:rsidP="0028773E">
      <w:pPr>
        <w:pStyle w:val="a3"/>
      </w:pPr>
      <w:r>
        <w:t>Широкое распространение получили ловушки со скользящей в вертикальных пазах дверкой (Герасимов, 1990). При изготовлении одной из таких ловушек вход в ящик оснащают высокой рамкой с пазами по бокам, по которым должна легко передвигаться сверху вниз падающая дверка (рис. 157). Настораживают ее в приподнятом положении с помощью шнурка, перекинутого через верхнюю поперечину рамки и продетого в отверстия в крышке. Внутри ящика в задней стенке над полом просверливают небольшое отверстие, в него свободно вставляют проволочный стержень с прикрепленной к нему приманкой. На этот же стержень надевают петлю шнурка, удерживающего дверку в приподнятом положении. Работа этой живоловушки основана на том, что зверек, взяв приманку, вытащит стержень из отверстия, петля шнурка с него соскользнет, и дверка, упав, закроет ящик.</w:t>
      </w:r>
    </w:p>
    <w:p w:rsidR="0028773E" w:rsidRDefault="0028773E" w:rsidP="0028773E">
      <w:pPr>
        <w:pStyle w:val="a3"/>
      </w:pPr>
      <w:r>
        <w:t xml:space="preserve">В другом варианте ящичной ловушки (рис. 158) к верхней стороне дверки веревочкой привязывается палка-коромысло (Гомза, 1938). Палка своей серединой опирается на перекладину, укрепленную над наружной поверхностью доски, образующей потолок в ловушке. К одному концу коромысла привязывается веревочкой сторожок, при этом верхний конец </w:t>
      </w:r>
      <w:proofErr w:type="gramStart"/>
      <w:r>
        <w:t>сторожка</w:t>
      </w:r>
      <w:proofErr w:type="gramEnd"/>
      <w:r>
        <w:t xml:space="preserve"> упирается в потолок ловушки, а нижний - в зарубку на конце лопатообразной дощечки. Зверек, войдя в ловушку, наступает на дощечку и освобождает </w:t>
      </w:r>
    </w:p>
    <w:p w:rsidR="0028773E" w:rsidRDefault="0028773E" w:rsidP="0028773E">
      <w:pPr>
        <w:pStyle w:val="a3"/>
      </w:pPr>
      <w:r>
        <w:t xml:space="preserve">нижний конец </w:t>
      </w:r>
      <w:proofErr w:type="gramStart"/>
      <w:r>
        <w:t>сторожка</w:t>
      </w:r>
      <w:proofErr w:type="gramEnd"/>
      <w:r>
        <w:t>, дверка, скользя по вертикальным пазам, закрывает вход в ловушку.</w:t>
      </w:r>
    </w:p>
    <w:p w:rsidR="0028773E" w:rsidRDefault="0028773E" w:rsidP="0028773E">
      <w:pPr>
        <w:pStyle w:val="a3"/>
        <w:jc w:val="center"/>
      </w:pPr>
      <w:r>
        <w:rPr>
          <w:noProof/>
        </w:rPr>
        <w:lastRenderedPageBreak/>
        <w:drawing>
          <wp:inline distT="0" distB="0" distL="0" distR="0">
            <wp:extent cx="3429000" cy="2571750"/>
            <wp:effectExtent l="19050" t="0" r="0" b="0"/>
            <wp:docPr id="832" name="Рисунок 832" descr="http://oboxote.ru/images/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http://oboxote.ru/images/199.jpg"/>
                    <pic:cNvPicPr>
                      <a:picLocks noChangeAspect="1" noChangeArrowheads="1"/>
                    </pic:cNvPicPr>
                  </pic:nvPicPr>
                  <pic:blipFill>
                    <a:blip r:embed="rId147"/>
                    <a:srcRect/>
                    <a:stretch>
                      <a:fillRect/>
                    </a:stretch>
                  </pic:blipFill>
                  <pic:spPr bwMode="auto">
                    <a:xfrm>
                      <a:off x="0" y="0"/>
                      <a:ext cx="3429000" cy="2571750"/>
                    </a:xfrm>
                    <a:prstGeom prst="rect">
                      <a:avLst/>
                    </a:prstGeom>
                    <a:noFill/>
                    <a:ln w="9525">
                      <a:noFill/>
                      <a:miter lim="800000"/>
                      <a:headEnd/>
                      <a:tailEnd/>
                    </a:ln>
                  </pic:spPr>
                </pic:pic>
              </a:graphicData>
            </a:graphic>
          </wp:inline>
        </w:drawing>
      </w:r>
    </w:p>
    <w:p w:rsidR="0028773E" w:rsidRDefault="0028773E" w:rsidP="0028773E">
      <w:pPr>
        <w:pStyle w:val="a3"/>
        <w:jc w:val="center"/>
      </w:pPr>
    </w:p>
    <w:p w:rsidR="0028773E" w:rsidRDefault="0028773E" w:rsidP="0028773E">
      <w:pPr>
        <w:pStyle w:val="a3"/>
        <w:jc w:val="center"/>
      </w:pPr>
      <w:r>
        <w:t>Рис. 157. Ящичная ловушка с опадной дверкой      </w:t>
      </w:r>
    </w:p>
    <w:p w:rsidR="0028773E" w:rsidRDefault="0028773E" w:rsidP="0028773E">
      <w:pPr>
        <w:pStyle w:val="a3"/>
        <w:jc w:val="center"/>
      </w:pPr>
      <w:r>
        <w:rPr>
          <w:noProof/>
        </w:rPr>
        <w:drawing>
          <wp:inline distT="0" distB="0" distL="0" distR="0">
            <wp:extent cx="3495675" cy="3067050"/>
            <wp:effectExtent l="19050" t="0" r="9525" b="0"/>
            <wp:docPr id="833" name="Рисунок 833" descr="http://oboxote.ru/images/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http://oboxote.ru/images/200.jpg"/>
                    <pic:cNvPicPr>
                      <a:picLocks noChangeAspect="1" noChangeArrowheads="1"/>
                    </pic:cNvPicPr>
                  </pic:nvPicPr>
                  <pic:blipFill>
                    <a:blip r:embed="rId148"/>
                    <a:srcRect/>
                    <a:stretch>
                      <a:fillRect/>
                    </a:stretch>
                  </pic:blipFill>
                  <pic:spPr bwMode="auto">
                    <a:xfrm>
                      <a:off x="0" y="0"/>
                      <a:ext cx="3495675" cy="3067050"/>
                    </a:xfrm>
                    <a:prstGeom prst="rect">
                      <a:avLst/>
                    </a:prstGeom>
                    <a:noFill/>
                    <a:ln w="9525">
                      <a:noFill/>
                      <a:miter lim="800000"/>
                      <a:headEnd/>
                      <a:tailEnd/>
                    </a:ln>
                  </pic:spPr>
                </pic:pic>
              </a:graphicData>
            </a:graphic>
          </wp:inline>
        </w:drawing>
      </w:r>
    </w:p>
    <w:p w:rsidR="0028773E" w:rsidRDefault="0028773E" w:rsidP="0028773E">
      <w:pPr>
        <w:pStyle w:val="a3"/>
        <w:jc w:val="center"/>
      </w:pPr>
      <w:r>
        <w:t>Рис. 158. Схема ловушки со скользящей дверью</w:t>
      </w:r>
    </w:p>
    <w:p w:rsidR="0028773E" w:rsidRDefault="0028773E" w:rsidP="0028773E">
      <w:pPr>
        <w:pStyle w:val="a3"/>
      </w:pPr>
      <w:r>
        <w:t>Деревянные ящичные живоловушки со скользящей дверкой затруднительно использовать в условиях повышенной влажности, так как доски разбухают и мешают свободному падению дверки.</w:t>
      </w:r>
    </w:p>
    <w:p w:rsidR="0028773E" w:rsidRDefault="0028773E" w:rsidP="0028773E">
      <w:pPr>
        <w:pStyle w:val="a3"/>
      </w:pPr>
      <w:r>
        <w:t>Простой по устройству и вместе с тем добычливой является ловушка на соболя (рис. 159), применявшаяся верхнебурейскими охотниками. Достоинством этой ловушки, кроме простого по устройству настораживающего механизма, является и то, что весь механизм расположен внутри ловушки и поэтому работает даже в условиях частых и обильных снегопадов.</w:t>
      </w:r>
    </w:p>
    <w:p w:rsidR="0028773E" w:rsidRDefault="0028773E" w:rsidP="0028773E">
      <w:pPr>
        <w:pStyle w:val="a3"/>
        <w:jc w:val="center"/>
      </w:pPr>
      <w:r>
        <w:rPr>
          <w:noProof/>
        </w:rPr>
        <w:lastRenderedPageBreak/>
        <w:drawing>
          <wp:inline distT="0" distB="0" distL="0" distR="0">
            <wp:extent cx="3495675" cy="3067050"/>
            <wp:effectExtent l="19050" t="0" r="9525" b="0"/>
            <wp:docPr id="834" name="Рисунок 834" descr="http://oboxote.ru/images/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http://oboxote.ru/images/201.jpg"/>
                    <pic:cNvPicPr>
                      <a:picLocks noChangeAspect="1" noChangeArrowheads="1"/>
                    </pic:cNvPicPr>
                  </pic:nvPicPr>
                  <pic:blipFill>
                    <a:blip r:embed="rId149"/>
                    <a:srcRect/>
                    <a:stretch>
                      <a:fillRect/>
                    </a:stretch>
                  </pic:blipFill>
                  <pic:spPr bwMode="auto">
                    <a:xfrm>
                      <a:off x="0" y="0"/>
                      <a:ext cx="3495675" cy="3067050"/>
                    </a:xfrm>
                    <a:prstGeom prst="rect">
                      <a:avLst/>
                    </a:prstGeom>
                    <a:noFill/>
                    <a:ln w="9525">
                      <a:noFill/>
                      <a:miter lim="800000"/>
                      <a:headEnd/>
                      <a:tailEnd/>
                    </a:ln>
                  </pic:spPr>
                </pic:pic>
              </a:graphicData>
            </a:graphic>
          </wp:inline>
        </w:drawing>
      </w:r>
    </w:p>
    <w:p w:rsidR="0028773E" w:rsidRDefault="0028773E" w:rsidP="0028773E">
      <w:pPr>
        <w:pStyle w:val="a3"/>
        <w:jc w:val="center"/>
      </w:pPr>
      <w:r>
        <w:t>Рис. 159. Ловушка верхнебурейских охотников на соболя</w:t>
      </w:r>
    </w:p>
    <w:p w:rsidR="0028773E" w:rsidRDefault="0028773E" w:rsidP="0028773E">
      <w:pPr>
        <w:pStyle w:val="a3"/>
      </w:pPr>
      <w:r>
        <w:t>Ловушка представляет собой деревянный ящик, изготовленный из досок толщиной в 2,5-3 см. Сверху ящик прикрывается подвижной крышкой, шарнирно укрепленной с задней стороны ящика.</w:t>
      </w:r>
    </w:p>
    <w:p w:rsidR="0028773E" w:rsidRDefault="0028773E" w:rsidP="0028773E">
      <w:pPr>
        <w:pStyle w:val="a3"/>
      </w:pPr>
      <w:r>
        <w:t>В дне ящика, недалеко от передней его стенки, неподвижно укрепляют сторожевой столбик высотой 12-15 см. На него накладывают плоский стержень лопаточки длиной 18 см; на другом, широком конце лопаточки лежит закрепленная приманка. На столбик, прикрытый стержнем лопаточки, сверху ставят сторожок, который вторым своим концом упирается в крышку, приподнятую над стенками ящика. Соболь прыгает внутрь ящика и пытается взять приманку, опрокидывает сторожок, крышка захлопывается. Эта ловушка служит для отлова живых соболей. Чтобы зверьки не замерзли в ящике до прихода охотника, внутрь его ставят небольшой по размерам фанерный домик, заполненный внутри теплой подстилкой.</w:t>
      </w:r>
    </w:p>
    <w:p w:rsidR="0028773E" w:rsidRDefault="0028773E" w:rsidP="0028773E">
      <w:pPr>
        <w:pStyle w:val="a3"/>
      </w:pPr>
      <w:r>
        <w:t>Внутрь ящичка ведет лаз диаметром 8 см, который может прикрываться задвижкой. Когда охотник подходит к ловушке, зверек обычно прячется внутрь гнездового ящика. Охотник закрывает задвижкой выход из ящика и транспортирует зверька в ящике.</w:t>
      </w:r>
    </w:p>
    <w:p w:rsidR="0028773E" w:rsidRDefault="0028773E" w:rsidP="0028773E">
      <w:pPr>
        <w:pStyle w:val="a3"/>
      </w:pPr>
      <w:proofErr w:type="gramStart"/>
      <w:r>
        <w:t>Ю.Т. Акимов (1961) использовал ящичную живоловушку на куницу иного устройства (рис. 160).</w:t>
      </w:r>
      <w:proofErr w:type="gramEnd"/>
      <w:r>
        <w:t xml:space="preserve"> Ловушка изготавливается из досок толщиной 2,5 см, длина ловушки 90-100 см, ширина и высота 25-30 см. Вместо ящика из досок можно использовать дуплистое дерево диаметром 35-40 см. В одной из торцовых стенок выпиливается округлое отверстие диаметром 9-10 см для входа зверька внутрь ловушки.</w:t>
      </w:r>
    </w:p>
    <w:p w:rsidR="0028773E" w:rsidRDefault="0028773E" w:rsidP="0028773E">
      <w:pPr>
        <w:pStyle w:val="a3"/>
        <w:jc w:val="center"/>
      </w:pPr>
      <w:r>
        <w:rPr>
          <w:noProof/>
        </w:rPr>
        <w:drawing>
          <wp:inline distT="0" distB="0" distL="0" distR="0">
            <wp:extent cx="3590925" cy="2209800"/>
            <wp:effectExtent l="19050" t="0" r="9525" b="0"/>
            <wp:docPr id="859" name="Рисунок 859" descr="http://oboxote.ru/images/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http://oboxote.ru/images/202.jpg"/>
                    <pic:cNvPicPr>
                      <a:picLocks noChangeAspect="1" noChangeArrowheads="1"/>
                    </pic:cNvPicPr>
                  </pic:nvPicPr>
                  <pic:blipFill>
                    <a:blip r:embed="rId150"/>
                    <a:srcRect/>
                    <a:stretch>
                      <a:fillRect/>
                    </a:stretch>
                  </pic:blipFill>
                  <pic:spPr bwMode="auto">
                    <a:xfrm>
                      <a:off x="0" y="0"/>
                      <a:ext cx="3590925" cy="2209800"/>
                    </a:xfrm>
                    <a:prstGeom prst="rect">
                      <a:avLst/>
                    </a:prstGeom>
                    <a:noFill/>
                    <a:ln w="9525">
                      <a:noFill/>
                      <a:miter lim="800000"/>
                      <a:headEnd/>
                      <a:tailEnd/>
                    </a:ln>
                  </pic:spPr>
                </pic:pic>
              </a:graphicData>
            </a:graphic>
          </wp:inline>
        </w:drawing>
      </w:r>
    </w:p>
    <w:p w:rsidR="0028773E" w:rsidRDefault="0028773E" w:rsidP="0028773E">
      <w:pPr>
        <w:pStyle w:val="a3"/>
        <w:jc w:val="center"/>
      </w:pPr>
      <w:r>
        <w:t>Рис. 160. Схема живоловушки на куницу Ю.Т. Акимова:</w:t>
      </w:r>
    </w:p>
    <w:p w:rsidR="0028773E" w:rsidRDefault="0028773E" w:rsidP="0028773E">
      <w:pPr>
        <w:pStyle w:val="a3"/>
        <w:jc w:val="center"/>
      </w:pPr>
      <w:r>
        <w:t>1 - входное отверстие; 2 - дверка; 3 - сторожок; 4 - стержень; 5 - порожек; 6 - приманка</w:t>
      </w:r>
    </w:p>
    <w:p w:rsidR="0028773E" w:rsidRDefault="0028773E" w:rsidP="0028773E">
      <w:pPr>
        <w:pStyle w:val="a3"/>
      </w:pPr>
      <w:r>
        <w:lastRenderedPageBreak/>
        <w:t>К стенке, находящейся над выпиленным отверстием, изнутри на петлях подвешивается деревянная дверка, немного не доходящая до пола ловушки. На расстоянии, равном длине дверки, в потолке просверливается небольшое отверстие, сквозь которое пропускается тонкий, но прочный шнур. На шнур изнутри ловушки привязывается сторожок.</w:t>
      </w:r>
    </w:p>
    <w:p w:rsidR="0028773E" w:rsidRDefault="0028773E" w:rsidP="0028773E">
      <w:pPr>
        <w:pStyle w:val="a3"/>
      </w:pPr>
      <w:r>
        <w:t xml:space="preserve">Назначение </w:t>
      </w:r>
      <w:proofErr w:type="gramStart"/>
      <w:r>
        <w:t>сторожка</w:t>
      </w:r>
      <w:proofErr w:type="gramEnd"/>
      <w:r>
        <w:t xml:space="preserve"> - удерживать дверь в поднятом состоянии. Чтобы сторожок не мог отойти и тем самым освободить дверку, в него с противоположной от дверки стороны упирается деревянный стержень. Второй конец этого стержня упирается в порожек, прибитый гвоздями к полу ловушки. К деревянному стержню прикрепляется приманка.</w:t>
      </w:r>
    </w:p>
    <w:p w:rsidR="0028773E" w:rsidRDefault="0028773E" w:rsidP="0028773E">
      <w:pPr>
        <w:pStyle w:val="a3"/>
      </w:pPr>
      <w:r>
        <w:t>Когда куница входит внутрь ловушки и пытается взять приманку, она сталкивает деревянный стержень и ловушка закрывается.</w:t>
      </w:r>
    </w:p>
    <w:p w:rsidR="0028773E" w:rsidRDefault="0028773E" w:rsidP="0028773E">
      <w:pPr>
        <w:pStyle w:val="a3"/>
      </w:pPr>
      <w:r>
        <w:t>Ловушка, поставленная под кроной дерева или валежником, не заносится снегом в течение длительного времени.</w:t>
      </w:r>
    </w:p>
    <w:p w:rsidR="0028773E" w:rsidRDefault="0028773E" w:rsidP="0028773E">
      <w:pPr>
        <w:pStyle w:val="a3"/>
      </w:pPr>
      <w:r>
        <w:t>Такую ловушку можно использовать и при добывании соболей, горностаев, колонков и других зверей.</w:t>
      </w:r>
    </w:p>
    <w:p w:rsidR="0028773E" w:rsidRDefault="0028773E" w:rsidP="0028773E">
      <w:pPr>
        <w:pStyle w:val="a3"/>
      </w:pPr>
      <w:r>
        <w:t>В.А. Осипов (1961) описал ящичную живоловушку для отлова норки (рис. 161), представляющую собой несколько видоизмененную конструкцию самолова на соболя, известную под названием "корейский мост" (</w:t>
      </w:r>
      <w:proofErr w:type="gramStart"/>
      <w:r>
        <w:t>см</w:t>
      </w:r>
      <w:proofErr w:type="gramEnd"/>
      <w:r>
        <w:t>. рис. 151).</w:t>
      </w:r>
    </w:p>
    <w:p w:rsidR="0028773E" w:rsidRDefault="0028773E" w:rsidP="0028773E">
      <w:pPr>
        <w:pStyle w:val="a3"/>
        <w:jc w:val="center"/>
      </w:pPr>
      <w:r>
        <w:rPr>
          <w:noProof/>
        </w:rPr>
        <w:drawing>
          <wp:inline distT="0" distB="0" distL="0" distR="0">
            <wp:extent cx="3609975" cy="3295650"/>
            <wp:effectExtent l="19050" t="0" r="9525" b="0"/>
            <wp:docPr id="864" name="Рисунок 864" descr="http://oboxote.ru/images/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http://oboxote.ru/images/203.jpg"/>
                    <pic:cNvPicPr>
                      <a:picLocks noChangeAspect="1" noChangeArrowheads="1"/>
                    </pic:cNvPicPr>
                  </pic:nvPicPr>
                  <pic:blipFill>
                    <a:blip r:embed="rId151"/>
                    <a:srcRect/>
                    <a:stretch>
                      <a:fillRect/>
                    </a:stretch>
                  </pic:blipFill>
                  <pic:spPr bwMode="auto">
                    <a:xfrm>
                      <a:off x="0" y="0"/>
                      <a:ext cx="3609975" cy="3295650"/>
                    </a:xfrm>
                    <a:prstGeom prst="rect">
                      <a:avLst/>
                    </a:prstGeom>
                    <a:noFill/>
                    <a:ln w="9525">
                      <a:noFill/>
                      <a:miter lim="800000"/>
                      <a:headEnd/>
                      <a:tailEnd/>
                    </a:ln>
                  </pic:spPr>
                </pic:pic>
              </a:graphicData>
            </a:graphic>
          </wp:inline>
        </w:drawing>
      </w:r>
    </w:p>
    <w:p w:rsidR="0028773E" w:rsidRDefault="0028773E" w:rsidP="0028773E">
      <w:pPr>
        <w:pStyle w:val="a3"/>
        <w:jc w:val="center"/>
      </w:pPr>
      <w:r>
        <w:t>Рис. 161. Схема живоловушки на норку:</w:t>
      </w:r>
    </w:p>
    <w:p w:rsidR="0028773E" w:rsidRDefault="0028773E" w:rsidP="0028773E">
      <w:pPr>
        <w:pStyle w:val="a3"/>
        <w:jc w:val="center"/>
      </w:pPr>
      <w:r>
        <w:t>1 - валежина; 2 - воротца; 3 - ящик; 4 - крышка; 5 - насторожка; 6 - петля; 7 - шнурок; 8 - опорный колышек; 9 - груз; 10 - отверстие; 11 – крючок</w:t>
      </w:r>
    </w:p>
    <w:p w:rsidR="0028773E" w:rsidRDefault="0028773E" w:rsidP="0028773E">
      <w:pPr>
        <w:pStyle w:val="a3"/>
      </w:pPr>
      <w:r>
        <w:t>Живоловушка устанавливается на деревьях - мостиках, перекинутых через маленькие речки или ручьи.</w:t>
      </w:r>
    </w:p>
    <w:p w:rsidR="0028773E" w:rsidRDefault="0028773E" w:rsidP="0028773E">
      <w:pPr>
        <w:pStyle w:val="a3"/>
      </w:pPr>
      <w:r>
        <w:t>Посередине дерева вбивается несколько колышков высотой 20-25 см, образующих небольшую изгородь с воротцами, через которые вынужден пройти зверек. В воротах устанавливается петля из тонкой стальной проволоки, диаметром 6-7 см. Свободным концом петля крепится к насторожке, которая представляет собой палочку с развилкой на одном конце. Нижним концом с развилкой насторожка упирается в опорный колышек. К раздвоенному нижнему концу насторожки  привязывают  шнур  с грузом. Вес груза удерживает насторожку с петлей в состоянии неустойчивого равновесия.</w:t>
      </w:r>
    </w:p>
    <w:p w:rsidR="0028773E" w:rsidRDefault="0028773E" w:rsidP="0028773E">
      <w:pPr>
        <w:pStyle w:val="a3"/>
      </w:pPr>
      <w:r>
        <w:t xml:space="preserve">Боковая сторона валежины стесывается и к ней прибивается деревянный ящик. </w:t>
      </w:r>
      <w:proofErr w:type="gramStart"/>
      <w:r>
        <w:t>Длина ящика в верхней части - 40-50 см, в нижней - 30-35 см, ширина вверху - 30 см, внизу -20 см, высота - 30 см.</w:t>
      </w:r>
      <w:proofErr w:type="gramEnd"/>
    </w:p>
    <w:p w:rsidR="0028773E" w:rsidRDefault="0028773E" w:rsidP="0028773E">
      <w:pPr>
        <w:pStyle w:val="a3"/>
      </w:pPr>
      <w:r>
        <w:lastRenderedPageBreak/>
        <w:t>В центре дна ящика имеется небольшое отверстие, через которое проходит шнур, одним концом прикрепленный к насторожке, а к другому его концу подвешен груз.</w:t>
      </w:r>
    </w:p>
    <w:p w:rsidR="0028773E" w:rsidRDefault="0028773E" w:rsidP="0028773E">
      <w:pPr>
        <w:pStyle w:val="a3"/>
      </w:pPr>
      <w:r>
        <w:t>К верхнему краю ящика со стороны, противоположной валежине, на шарнирах крепится крышка.</w:t>
      </w:r>
    </w:p>
    <w:p w:rsidR="0028773E" w:rsidRDefault="0028773E" w:rsidP="0028773E">
      <w:pPr>
        <w:pStyle w:val="a3"/>
      </w:pPr>
      <w:r>
        <w:t>В настороженном положении крышка поднимается до упора, причем она должна стоять вертикально. В центре крышки к ней прикреплен шнур, соединенный со шнуром груза.</w:t>
      </w:r>
    </w:p>
    <w:p w:rsidR="0028773E" w:rsidRDefault="0028773E" w:rsidP="0028773E">
      <w:pPr>
        <w:pStyle w:val="a3"/>
      </w:pPr>
      <w:r>
        <w:t xml:space="preserve">Зверек, пробегающий по валежине, попадает головой в петлю, сдвигает с места насторожку, которая легко срывается с опорного колышка, свободно падающий груз увлекает попавшего в петлю зверька с валежины в ящик и одновременно захлопывает крышку ящика.   </w:t>
      </w:r>
    </w:p>
    <w:p w:rsidR="0028773E" w:rsidRDefault="0028773E" w:rsidP="0028773E">
      <w:pPr>
        <w:pStyle w:val="a3"/>
      </w:pPr>
      <w:r>
        <w:t xml:space="preserve">Петля не может задушить зверька весом груза, так как насторожка не  проходит через отверстие в дне ящика. Стальная проволока, из которой сделана петля, пружинит и не дает ей плотно затянуться. Все норки, пойманные этими ловушками, самостоятельно освободились из петли внутри ящика, не получив при этом никаких повреждений. </w:t>
      </w:r>
    </w:p>
    <w:p w:rsidR="0028773E" w:rsidRDefault="0028773E" w:rsidP="0028773E">
      <w:pPr>
        <w:pStyle w:val="a3"/>
      </w:pPr>
      <w:r>
        <w:t>Недостатком ловушки является то, что поднятая крышка ящика может быть захлопнута ветром. Во избежание этого на нее поперек накладывается жердь толщиной 3-4 см и длиной 1,5-2 м, более надежно удерживающая крышку. При использовании жерди нужно увеличить массу груза.</w:t>
      </w:r>
    </w:p>
    <w:p w:rsidR="0028773E" w:rsidRDefault="0028773E" w:rsidP="0028773E">
      <w:pPr>
        <w:pStyle w:val="a3"/>
      </w:pPr>
      <w:r>
        <w:t>Чтобы зверек не мог открыть кры</w:t>
      </w:r>
      <w:proofErr w:type="gramStart"/>
      <w:r>
        <w:t>ш-</w:t>
      </w:r>
      <w:proofErr w:type="gramEnd"/>
      <w:r>
        <w:t xml:space="preserve"> ку изнутри, к боковым стенкам ящика снаружи прибивают две стальные проволоки, направленные вертикально вверх. Верхние концы их отгибают     в форме крючка внутрь и вниз. Падающая крышка ящика легко входит       между крючками, отводя их в сторону. После этого крючки удерживают крышку в закрытом состоянии достаточно прочно. Достоинством этой ловушки является отсутствие необходимости применять какую-либо приманку, которую обычно быстро уничтожают мышевидные грызуны и птицы, особенно в летнее время</w:t>
      </w:r>
      <w:proofErr w:type="gramStart"/>
      <w:r>
        <w:t>..</w:t>
      </w:r>
      <w:proofErr w:type="gramEnd"/>
    </w:p>
    <w:p w:rsidR="0028773E" w:rsidRDefault="0028773E" w:rsidP="0028773E">
      <w:pPr>
        <w:pStyle w:val="a3"/>
      </w:pPr>
      <w:r>
        <w:t xml:space="preserve">Ю.Т. Афанасьев и др. (1968) опробовали и описали иную живоловушку для </w:t>
      </w:r>
      <w:proofErr w:type="gramStart"/>
      <w:r>
        <w:t>мелких</w:t>
      </w:r>
      <w:proofErr w:type="gramEnd"/>
      <w:r>
        <w:t xml:space="preserve"> куньих (рис. 162). Она    представляет собой трубу длиной 90 см, шириной 14 см и высотой 18 см, изготовленную из досок толщиной        1,5-2,5 см. Одна торцовая сторона  этой деревянной трубы закрывается окном-задвижкой из органического стекла, двигающимся в пазах планок, прибитых к торцам нижних и боковых стенок. Задвижка закрепляется в пазах гвоздем, вставленным в гнездо торца верхней доски так, чтобы попавший в ловушку зверек не смог ее поднять.</w:t>
      </w:r>
    </w:p>
    <w:p w:rsidR="0028773E" w:rsidRDefault="0028773E" w:rsidP="0028773E">
      <w:pPr>
        <w:pStyle w:val="a3"/>
        <w:jc w:val="center"/>
      </w:pPr>
      <w:r>
        <w:rPr>
          <w:noProof/>
        </w:rPr>
        <w:drawing>
          <wp:inline distT="0" distB="0" distL="0" distR="0">
            <wp:extent cx="3800475" cy="2000250"/>
            <wp:effectExtent l="19050" t="0" r="9525" b="0"/>
            <wp:docPr id="869" name="Рисунок 869" descr="http://oboxote.ru/images/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http://oboxote.ru/images/204.jpg"/>
                    <pic:cNvPicPr>
                      <a:picLocks noChangeAspect="1" noChangeArrowheads="1"/>
                    </pic:cNvPicPr>
                  </pic:nvPicPr>
                  <pic:blipFill>
                    <a:blip r:embed="rId152"/>
                    <a:srcRect/>
                    <a:stretch>
                      <a:fillRect/>
                    </a:stretch>
                  </pic:blipFill>
                  <pic:spPr bwMode="auto">
                    <a:xfrm>
                      <a:off x="0" y="0"/>
                      <a:ext cx="3800475" cy="2000250"/>
                    </a:xfrm>
                    <a:prstGeom prst="rect">
                      <a:avLst/>
                    </a:prstGeom>
                    <a:noFill/>
                    <a:ln w="9525">
                      <a:noFill/>
                      <a:miter lim="800000"/>
                      <a:headEnd/>
                      <a:tailEnd/>
                    </a:ln>
                  </pic:spPr>
                </pic:pic>
              </a:graphicData>
            </a:graphic>
          </wp:inline>
        </w:drawing>
      </w:r>
    </w:p>
    <w:p w:rsidR="0028773E" w:rsidRDefault="0028773E" w:rsidP="0028773E">
      <w:pPr>
        <w:pStyle w:val="a3"/>
        <w:jc w:val="center"/>
      </w:pPr>
      <w:r>
        <w:t xml:space="preserve">Рис. 162. Схема </w:t>
      </w:r>
      <w:proofErr w:type="gramStart"/>
      <w:r>
        <w:t>настороженной</w:t>
      </w:r>
      <w:proofErr w:type="gramEnd"/>
      <w:r>
        <w:t xml:space="preserve"> живоловушки на куницу:</w:t>
      </w:r>
    </w:p>
    <w:p w:rsidR="0028773E" w:rsidRDefault="0028773E" w:rsidP="0028773E">
      <w:pPr>
        <w:pStyle w:val="a3"/>
        <w:jc w:val="center"/>
      </w:pPr>
      <w:r>
        <w:t>1 - приманка; 2 - нижняя скобка; 3 - колечко; 4 - нить насторожки; 5 - верхняя скобка; 6 -отверстие в дверке; 7 - металлический крюк; 8 - порожек; 9 - шарнир с пружиной; 10 - стойка-запор; 11 - брусок; 12 - гвоздик-блок</w:t>
      </w:r>
    </w:p>
    <w:p w:rsidR="0028773E" w:rsidRDefault="0028773E" w:rsidP="0028773E">
      <w:pPr>
        <w:pStyle w:val="a3"/>
      </w:pPr>
      <w:r>
        <w:t xml:space="preserve">Вторая торцовая сторона трубы скошена под углом 45° и закрывается свободно падающей дверцей, прикрепленной к верхней доске одним или двумя шарнирами (в зависимости от их ширины). На одной трети высоты дверцы (от ее низа) прикрепляется порожек высотой 1,5-2 см для фиксации стойки-запора. Дверцу изготавливают из дерева или лучше из пластмассы (винипласта), которая не размокает и плотно </w:t>
      </w:r>
      <w:r>
        <w:lastRenderedPageBreak/>
        <w:t>закрывает ловушку. Размеры дверцы зависят от внутренних размеров скошенного торца, так как она должна входить нижней и боковыми сторонами в скос ловушки заподлицо.</w:t>
      </w:r>
    </w:p>
    <w:p w:rsidR="0028773E" w:rsidRDefault="0028773E" w:rsidP="0028773E">
      <w:pPr>
        <w:pStyle w:val="a3"/>
      </w:pPr>
      <w:r>
        <w:t>На верхней стороне трубы прибивают брусок, свободный конец которого доходит до уровня нижней доски и служит для крепления стойки-запора. Стойка-запор крепится к торцу бруска с помощью шарнира; она откидывается от бруска из настороженного положения витой пружиной, расположенной на шарнире и закрепленной одним концом к концу бруска, другом - к верхней части стойки запора.</w:t>
      </w:r>
    </w:p>
    <w:p w:rsidR="0028773E" w:rsidRDefault="0028773E" w:rsidP="0028773E">
      <w:pPr>
        <w:pStyle w:val="a3"/>
      </w:pPr>
      <w:r>
        <w:t>Для настораживания ловушки в скобу, вбитую в пол ловушки на расстоянии 2-3 см от окна-задвижки, вставляют проволочный стержень (лучше алюминиевый), к которому привязана приманка. На стержень, выступающий из-под скобы со стороны окна-задвижки, надевают проволочное колечко 1 см в диаметре. За колечко привязывают нить насторожки, лучше из рыболовной лески диаметром 0,5-0,8 мм. Нить насторожки продевают под скобу, вбитую в потолок ловушки на таком же или чуть большем расстоянии от окна-задвижки, как и нижняя скоба, и протягивают ее по потолку к дверце. Затем через отверстие в дверце или щель нить перекидывают через гвоздик, вбитый у конца бруска и играющий роль блока. Потом нить закрепляют на поднятой к бруску дверце сбоку от порожка.</w:t>
      </w:r>
    </w:p>
    <w:p w:rsidR="0028773E" w:rsidRDefault="0028773E" w:rsidP="0028773E">
      <w:pPr>
        <w:pStyle w:val="a3"/>
      </w:pPr>
      <w:r>
        <w:t>Зверек, зашедший в ловушку, тянет за приманку и выдергивает проволочный стержень из-под скобы, освобождая тем самым колечко, к которому привязана нить насторожки. Дверца ловушки падает под действием собственной тяжести и под давлением пружины стойки-запора. Стойка-запор упирается в порожек и надежно закрывает ловушку.</w:t>
      </w:r>
    </w:p>
    <w:p w:rsidR="0028773E" w:rsidRDefault="0028773E" w:rsidP="0028773E">
      <w:pPr>
        <w:pStyle w:val="a3"/>
      </w:pPr>
      <w:r>
        <w:t xml:space="preserve">Для извлечения зверька из ловушки со стороны окна-задвижки прикрепляют сетку (с ячеёй в 2 см для куницы или в 1 см для горностая), связанную в виде сачка длиной около 1 м. Вытаскивают задвижку из пазов и зверек выбегает в натянутый сачок. Сразу же после этого входной конец сачка зажимают в руках, закручивают, и зверя можно осматривать и метить, не опасаясь его укусов. </w:t>
      </w:r>
    </w:p>
    <w:p w:rsidR="0028773E" w:rsidRDefault="0028773E" w:rsidP="0028773E">
      <w:pPr>
        <w:pStyle w:val="a3"/>
      </w:pPr>
      <w:r>
        <w:t xml:space="preserve">Для отлова грызунов применяют </w:t>
      </w:r>
      <w:proofErr w:type="gramStart"/>
      <w:r>
        <w:t>ящичные</w:t>
      </w:r>
      <w:proofErr w:type="gramEnd"/>
      <w:r>
        <w:t xml:space="preserve"> живоловушки с качающимся полом и стопорной подвеской (рис. 163). Деревянный пол такой ловушки подвешивается на оси, шарнирно укрепленной точно посередине боковых стенок ящика. У ловушки, подготовленной для отлова зверька, пол опускают перед входом к порожку,  его  противоположная  сторона поднимается к потолку. В этом месте помещают приманку. Когда зверек, посетивший ловушку,  подойдет  к приманке, задняя часть пола опускается, а передняя часть, соответственно, поднимается, при этом стопорная подвеска занимает вертикальное положение (Герасимов, 1990).</w:t>
      </w:r>
    </w:p>
    <w:p w:rsidR="0028773E" w:rsidRDefault="0028773E" w:rsidP="0028773E">
      <w:pPr>
        <w:pStyle w:val="a3"/>
        <w:jc w:val="center"/>
      </w:pPr>
      <w:r>
        <w:rPr>
          <w:rStyle w:val="a4"/>
        </w:rPr>
        <w:t>Бутылка на горностая</w:t>
      </w:r>
    </w:p>
    <w:p w:rsidR="0028773E" w:rsidRDefault="0028773E" w:rsidP="0028773E">
      <w:pPr>
        <w:pStyle w:val="a3"/>
      </w:pPr>
      <w:r>
        <w:t>Ловушка представляет собой обыкновенную бутылку емкостью 0,75 или 0,5 л, у которой отбивают дно.</w:t>
      </w:r>
    </w:p>
    <w:p w:rsidR="0028773E" w:rsidRDefault="0028773E" w:rsidP="0028773E">
      <w:pPr>
        <w:pStyle w:val="a3"/>
      </w:pPr>
      <w:r>
        <w:t>Проще всего это сделать следующим образом: с мороза приносится бутылка и ставится на горячую плиту, дно тотчас же и очень ровно отлетает.</w:t>
      </w:r>
    </w:p>
    <w:p w:rsidR="0028773E" w:rsidRDefault="0028773E" w:rsidP="0028773E">
      <w:pPr>
        <w:pStyle w:val="a3"/>
      </w:pPr>
      <w:r>
        <w:t>В бутылку закладывают приманку и втыкают заподлицо со снегом горлышком вниз. Почуяв приманку, горностай влезает в бутылку. Выбраться из нее он уже не может, так как лапки скользят по стеклу и из-за узости бутылки развернуться в ней ему невозможно. В такой ловушке горностай быстро замерзает (Рахманин, 1951).</w:t>
      </w:r>
    </w:p>
    <w:p w:rsidR="0028773E" w:rsidRDefault="0028773E" w:rsidP="0028773E">
      <w:pPr>
        <w:pStyle w:val="a3"/>
        <w:jc w:val="center"/>
      </w:pPr>
      <w:r>
        <w:rPr>
          <w:noProof/>
        </w:rPr>
        <w:lastRenderedPageBreak/>
        <w:drawing>
          <wp:inline distT="0" distB="0" distL="0" distR="0">
            <wp:extent cx="3467100" cy="3238500"/>
            <wp:effectExtent l="19050" t="0" r="0" b="0"/>
            <wp:docPr id="874" name="Рисунок 874" descr="http://oboxote.ru/images/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http://oboxote.ru/images/205.jpg"/>
                    <pic:cNvPicPr>
                      <a:picLocks noChangeAspect="1" noChangeArrowheads="1"/>
                    </pic:cNvPicPr>
                  </pic:nvPicPr>
                  <pic:blipFill>
                    <a:blip r:embed="rId153"/>
                    <a:srcRect/>
                    <a:stretch>
                      <a:fillRect/>
                    </a:stretch>
                  </pic:blipFill>
                  <pic:spPr bwMode="auto">
                    <a:xfrm>
                      <a:off x="0" y="0"/>
                      <a:ext cx="3467100" cy="3238500"/>
                    </a:xfrm>
                    <a:prstGeom prst="rect">
                      <a:avLst/>
                    </a:prstGeom>
                    <a:noFill/>
                    <a:ln w="9525">
                      <a:noFill/>
                      <a:miter lim="800000"/>
                      <a:headEnd/>
                      <a:tailEnd/>
                    </a:ln>
                  </pic:spPr>
                </pic:pic>
              </a:graphicData>
            </a:graphic>
          </wp:inline>
        </w:drawing>
      </w:r>
    </w:p>
    <w:p w:rsidR="0028773E" w:rsidRDefault="0028773E" w:rsidP="0028773E">
      <w:pPr>
        <w:pStyle w:val="a3"/>
      </w:pPr>
      <w:r>
        <w:t>Рис. 163. Живо ловушка с качающимся полом</w:t>
      </w:r>
    </w:p>
    <w:p w:rsidR="0028773E" w:rsidRDefault="0028773E" w:rsidP="0028773E">
      <w:pPr>
        <w:pStyle w:val="a3"/>
        <w:jc w:val="center"/>
      </w:pPr>
      <w:r>
        <w:rPr>
          <w:rStyle w:val="a4"/>
        </w:rPr>
        <w:t>Ледянка на горностая</w:t>
      </w:r>
    </w:p>
    <w:p w:rsidR="0028773E" w:rsidRDefault="0028773E" w:rsidP="0028773E">
      <w:pPr>
        <w:pStyle w:val="a3"/>
      </w:pPr>
      <w:r>
        <w:t>Для отлова горностая и ласки применяют ледянку (рис. 164).</w:t>
      </w:r>
    </w:p>
    <w:p w:rsidR="0028773E" w:rsidRDefault="0028773E" w:rsidP="0028773E">
      <w:pPr>
        <w:pStyle w:val="a3"/>
        <w:jc w:val="center"/>
      </w:pPr>
      <w:r>
        <w:rPr>
          <w:noProof/>
        </w:rPr>
        <w:drawing>
          <wp:inline distT="0" distB="0" distL="0" distR="0">
            <wp:extent cx="3495675" cy="3314700"/>
            <wp:effectExtent l="19050" t="0" r="9525" b="0"/>
            <wp:docPr id="875" name="Рисунок 875" descr="http://oboxote.ru/images/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http://oboxote.ru/images/206.jpg"/>
                    <pic:cNvPicPr>
                      <a:picLocks noChangeAspect="1" noChangeArrowheads="1"/>
                    </pic:cNvPicPr>
                  </pic:nvPicPr>
                  <pic:blipFill>
                    <a:blip r:embed="rId154"/>
                    <a:srcRect/>
                    <a:stretch>
                      <a:fillRect/>
                    </a:stretch>
                  </pic:blipFill>
                  <pic:spPr bwMode="auto">
                    <a:xfrm>
                      <a:off x="0" y="0"/>
                      <a:ext cx="3495675" cy="3314700"/>
                    </a:xfrm>
                    <a:prstGeom prst="rect">
                      <a:avLst/>
                    </a:prstGeom>
                    <a:noFill/>
                    <a:ln w="9525">
                      <a:noFill/>
                      <a:miter lim="800000"/>
                      <a:headEnd/>
                      <a:tailEnd/>
                    </a:ln>
                  </pic:spPr>
                </pic:pic>
              </a:graphicData>
            </a:graphic>
          </wp:inline>
        </w:drawing>
      </w:r>
    </w:p>
    <w:p w:rsidR="0028773E" w:rsidRDefault="0028773E" w:rsidP="0028773E">
      <w:pPr>
        <w:pStyle w:val="a3"/>
        <w:jc w:val="center"/>
      </w:pPr>
      <w:r>
        <w:t>Рис. 164. Ледянка для горностая</w:t>
      </w:r>
    </w:p>
    <w:p w:rsidR="0028773E" w:rsidRDefault="0028773E" w:rsidP="0028773E">
      <w:pPr>
        <w:pStyle w:val="a3"/>
      </w:pPr>
      <w:r>
        <w:t>Ловушку изготавливают следующим образом. Зимой замораживают в цилиндрическом ведре воду на толщину 3-5 см. Затем в центре ледяного цилиндра, при помощи бутылки, наполненной горячей водой, делают отверстие диаметром 4-5 см. Через него выливают оставшуюся внутри ледяного цилиндра незамерзшую воду. После чего ведро вносят в теплое помещение и через 15-20 минут вытряхивают из него ледяной цилиндр. Внутрь этого цилиндра кладут немного сена с зерном и сажают живую мышь.</w:t>
      </w:r>
    </w:p>
    <w:p w:rsidR="0028773E" w:rsidRDefault="0028773E" w:rsidP="0028773E">
      <w:pPr>
        <w:pStyle w:val="a3"/>
      </w:pPr>
      <w:r>
        <w:t xml:space="preserve">Ледянки выставляют вблизи от жилья, </w:t>
      </w:r>
      <w:proofErr w:type="gramStart"/>
      <w:r>
        <w:t>потому</w:t>
      </w:r>
      <w:proofErr w:type="gramEnd"/>
      <w:r>
        <w:t xml:space="preserve"> что этот самолов неудобен для переноски даже на небольшие расстояния. В местах обитания горностая или ласки подготовленный таким образом ловчий цилиндр зарывают в снег, вровень с поверхностью. При мелком снеге ледянки ставят прямо на землю и кругом насыпают холмик из снега. Забравшийся в ловушку зверек выбраться назад не может (Рахманин, 1933).</w:t>
      </w:r>
    </w:p>
    <w:p w:rsidR="0028773E" w:rsidRDefault="0028773E" w:rsidP="0028773E">
      <w:pPr>
        <w:pStyle w:val="a3"/>
        <w:jc w:val="center"/>
      </w:pPr>
      <w:r>
        <w:rPr>
          <w:rStyle w:val="a4"/>
        </w:rPr>
        <w:lastRenderedPageBreak/>
        <w:t>СТАЦИОНАРНЫЕ ЖИВОЛОВУШКИ</w:t>
      </w:r>
    </w:p>
    <w:p w:rsidR="0028773E" w:rsidRDefault="0028773E" w:rsidP="0028773E">
      <w:pPr>
        <w:pStyle w:val="a3"/>
      </w:pPr>
      <w:r>
        <w:t xml:space="preserve">В передовых охотничьих хозяйствах </w:t>
      </w:r>
      <w:proofErr w:type="gramStart"/>
      <w:r>
        <w:t>стационарные</w:t>
      </w:r>
      <w:proofErr w:type="gramEnd"/>
      <w:r>
        <w:t xml:space="preserve"> живоловушки находят широкое применение. Они выполняют </w:t>
      </w:r>
      <w:proofErr w:type="gramStart"/>
      <w:r>
        <w:t>роль</w:t>
      </w:r>
      <w:proofErr w:type="gramEnd"/>
      <w:r>
        <w:t xml:space="preserve"> постоянно действующих подкормочных пунктов и площадок, приваживают животных к определенным местам, а при хозяйственном использовании популяций позволяют вести групповой и выборочный отлов животных.</w:t>
      </w:r>
    </w:p>
    <w:p w:rsidR="0028773E" w:rsidRDefault="0028773E" w:rsidP="0028773E">
      <w:pPr>
        <w:pStyle w:val="a3"/>
      </w:pPr>
      <w:r>
        <w:t>Многие стационарные живоловушки представляют собой сложные сооружения, требующие довольно много средств и трудовых затрат на их устройство и эксплуатацию. Тем не менее, при обилии дичи они вполне себя окупают, так как могут использоваться в течение многих лет.</w:t>
      </w:r>
    </w:p>
    <w:p w:rsidR="0028773E" w:rsidRDefault="0028773E" w:rsidP="0028773E">
      <w:pPr>
        <w:pStyle w:val="a3"/>
        <w:jc w:val="center"/>
      </w:pPr>
      <w:r>
        <w:rPr>
          <w:rStyle w:val="a4"/>
        </w:rPr>
        <w:t>Ловчие ямы</w:t>
      </w:r>
    </w:p>
    <w:p w:rsidR="0028773E" w:rsidRDefault="0028773E" w:rsidP="0028773E">
      <w:pPr>
        <w:pStyle w:val="a3"/>
      </w:pPr>
      <w:r>
        <w:t>В настоящее время применение этих самоловов запрещено законом!</w:t>
      </w:r>
    </w:p>
    <w:p w:rsidR="0028773E" w:rsidRDefault="0028773E" w:rsidP="0028773E">
      <w:pPr>
        <w:pStyle w:val="a3"/>
      </w:pPr>
      <w:r>
        <w:t>Ямы относятся к числу древнейших орудий добычи охотничье-промысловых животных. Для добычи копытных (олени, кабарга) ямы рыли на тропах и в проходах искусственных изгородей (в загородях) пересекающих пути миграции животных. Хищников заманивали в ловушку при помощи приманки.</w:t>
      </w:r>
    </w:p>
    <w:p w:rsidR="0028773E" w:rsidRDefault="0028773E" w:rsidP="0028773E">
      <w:pPr>
        <w:pStyle w:val="a3"/>
      </w:pPr>
      <w:r>
        <w:t>Ямы роют продолговатой формы, по величине животного, с таким расчетом, чтобы оно могло в ней свободно помещаться, но не имело разбега для прыжка. Над ямами, как правило, устраивали ложную крышу, которая маскирует ловушку. Стены ям укрепляют частоколом или плетнем с обращенными вниз заостренными концами прутьев.</w:t>
      </w:r>
    </w:p>
    <w:p w:rsidR="0028773E" w:rsidRDefault="0028773E" w:rsidP="0028773E">
      <w:pPr>
        <w:pStyle w:val="a3"/>
      </w:pPr>
      <w:r>
        <w:t xml:space="preserve">Волчья катушка (рис. 165). Для устройства этой ловушки использовали крутой откос (50-60°) или склон высотой 5 м и более. У основания такого бугра выкапывали яму шириной 2 м, длиной 3-3,5 м и глубиной 3 м и более. </w:t>
      </w:r>
      <w:proofErr w:type="gramStart"/>
      <w:r>
        <w:t>Над ее наружной и боковыми стенками делали козырек, направленный в сторону косогора.</w:t>
      </w:r>
      <w:proofErr w:type="gramEnd"/>
      <w:r>
        <w:t xml:space="preserve"> Он предохранял яму от снега и мешал зверю выскочить из нее. Спуск в яму расчищали и выравнивали, а во время установившихся морозов на нем намораживали ледяной каток. На самом верху катка закрепляли приваду - павшего теленка, лошадь или другое животное, обязательно брюхом по направлению к яме. Доступ к падали со стороны головы и хвоста преграждали валежинами, искусственно примораживаемыми кустами и т.п.</w:t>
      </w:r>
    </w:p>
    <w:p w:rsidR="0028773E" w:rsidRDefault="0028773E" w:rsidP="0028773E">
      <w:pPr>
        <w:pStyle w:val="a3"/>
      </w:pPr>
      <w:r>
        <w:t xml:space="preserve">Волк почти всегда начинает пожирать падаль со стороны брюха, поэтому, подойдя к спине, он, как правило, перепрыгивает через тушу и тотчас же скатывается по наледи в яму (Рахманин, 1933). </w:t>
      </w:r>
    </w:p>
    <w:p w:rsidR="0028773E" w:rsidRDefault="0028773E" w:rsidP="0028773E">
      <w:pPr>
        <w:pStyle w:val="a3"/>
        <w:jc w:val="center"/>
      </w:pPr>
      <w:r>
        <w:rPr>
          <w:noProof/>
        </w:rPr>
        <w:drawing>
          <wp:inline distT="0" distB="0" distL="0" distR="0">
            <wp:extent cx="2552700" cy="3771900"/>
            <wp:effectExtent l="19050" t="0" r="0" b="0"/>
            <wp:docPr id="884" name="Рисунок 884" descr="http://oboxote.ru/images/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http://oboxote.ru/images/207.jpg"/>
                    <pic:cNvPicPr>
                      <a:picLocks noChangeAspect="1" noChangeArrowheads="1"/>
                    </pic:cNvPicPr>
                  </pic:nvPicPr>
                  <pic:blipFill>
                    <a:blip r:embed="rId155"/>
                    <a:srcRect/>
                    <a:stretch>
                      <a:fillRect/>
                    </a:stretch>
                  </pic:blipFill>
                  <pic:spPr bwMode="auto">
                    <a:xfrm>
                      <a:off x="0" y="0"/>
                      <a:ext cx="2552700" cy="3771900"/>
                    </a:xfrm>
                    <a:prstGeom prst="rect">
                      <a:avLst/>
                    </a:prstGeom>
                    <a:noFill/>
                    <a:ln w="9525">
                      <a:noFill/>
                      <a:miter lim="800000"/>
                      <a:headEnd/>
                      <a:tailEnd/>
                    </a:ln>
                  </pic:spPr>
                </pic:pic>
              </a:graphicData>
            </a:graphic>
          </wp:inline>
        </w:drawing>
      </w:r>
    </w:p>
    <w:p w:rsidR="0028773E" w:rsidRDefault="0028773E" w:rsidP="0028773E">
      <w:pPr>
        <w:pStyle w:val="a3"/>
        <w:jc w:val="center"/>
      </w:pPr>
      <w:r>
        <w:lastRenderedPageBreak/>
        <w:t>Рис. 165. Волчья катушка</w:t>
      </w:r>
    </w:p>
    <w:p w:rsidR="0028773E" w:rsidRDefault="0028773E" w:rsidP="0028773E">
      <w:pPr>
        <w:pStyle w:val="a3"/>
      </w:pPr>
      <w:r>
        <w:t>Ямы на зайца устраивали на заячьих тропах (по чернотропу) в местах жировки зверьков. Размеры ямы 1×1 м при глубине 1,5 м. Над ямой из нетолстых бревен устанавливали сруб в форме усеченной четырехгранной пирамиды с ловчим отверстием 60x60 см. Сверху ее прикрывают молодыми побегами осины, ивняка и т.п., которые служат одновременно приманкой для зайцев и фальшивой крышей.</w:t>
      </w:r>
    </w:p>
    <w:p w:rsidR="0028773E" w:rsidRDefault="0028773E" w:rsidP="0028773E">
      <w:pPr>
        <w:pStyle w:val="a3"/>
      </w:pPr>
      <w:r>
        <w:t>Зверек, наступив на такую крышу, проваливался вниз. Выскочить оттуда он не мог, так как ему мешали стенки сруба.</w:t>
      </w:r>
    </w:p>
    <w:p w:rsidR="0028773E" w:rsidRDefault="0028773E" w:rsidP="0028773E">
      <w:pPr>
        <w:pStyle w:val="a3"/>
      </w:pPr>
      <w:r>
        <w:t>На Средней Волге для отлова зайцев рыли ямы в снегу. Стенки ямы поливали водой. Фальшивую крышу делали из соломы, комлевые концы которой укрепляли с двух сторон ямы так, чтобы вершины сходились на середине ловчего отверстия (Рахманин, 1933).</w:t>
      </w:r>
    </w:p>
    <w:p w:rsidR="0028773E" w:rsidRDefault="0028773E" w:rsidP="0028773E">
      <w:pPr>
        <w:pStyle w:val="a3"/>
      </w:pPr>
      <w:r>
        <w:t>Ямы на песцов (рис. 166). В яме, устроенной во льду или земле и по краям обложенной льдинами, на горизонтальной оси уравновешивается льдина с примороженной к ней приманкой. Песец, увидев сверху через горловину приманку и не подозревая о присутствии ямы, спрыгивает вниз к приманке. Льдина перевертывается, и зверь падает в яму. Уловистость таких ловушек невысокая (Рахманин, 1933).</w:t>
      </w:r>
    </w:p>
    <w:p w:rsidR="0028773E" w:rsidRDefault="0028773E" w:rsidP="0028773E">
      <w:pPr>
        <w:pStyle w:val="a3"/>
        <w:jc w:val="center"/>
      </w:pPr>
      <w:r>
        <w:rPr>
          <w:noProof/>
        </w:rPr>
        <w:drawing>
          <wp:inline distT="0" distB="0" distL="0" distR="0">
            <wp:extent cx="3000375" cy="3000375"/>
            <wp:effectExtent l="19050" t="0" r="9525" b="0"/>
            <wp:docPr id="885" name="Рисунок 885" descr="http://oboxote.ru/images/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http://oboxote.ru/images/208.jpg"/>
                    <pic:cNvPicPr>
                      <a:picLocks noChangeAspect="1" noChangeArrowheads="1"/>
                    </pic:cNvPicPr>
                  </pic:nvPicPr>
                  <pic:blipFill>
                    <a:blip r:embed="rId156"/>
                    <a:srcRect/>
                    <a:stretch>
                      <a:fillRect/>
                    </a:stretch>
                  </pic:blipFill>
                  <pic:spPr bwMode="auto">
                    <a:xfrm>
                      <a:off x="0" y="0"/>
                      <a:ext cx="3000375" cy="3000375"/>
                    </a:xfrm>
                    <a:prstGeom prst="rect">
                      <a:avLst/>
                    </a:prstGeom>
                    <a:noFill/>
                    <a:ln w="9525">
                      <a:noFill/>
                      <a:miter lim="800000"/>
                      <a:headEnd/>
                      <a:tailEnd/>
                    </a:ln>
                  </pic:spPr>
                </pic:pic>
              </a:graphicData>
            </a:graphic>
          </wp:inline>
        </w:drawing>
      </w:r>
    </w:p>
    <w:p w:rsidR="0028773E" w:rsidRDefault="0028773E" w:rsidP="0028773E">
      <w:pPr>
        <w:pStyle w:val="a3"/>
        <w:jc w:val="center"/>
      </w:pPr>
      <w:r>
        <w:t>Рис. 166. Яма из льдин для ловли песцов</w:t>
      </w:r>
    </w:p>
    <w:p w:rsidR="0028773E" w:rsidRDefault="0028773E" w:rsidP="0028773E">
      <w:pPr>
        <w:pStyle w:val="a3"/>
      </w:pPr>
      <w:r>
        <w:t>Цилиндры для отлова грызунов. Для отлова мелких грызунов успешно используют жестяные цилиндры диаметром 15-20 см и высотой 30-70 см. Цилиндры закапывают в землю до уровня протоптанной зверьками тропинки или специально расчищенной в траве канавки, по которым зверьки предпочитают передвигаться.</w:t>
      </w:r>
    </w:p>
    <w:p w:rsidR="0028773E" w:rsidRDefault="0028773E" w:rsidP="0028773E">
      <w:pPr>
        <w:pStyle w:val="a3"/>
      </w:pPr>
      <w:r>
        <w:t>Для отлова крыс цилиндрическое ведро оснащают опрокидывающейся крышкой из легкого металла или пластика, сбалансированной в горизонтальном положении. Крышку пристраивают на оси ниже краев ведра на 5-7 см, а на середину прикрепляют приманку. На дно ловчего цилиндра кладут часть кирпича и наливают столько воды, чтобы кирпич из нее едва выступал. К цилиндру пристраивают сходни из досок. По сходням крысы поднимаются наверх и, обнаружив на крышке цилиндра приманку, спрыгивают к ней и проваливаются в цилиндр. Попавшие крысы поднимают в ведре возню из-за сухого места на кирпиче и тем самым привлекают других крыс.</w:t>
      </w:r>
    </w:p>
    <w:p w:rsidR="0028773E" w:rsidRDefault="0028773E" w:rsidP="0028773E">
      <w:pPr>
        <w:pStyle w:val="a3"/>
      </w:pPr>
      <w:r>
        <w:t>Птичьи ямы. Из числа земляных ям, устраиваемых в воротцах засек и других изгородей, следует упомянуть о так называемой "пастушке", применявшейся для добычи глухарей и рябчиков на севере европейской части России, фазана на Кавказе и турача в Закавказье. Особенно широко эта ловушка применялась для отлова глухарей на галечниках.</w:t>
      </w:r>
    </w:p>
    <w:p w:rsidR="0028773E" w:rsidRDefault="0028773E" w:rsidP="0028773E">
      <w:pPr>
        <w:pStyle w:val="a3"/>
      </w:pPr>
      <w:r>
        <w:lastRenderedPageBreak/>
        <w:t>Пастушка представляет собой суживающуюся кверху яму глубиной до 1 м, закрытую сверху решеткой из тонких прутьев и замаскированную травой, листьями и т.п. Глухарь, проходя через воротца, проваливается в яму.</w:t>
      </w:r>
    </w:p>
    <w:p w:rsidR="0028773E" w:rsidRDefault="0028773E" w:rsidP="0028773E">
      <w:pPr>
        <w:pStyle w:val="a3"/>
      </w:pPr>
      <w:r>
        <w:t>На Енисейском Севере применялись подобные земляные ямы для отлова гусей. Их устраивали по берегам водоемов в излюбленных местах отдыха и жировки пролетных гусиных стай.</w:t>
      </w:r>
    </w:p>
    <w:p w:rsidR="0028773E" w:rsidRDefault="0028773E" w:rsidP="0028773E">
      <w:pPr>
        <w:pStyle w:val="a3"/>
      </w:pPr>
      <w:r>
        <w:t>На севере европейской части России для отлова глухарей и рябчиков использовали ловушку, называемую земляной ступой (рис. 167). Она устанавливалась обычно на местах жировок птиц и на порхалищах (Рахманин, 1933).</w:t>
      </w:r>
    </w:p>
    <w:p w:rsidR="0028773E" w:rsidRDefault="0028773E" w:rsidP="0028773E">
      <w:pPr>
        <w:pStyle w:val="a3"/>
        <w:jc w:val="center"/>
      </w:pPr>
      <w:r>
        <w:rPr>
          <w:noProof/>
        </w:rPr>
        <w:drawing>
          <wp:inline distT="0" distB="0" distL="0" distR="0">
            <wp:extent cx="3257550" cy="3400425"/>
            <wp:effectExtent l="19050" t="0" r="0" b="0"/>
            <wp:docPr id="894" name="Рисунок 894" descr="http://oboxote.ru/images/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http://oboxote.ru/images/209.jpg"/>
                    <pic:cNvPicPr>
                      <a:picLocks noChangeAspect="1" noChangeArrowheads="1"/>
                    </pic:cNvPicPr>
                  </pic:nvPicPr>
                  <pic:blipFill>
                    <a:blip r:embed="rId157"/>
                    <a:srcRect/>
                    <a:stretch>
                      <a:fillRect/>
                    </a:stretch>
                  </pic:blipFill>
                  <pic:spPr bwMode="auto">
                    <a:xfrm>
                      <a:off x="0" y="0"/>
                      <a:ext cx="3257550" cy="3400425"/>
                    </a:xfrm>
                    <a:prstGeom prst="rect">
                      <a:avLst/>
                    </a:prstGeom>
                    <a:noFill/>
                    <a:ln w="9525">
                      <a:noFill/>
                      <a:miter lim="800000"/>
                      <a:headEnd/>
                      <a:tailEnd/>
                    </a:ln>
                  </pic:spPr>
                </pic:pic>
              </a:graphicData>
            </a:graphic>
          </wp:inline>
        </w:drawing>
      </w:r>
    </w:p>
    <w:p w:rsidR="0028773E" w:rsidRDefault="0028773E" w:rsidP="0028773E">
      <w:pPr>
        <w:pStyle w:val="a3"/>
        <w:jc w:val="center"/>
      </w:pPr>
      <w:r>
        <w:t>Рис. 167. Земляная ступа</w:t>
      </w:r>
    </w:p>
    <w:p w:rsidR="0028773E" w:rsidRDefault="0028773E" w:rsidP="0028773E">
      <w:pPr>
        <w:pStyle w:val="a3"/>
      </w:pPr>
      <w:r>
        <w:t xml:space="preserve">Устройство этой ловушки таково. На двух колышках, вбитых по обеим сторонам конусообразной ямы, обращенной основанием вверх, глубина которой 75-90 см, на некотором расстоянии от земли устанавливают горизонтальную жердочку. К ее центру на недлинном шнурке подвешивают над самой ямой более короткую жердочку, в расщепы на концах которой вставлены пучки какой-либо ягоды (рябины, брусники и т.п.). Количество ягод на концах расщепов должно быть подобрано так, чтобы короткая жердочка балансировала на шнурке в горизонтальном положении. Привлеченная приманкой птица сначала садится на верхнюю жердочку. Не так как оттуда дотянуться до приманки птица не может, то она </w:t>
      </w:r>
      <w:proofErr w:type="gramStart"/>
      <w:r>
        <w:t>спрыгивает вниз на нижнюю жердочку Жердочка тотчас же переворачивается</w:t>
      </w:r>
      <w:proofErr w:type="gramEnd"/>
      <w:r>
        <w:t>, птица соскальзывает вниз и падает в яму, откуда выбраться не может.</w:t>
      </w:r>
    </w:p>
    <w:p w:rsidR="0028773E" w:rsidRDefault="0028773E" w:rsidP="0028773E">
      <w:pPr>
        <w:pStyle w:val="a3"/>
      </w:pPr>
      <w:r>
        <w:t xml:space="preserve">В Казахстане применяли земляные ямы (размером 1×2 м и глубиной 1,5 м) для отлова тетеревов (Рахманин, 1951). Верх ямы на 1/3 ширины прикрывали решеткой из прутьев, а остальную часть - распушенными снопами. На </w:t>
      </w:r>
      <w:proofErr w:type="gramStart"/>
      <w:r>
        <w:t>жердочке, воткнутой наклонно в землю около ямы над ловчим</w:t>
      </w:r>
      <w:proofErr w:type="gramEnd"/>
      <w:r>
        <w:t xml:space="preserve"> отверстием, подвешивалась приманка в виде пучка ягод. Стремясь добраться до ягод, тетерев наступал на вершины колосьев и проваливался в яму.</w:t>
      </w:r>
    </w:p>
    <w:p w:rsidR="0028773E" w:rsidRDefault="0028773E" w:rsidP="0028773E">
      <w:pPr>
        <w:pStyle w:val="a3"/>
        <w:jc w:val="center"/>
      </w:pPr>
      <w:r>
        <w:rPr>
          <w:rStyle w:val="a4"/>
        </w:rPr>
        <w:t>Сруб на волка</w:t>
      </w:r>
    </w:p>
    <w:p w:rsidR="0028773E" w:rsidRDefault="0028773E" w:rsidP="0028773E">
      <w:pPr>
        <w:pStyle w:val="a3"/>
      </w:pPr>
      <w:r>
        <w:t>Ловушку делают в виде усеченной пирамиды или конуса с основанием площадью 4 м</w:t>
      </w:r>
      <w:proofErr w:type="gramStart"/>
      <w:r>
        <w:t>2</w:t>
      </w:r>
      <w:proofErr w:type="gramEnd"/>
      <w:r>
        <w:t xml:space="preserve">, высотой 2 м и с отверстием наверху в 1×1 м. Сруб сколачивают из горбыля, плашника или жердей (рис. 168) и помещают в него приманку. Волк, забравшись в такую ловушку, </w:t>
      </w:r>
      <w:proofErr w:type="gramStart"/>
      <w:r>
        <w:t>выбраться</w:t>
      </w:r>
      <w:proofErr w:type="gramEnd"/>
      <w:r>
        <w:t xml:space="preserve"> наружу не может (Герасимов, 1990).</w:t>
      </w:r>
    </w:p>
    <w:p w:rsidR="0028773E" w:rsidRDefault="0028773E" w:rsidP="0028773E">
      <w:pPr>
        <w:pStyle w:val="a3"/>
        <w:jc w:val="center"/>
      </w:pPr>
      <w:r>
        <w:rPr>
          <w:noProof/>
        </w:rPr>
        <w:lastRenderedPageBreak/>
        <w:drawing>
          <wp:inline distT="0" distB="0" distL="0" distR="0">
            <wp:extent cx="3571875" cy="2971800"/>
            <wp:effectExtent l="19050" t="0" r="9525" b="0"/>
            <wp:docPr id="899" name="Рисунок 899" descr="http://oboxote.ru/images/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http://oboxote.ru/images/210.jpg"/>
                    <pic:cNvPicPr>
                      <a:picLocks noChangeAspect="1" noChangeArrowheads="1"/>
                    </pic:cNvPicPr>
                  </pic:nvPicPr>
                  <pic:blipFill>
                    <a:blip r:embed="rId158"/>
                    <a:srcRect/>
                    <a:stretch>
                      <a:fillRect/>
                    </a:stretch>
                  </pic:blipFill>
                  <pic:spPr bwMode="auto">
                    <a:xfrm>
                      <a:off x="0" y="0"/>
                      <a:ext cx="3571875" cy="2971800"/>
                    </a:xfrm>
                    <a:prstGeom prst="rect">
                      <a:avLst/>
                    </a:prstGeom>
                    <a:noFill/>
                    <a:ln w="9525">
                      <a:noFill/>
                      <a:miter lim="800000"/>
                      <a:headEnd/>
                      <a:tailEnd/>
                    </a:ln>
                  </pic:spPr>
                </pic:pic>
              </a:graphicData>
            </a:graphic>
          </wp:inline>
        </w:drawing>
      </w:r>
    </w:p>
    <w:p w:rsidR="0028773E" w:rsidRDefault="0028773E" w:rsidP="0028773E">
      <w:pPr>
        <w:pStyle w:val="a3"/>
        <w:jc w:val="center"/>
      </w:pPr>
      <w:r>
        <w:t>Рис. 168. Сруб для отлова волков</w:t>
      </w:r>
    </w:p>
    <w:p w:rsidR="0028773E" w:rsidRDefault="0028773E" w:rsidP="0028773E">
      <w:pPr>
        <w:pStyle w:val="a3"/>
        <w:jc w:val="center"/>
      </w:pPr>
      <w:r>
        <w:rPr>
          <w:rStyle w:val="a4"/>
        </w:rPr>
        <w:t>Сруб на тетерева</w:t>
      </w:r>
    </w:p>
    <w:p w:rsidR="0028773E" w:rsidRDefault="0028773E" w:rsidP="0028773E">
      <w:pPr>
        <w:pStyle w:val="a3"/>
      </w:pPr>
      <w:r>
        <w:t>Ловушку применяли на северо-востоке европейской части России (Рахманин, 1951). Она представляет собой срубленный из жердей прямоугольник, основание которого 1×1 м, а высота 1,25-1,5 м. Ловчее отверстие сруба закрывают фальшивой крышкой из снопов. Комли снопов прочно прикрепляют (чаще всего прижимают двумя слегами или жердями) к стенкам сруба так, чтобы снопы держались в горизонтальном положении. Над срубом на шесте прикрепляют пучок ягод. Желая полакомиться ими, тетерев садится на фальшивую крышу сруба, под его тяжестью вершины снопов опускаются, птица проваливается вниз, а снопы принимают первоначальное положение.</w:t>
      </w:r>
    </w:p>
    <w:p w:rsidR="0028773E" w:rsidRDefault="0028773E" w:rsidP="0028773E">
      <w:pPr>
        <w:pStyle w:val="a3"/>
      </w:pPr>
      <w:r>
        <w:t>Срубы на тетеревов сооружали чаще всего на сжатых овсяных полях среди леса. По утверждению Г.Е. Рахманина, уловистость этой ловушки довольно высокая, в сруб иногда набивалось до десятка птиц.</w:t>
      </w:r>
    </w:p>
    <w:p w:rsidR="0028773E" w:rsidRDefault="0028773E" w:rsidP="0028773E">
      <w:pPr>
        <w:pStyle w:val="a3"/>
        <w:jc w:val="center"/>
      </w:pPr>
      <w:r>
        <w:rPr>
          <w:rStyle w:val="a4"/>
        </w:rPr>
        <w:t>Бочка на ондатру</w:t>
      </w:r>
    </w:p>
    <w:p w:rsidR="0028773E" w:rsidRDefault="0028773E" w:rsidP="0028773E">
      <w:pPr>
        <w:pStyle w:val="a3"/>
      </w:pPr>
      <w:r>
        <w:t>Для отлова ондатры применяли ловушку - бочку (Рахманин, 1951). В боку бочки выпиливается отверстие 20×30 см. По бокам к бочке прибивали длинные жерди (рис. 169).</w:t>
      </w:r>
    </w:p>
    <w:p w:rsidR="0028773E" w:rsidRDefault="0028773E" w:rsidP="0028773E">
      <w:pPr>
        <w:pStyle w:val="a3"/>
        <w:jc w:val="center"/>
      </w:pPr>
      <w:r>
        <w:rPr>
          <w:noProof/>
        </w:rPr>
        <w:drawing>
          <wp:inline distT="0" distB="0" distL="0" distR="0">
            <wp:extent cx="2924175" cy="3200400"/>
            <wp:effectExtent l="19050" t="0" r="9525" b="0"/>
            <wp:docPr id="904" name="Рисунок 904" descr="http://oboxote.ru/images/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http://oboxote.ru/images/211.jpg"/>
                    <pic:cNvPicPr>
                      <a:picLocks noChangeAspect="1" noChangeArrowheads="1"/>
                    </pic:cNvPicPr>
                  </pic:nvPicPr>
                  <pic:blipFill>
                    <a:blip r:embed="rId159"/>
                    <a:srcRect/>
                    <a:stretch>
                      <a:fillRect/>
                    </a:stretch>
                  </pic:blipFill>
                  <pic:spPr bwMode="auto">
                    <a:xfrm>
                      <a:off x="0" y="0"/>
                      <a:ext cx="2924175" cy="3200400"/>
                    </a:xfrm>
                    <a:prstGeom prst="rect">
                      <a:avLst/>
                    </a:prstGeom>
                    <a:noFill/>
                    <a:ln w="9525">
                      <a:noFill/>
                      <a:miter lim="800000"/>
                      <a:headEnd/>
                      <a:tailEnd/>
                    </a:ln>
                  </pic:spPr>
                </pic:pic>
              </a:graphicData>
            </a:graphic>
          </wp:inline>
        </w:drawing>
      </w:r>
    </w:p>
    <w:p w:rsidR="0028773E" w:rsidRDefault="0028773E" w:rsidP="0028773E">
      <w:pPr>
        <w:pStyle w:val="a3"/>
        <w:jc w:val="center"/>
      </w:pPr>
      <w:r>
        <w:t>Рис. 169. Бочка для отлова ондатры</w:t>
      </w:r>
    </w:p>
    <w:p w:rsidR="0028773E" w:rsidRDefault="0028773E" w:rsidP="0028773E">
      <w:pPr>
        <w:pStyle w:val="a3"/>
      </w:pPr>
      <w:r>
        <w:lastRenderedPageBreak/>
        <w:t>В бочку наливали столько воды, чтобы она на одну треть возвышалась над поверхностью водоема. В качестве приманки внутрь клали морковь. Ондатра, забравшись в бочку, выбраться назад уже не могла.</w:t>
      </w:r>
    </w:p>
    <w:p w:rsidR="0028773E" w:rsidRDefault="0028773E" w:rsidP="0028773E">
      <w:pPr>
        <w:pStyle w:val="a3"/>
        <w:jc w:val="center"/>
      </w:pPr>
      <w:r>
        <w:rPr>
          <w:rStyle w:val="a4"/>
        </w:rPr>
        <w:t>Улитка на волка</w:t>
      </w:r>
    </w:p>
    <w:p w:rsidR="0028773E" w:rsidRDefault="0028773E" w:rsidP="0028773E">
      <w:pPr>
        <w:pStyle w:val="a3"/>
      </w:pPr>
      <w:r>
        <w:t xml:space="preserve">В Забайкалье для добычи волков применяли </w:t>
      </w:r>
      <w:proofErr w:type="gramStart"/>
      <w:r>
        <w:t>весьма своеобразную</w:t>
      </w:r>
      <w:proofErr w:type="gramEnd"/>
      <w:r>
        <w:t xml:space="preserve"> ловушку, известную под названием улитка. Из хвороста делают плетень двухметровой высоты, имеющий в плане форму крутой спирали с постепенно суживающимся проходом между ее завитками. При сооружении плетня внутрь прохода с обеих сторон выпускают пучки заостренных прутьев, направленных в сторону суживающейся части прохода. В центре спирали-улитки сажают живую приманку. Волк входит в проход улитки и, проталкиваясь между его стенками, добирается, наконец, до такого узкого места, которое делает дальнейшее его продвижение вперед совершенно невозможным. Но вместе с тем волк не может выбраться и обратно - повернуться из-за узости прохода он не в состоянии. Пятиться назад ему также нельзя, так как заостренные пучки хвороста, впиваясь в его тело, не дают возможности продвинуться ни на один шаг в более широкую часть прохода.</w:t>
      </w:r>
    </w:p>
    <w:p w:rsidR="0028773E" w:rsidRDefault="0028773E" w:rsidP="0028773E">
      <w:pPr>
        <w:pStyle w:val="a3"/>
        <w:jc w:val="center"/>
      </w:pPr>
      <w:r>
        <w:rPr>
          <w:rStyle w:val="a4"/>
        </w:rPr>
        <w:t>Садок на волка</w:t>
      </w:r>
    </w:p>
    <w:p w:rsidR="0028773E" w:rsidRDefault="0028773E" w:rsidP="0028773E">
      <w:pPr>
        <w:pStyle w:val="a3"/>
      </w:pPr>
      <w:r>
        <w:t>Ловушка (рис. 170) устроена из двух кругов прочно вбитых кольев. Внутренний круг делают сплошным, а в наружном устанавливают небольшую, самопроизвольно открывающуюся внутрь дверку. Делают ее с таким расчетом, чтобы при открывании она упиралась во внутренний ряд кольев. Расстояние между внутренним и наружным рядами на всем протяжении должно быть рассчитано так, чтобы волк мог свободно передвигаться вперед, но не мог повернуть обратно. Строят ловушку летом и сразу же в коридор кладут падаль, чтобы привадить к ловушке волков. Дверка в это время должна быть снята. Осенью, с наступлением сезона лова, дверку навешивают, а во внутренний ряд кольев сажают какую-либо живую приваду (поросенка, козленка, гуся и т.п.). Услышав крик манного животного, волк входит в дверку и без конца кружит между рядами кольев по коридору, так как повернуть назад из-за узости коридора не может, а идя вперед, он все время закрывает дверку.</w:t>
      </w:r>
    </w:p>
    <w:p w:rsidR="0028773E" w:rsidRDefault="0028773E" w:rsidP="0028773E">
      <w:pPr>
        <w:pStyle w:val="a3"/>
        <w:jc w:val="center"/>
      </w:pPr>
      <w:r>
        <w:rPr>
          <w:noProof/>
        </w:rPr>
        <w:drawing>
          <wp:inline distT="0" distB="0" distL="0" distR="0">
            <wp:extent cx="3019425" cy="3143250"/>
            <wp:effectExtent l="19050" t="0" r="9525" b="0"/>
            <wp:docPr id="909" name="Рисунок 909" descr="http://oboxote.ru/images/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http://oboxote.ru/images/212.jpg"/>
                    <pic:cNvPicPr>
                      <a:picLocks noChangeAspect="1" noChangeArrowheads="1"/>
                    </pic:cNvPicPr>
                  </pic:nvPicPr>
                  <pic:blipFill>
                    <a:blip r:embed="rId160"/>
                    <a:srcRect/>
                    <a:stretch>
                      <a:fillRect/>
                    </a:stretch>
                  </pic:blipFill>
                  <pic:spPr bwMode="auto">
                    <a:xfrm>
                      <a:off x="0" y="0"/>
                      <a:ext cx="3019425" cy="3143250"/>
                    </a:xfrm>
                    <a:prstGeom prst="rect">
                      <a:avLst/>
                    </a:prstGeom>
                    <a:noFill/>
                    <a:ln w="9525">
                      <a:noFill/>
                      <a:miter lim="800000"/>
                      <a:headEnd/>
                      <a:tailEnd/>
                    </a:ln>
                  </pic:spPr>
                </pic:pic>
              </a:graphicData>
            </a:graphic>
          </wp:inline>
        </w:drawing>
      </w:r>
    </w:p>
    <w:p w:rsidR="0028773E" w:rsidRDefault="0028773E" w:rsidP="0028773E">
      <w:pPr>
        <w:pStyle w:val="a3"/>
        <w:jc w:val="center"/>
      </w:pPr>
      <w:r>
        <w:t>Рис. 170. Садок на волка</w:t>
      </w:r>
    </w:p>
    <w:p w:rsidR="0028773E" w:rsidRDefault="0028773E" w:rsidP="0028773E">
      <w:pPr>
        <w:pStyle w:val="a3"/>
      </w:pPr>
      <w:proofErr w:type="gramStart"/>
      <w:r>
        <w:t>Размеры этого садка следующие: диаметр внешнего круга кольев 4 м, высота кольев над землей 2 м, расстояние между внешним и внутренним рядами кольев (ширина коридора) 40 см, ширина дверки 50 см и высота 80-90 см.</w:t>
      </w:r>
      <w:proofErr w:type="gramEnd"/>
    </w:p>
    <w:p w:rsidR="0028773E" w:rsidRDefault="0028773E" w:rsidP="0028773E">
      <w:pPr>
        <w:pStyle w:val="a3"/>
      </w:pPr>
      <w:r>
        <w:t>По утверждению Ю.А. Герасимова (1990), волки и бродячие собаки в коридор этого садка, как правило, не заходят. Поэтому ловить их таким садком, по его мнению, можно лишь в районах с исключительно высокой численностью волков и ограниченной для них кормовой базой.</w:t>
      </w:r>
    </w:p>
    <w:p w:rsidR="0028773E" w:rsidRDefault="0028773E" w:rsidP="0028773E">
      <w:pPr>
        <w:pStyle w:val="a3"/>
        <w:jc w:val="center"/>
      </w:pPr>
      <w:r>
        <w:rPr>
          <w:rStyle w:val="a4"/>
        </w:rPr>
        <w:t>Садок на ворон</w:t>
      </w:r>
    </w:p>
    <w:p w:rsidR="0028773E" w:rsidRDefault="0028773E" w:rsidP="0028773E">
      <w:pPr>
        <w:pStyle w:val="a3"/>
      </w:pPr>
      <w:r>
        <w:lastRenderedPageBreak/>
        <w:t xml:space="preserve">Ворон успешно ловят садком, сделанным из проволочной сетки (рис. 171), в виде клетки размером 3×3 м и высотой 2 м (можно немного ниже, в ширину сеточного полотна), крышу также затягивают сеткой. </w:t>
      </w:r>
      <w:proofErr w:type="gramStart"/>
      <w:r>
        <w:t>Делают ее вогнутой двускатной под углом 60°. На середине крыши, между скатами, во всю длину клетки оставляют незатянутый сеткой проем шириной 40 см, который перекрывают деревянной рамой с прибитыми поперек проема планками на расстоянии 15 см друг от друга.</w:t>
      </w:r>
      <w:proofErr w:type="gramEnd"/>
      <w:r>
        <w:t xml:space="preserve"> На середине рамы оставляют 2-3 летка, где расстояние между планками 25 см.</w:t>
      </w:r>
    </w:p>
    <w:p w:rsidR="0028773E" w:rsidRDefault="0028773E" w:rsidP="0028773E">
      <w:pPr>
        <w:pStyle w:val="a3"/>
      </w:pPr>
      <w:r>
        <w:t xml:space="preserve">Для изготовления ловушки используют металлическую сетку с ячейками от 5×5 см до 8×8 см. Вороны опасаются клетки, сделанной из сетки с более мелкой ячеёй. В клетке делают дверь, затянутую сеткой. Внутри клетки посередине устраивают приподнятый над полом на 0,5 м кормовой столик с небольшими бортиками, на который выкладывают привлекательные для ворон пищевые отбросы. По обе стороны от столика в высоких частях клетки крепят жерди - насесты. </w:t>
      </w:r>
    </w:p>
    <w:p w:rsidR="0028773E" w:rsidRDefault="0028773E" w:rsidP="0028773E">
      <w:pPr>
        <w:pStyle w:val="a3"/>
      </w:pPr>
      <w:r>
        <w:t>Снаружи к клетке пристраивают "накопитель" - сбитую из досок крытую призму с основанием 40x40 см и высотой с клетку. Самую верхнюю часть этой призмы с трех сторон стеклят. Призму присоединяют в вертикальном положении к клетке так, чтобы ее застекленная часть находилась против точки крепления насеста. В этом месте в клетке и в накопителе прорезают квадратное отверстие 30×30 см. Попавшие в клетку вороны замечают "открытое" застекленное отверстие и, пытаясь выбраться на свободу, бьются о стекло и падают на дно накопителя.</w:t>
      </w:r>
    </w:p>
    <w:p w:rsidR="0028773E" w:rsidRDefault="0028773E" w:rsidP="0028773E">
      <w:pPr>
        <w:pStyle w:val="a3"/>
        <w:jc w:val="center"/>
      </w:pPr>
      <w:r>
        <w:rPr>
          <w:noProof/>
        </w:rPr>
        <w:drawing>
          <wp:inline distT="0" distB="0" distL="0" distR="0">
            <wp:extent cx="3524250" cy="3476625"/>
            <wp:effectExtent l="19050" t="0" r="0" b="0"/>
            <wp:docPr id="914" name="Рисунок 914" descr="http://oboxote.ru/images/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http://oboxote.ru/images/213.jpg"/>
                    <pic:cNvPicPr>
                      <a:picLocks noChangeAspect="1" noChangeArrowheads="1"/>
                    </pic:cNvPicPr>
                  </pic:nvPicPr>
                  <pic:blipFill>
                    <a:blip r:embed="rId161"/>
                    <a:srcRect/>
                    <a:stretch>
                      <a:fillRect/>
                    </a:stretch>
                  </pic:blipFill>
                  <pic:spPr bwMode="auto">
                    <a:xfrm>
                      <a:off x="0" y="0"/>
                      <a:ext cx="3524250" cy="3476625"/>
                    </a:xfrm>
                    <a:prstGeom prst="rect">
                      <a:avLst/>
                    </a:prstGeom>
                    <a:noFill/>
                    <a:ln w="9525">
                      <a:noFill/>
                      <a:miter lim="800000"/>
                      <a:headEnd/>
                      <a:tailEnd/>
                    </a:ln>
                  </pic:spPr>
                </pic:pic>
              </a:graphicData>
            </a:graphic>
          </wp:inline>
        </w:drawing>
      </w:r>
    </w:p>
    <w:p w:rsidR="0028773E" w:rsidRDefault="0028773E" w:rsidP="0028773E">
      <w:pPr>
        <w:pStyle w:val="a3"/>
        <w:jc w:val="center"/>
      </w:pPr>
      <w:r>
        <w:t>Рис. 171. Садок на ворон</w:t>
      </w:r>
    </w:p>
    <w:p w:rsidR="0028773E" w:rsidRDefault="0028773E" w:rsidP="0028773E">
      <w:pPr>
        <w:pStyle w:val="a3"/>
      </w:pPr>
      <w:r>
        <w:t>Чтобы попавших птиц было удобно вынимать из накопителя, в нижней его части делают дверку шириной 40 см и высотой до 100 см, через которую внутрь помещают фанерный ящик, тоже в виде призмы высотой не менее 1 м и шириной немногим меньше внутренних размеров накопителя. Из ловушек, оснащенных накопителем со съемным фанерным ящиком, попавших в него ворон, оглушенных при столкновении с застекленным накопителем, можно забирать и днем (Герасимов, 1990).</w:t>
      </w:r>
    </w:p>
    <w:p w:rsidR="0028773E" w:rsidRDefault="0028773E" w:rsidP="0028773E">
      <w:pPr>
        <w:pStyle w:val="a3"/>
        <w:jc w:val="center"/>
      </w:pPr>
      <w:r>
        <w:rPr>
          <w:rStyle w:val="a4"/>
        </w:rPr>
        <w:t>Садки на тетерева</w:t>
      </w:r>
    </w:p>
    <w:p w:rsidR="0028773E" w:rsidRDefault="0028773E" w:rsidP="0028773E">
      <w:pPr>
        <w:pStyle w:val="a3"/>
      </w:pPr>
      <w:r>
        <w:t>Эти близкие по своему устройству ловушки применялись для отлова птиц в сельскохозяйственных районах России. Отлов производили осенью, когда тетерева собирались на полях со скошенными зерновыми. С выпадением снега промысел прекращали (Силантьев, 1898).</w:t>
      </w:r>
    </w:p>
    <w:p w:rsidR="0028773E" w:rsidRDefault="0028773E" w:rsidP="0028773E">
      <w:pPr>
        <w:pStyle w:val="a3"/>
      </w:pPr>
      <w:r>
        <w:t xml:space="preserve">Кош (рис. 172) представляет собой клетку или корзину из кольев и прутьев в виде усеченного конуса. Конструкция укрепляется обручами: </w:t>
      </w:r>
      <w:proofErr w:type="gramStart"/>
      <w:r>
        <w:t>верхний</w:t>
      </w:r>
      <w:proofErr w:type="gramEnd"/>
      <w:r>
        <w:t xml:space="preserve"> - достигает одного метра в диаметре, а нижний - немногим менее полутора метров. Длина прутьев превышает два метра, а промежутки между ними оставляют такие, чтобы в них проходила только голова птицы.</w:t>
      </w:r>
    </w:p>
    <w:p w:rsidR="0028773E" w:rsidRDefault="0028773E" w:rsidP="0028773E">
      <w:pPr>
        <w:pStyle w:val="a3"/>
      </w:pPr>
      <w:r>
        <w:lastRenderedPageBreak/>
        <w:t xml:space="preserve">В верхнее отверстие корзины вкладывают крестообразно скрепленные палки. Концы длинной палки опираются на верхний обруч. К концам короткой палки подвязывают пучки овса, подбирая их по весу так, чтобы крест был уравновешен в горизонтальном положении. На месте установки коша вбивают в землю метровый кол, который стесняет движения попавшего в ловушку тетерева. За нижний обруч кош колышками закрепляют к земле. Иногда в верхний обруч ловушки вставляют воронкообразный конус, примерно на 75 </w:t>
      </w:r>
      <w:proofErr w:type="gramStart"/>
      <w:r>
        <w:t>см</w:t>
      </w:r>
      <w:proofErr w:type="gramEnd"/>
      <w:r>
        <w:t xml:space="preserve"> не доходящий до земли.</w:t>
      </w:r>
    </w:p>
    <w:p w:rsidR="0028773E" w:rsidRDefault="0028773E" w:rsidP="0028773E">
      <w:pPr>
        <w:pStyle w:val="a3"/>
        <w:jc w:val="center"/>
      </w:pPr>
      <w:r>
        <w:rPr>
          <w:noProof/>
        </w:rPr>
        <w:drawing>
          <wp:inline distT="0" distB="0" distL="0" distR="0">
            <wp:extent cx="3533775" cy="3038475"/>
            <wp:effectExtent l="19050" t="0" r="9525" b="0"/>
            <wp:docPr id="919" name="Рисунок 919" descr="http://oboxote.ru/images/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http://oboxote.ru/images/214.jpg"/>
                    <pic:cNvPicPr>
                      <a:picLocks noChangeAspect="1" noChangeArrowheads="1"/>
                    </pic:cNvPicPr>
                  </pic:nvPicPr>
                  <pic:blipFill>
                    <a:blip r:embed="rId162"/>
                    <a:srcRect/>
                    <a:stretch>
                      <a:fillRect/>
                    </a:stretch>
                  </pic:blipFill>
                  <pic:spPr bwMode="auto">
                    <a:xfrm>
                      <a:off x="0" y="0"/>
                      <a:ext cx="3533775" cy="3038475"/>
                    </a:xfrm>
                    <a:prstGeom prst="rect">
                      <a:avLst/>
                    </a:prstGeom>
                    <a:noFill/>
                    <a:ln w="9525">
                      <a:noFill/>
                      <a:miter lim="800000"/>
                      <a:headEnd/>
                      <a:tailEnd/>
                    </a:ln>
                  </pic:spPr>
                </pic:pic>
              </a:graphicData>
            </a:graphic>
          </wp:inline>
        </w:drawing>
      </w:r>
    </w:p>
    <w:p w:rsidR="0028773E" w:rsidRDefault="0028773E" w:rsidP="0028773E">
      <w:pPr>
        <w:pStyle w:val="a3"/>
        <w:jc w:val="center"/>
      </w:pPr>
      <w:r>
        <w:t>Рис. 172. Кош</w:t>
      </w:r>
    </w:p>
    <w:p w:rsidR="0028773E" w:rsidRDefault="0028773E" w:rsidP="0028773E">
      <w:pPr>
        <w:pStyle w:val="a3"/>
      </w:pPr>
      <w:r>
        <w:t>В некоторых случаях кош изготавливали из вбитых в землю кольев.</w:t>
      </w:r>
    </w:p>
    <w:p w:rsidR="0028773E" w:rsidRDefault="0028773E" w:rsidP="0028773E">
      <w:pPr>
        <w:pStyle w:val="a3"/>
      </w:pPr>
      <w:r>
        <w:t xml:space="preserve">Ловушки данного типа: </w:t>
      </w:r>
      <w:proofErr w:type="gramStart"/>
      <w:r>
        <w:t>морда</w:t>
      </w:r>
      <w:proofErr w:type="gramEnd"/>
      <w:r>
        <w:t xml:space="preserve"> (рис. 173), кузов (рис. 174), садок (рис. 175) отличались от устройства коша только деталями.</w:t>
      </w:r>
    </w:p>
    <w:p w:rsidR="0028773E" w:rsidRDefault="0028773E" w:rsidP="0028773E">
      <w:pPr>
        <w:pStyle w:val="a3"/>
        <w:jc w:val="center"/>
      </w:pPr>
      <w:r>
        <w:rPr>
          <w:noProof/>
        </w:rPr>
        <w:drawing>
          <wp:inline distT="0" distB="0" distL="0" distR="0">
            <wp:extent cx="3667125" cy="3619500"/>
            <wp:effectExtent l="19050" t="0" r="9525" b="0"/>
            <wp:docPr id="920" name="Рисунок 920" descr="http://oboxote.ru/images/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http://oboxote.ru/images/215.jpg"/>
                    <pic:cNvPicPr>
                      <a:picLocks noChangeAspect="1" noChangeArrowheads="1"/>
                    </pic:cNvPicPr>
                  </pic:nvPicPr>
                  <pic:blipFill>
                    <a:blip r:embed="rId163"/>
                    <a:srcRect/>
                    <a:stretch>
                      <a:fillRect/>
                    </a:stretch>
                  </pic:blipFill>
                  <pic:spPr bwMode="auto">
                    <a:xfrm>
                      <a:off x="0" y="0"/>
                      <a:ext cx="3667125" cy="3619500"/>
                    </a:xfrm>
                    <a:prstGeom prst="rect">
                      <a:avLst/>
                    </a:prstGeom>
                    <a:noFill/>
                    <a:ln w="9525">
                      <a:noFill/>
                      <a:miter lim="800000"/>
                      <a:headEnd/>
                      <a:tailEnd/>
                    </a:ln>
                  </pic:spPr>
                </pic:pic>
              </a:graphicData>
            </a:graphic>
          </wp:inline>
        </w:drawing>
      </w:r>
    </w:p>
    <w:p w:rsidR="0028773E" w:rsidRDefault="0028773E" w:rsidP="0028773E">
      <w:pPr>
        <w:pStyle w:val="a3"/>
        <w:jc w:val="center"/>
      </w:pPr>
      <w:r>
        <w:t xml:space="preserve">Рис. 173. </w:t>
      </w:r>
      <w:proofErr w:type="gramStart"/>
      <w:r>
        <w:t>Морда</w:t>
      </w:r>
      <w:proofErr w:type="gramEnd"/>
    </w:p>
    <w:p w:rsidR="0028773E" w:rsidRDefault="0028773E" w:rsidP="0028773E">
      <w:pPr>
        <w:pStyle w:val="a3"/>
        <w:jc w:val="center"/>
      </w:pPr>
      <w:r>
        <w:rPr>
          <w:noProof/>
        </w:rPr>
        <w:lastRenderedPageBreak/>
        <w:drawing>
          <wp:inline distT="0" distB="0" distL="0" distR="0">
            <wp:extent cx="3390900" cy="2952750"/>
            <wp:effectExtent l="19050" t="0" r="0" b="0"/>
            <wp:docPr id="921" name="Рисунок 921" descr="http://oboxote.ru/images/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http://oboxote.ru/images/216.jpg"/>
                    <pic:cNvPicPr>
                      <a:picLocks noChangeAspect="1" noChangeArrowheads="1"/>
                    </pic:cNvPicPr>
                  </pic:nvPicPr>
                  <pic:blipFill>
                    <a:blip r:embed="rId164"/>
                    <a:srcRect/>
                    <a:stretch>
                      <a:fillRect/>
                    </a:stretch>
                  </pic:blipFill>
                  <pic:spPr bwMode="auto">
                    <a:xfrm>
                      <a:off x="0" y="0"/>
                      <a:ext cx="3390900" cy="2952750"/>
                    </a:xfrm>
                    <a:prstGeom prst="rect">
                      <a:avLst/>
                    </a:prstGeom>
                    <a:noFill/>
                    <a:ln w="9525">
                      <a:noFill/>
                      <a:miter lim="800000"/>
                      <a:headEnd/>
                      <a:tailEnd/>
                    </a:ln>
                  </pic:spPr>
                </pic:pic>
              </a:graphicData>
            </a:graphic>
          </wp:inline>
        </w:drawing>
      </w:r>
    </w:p>
    <w:p w:rsidR="0028773E" w:rsidRDefault="0028773E" w:rsidP="0028773E">
      <w:pPr>
        <w:pStyle w:val="a3"/>
        <w:jc w:val="center"/>
      </w:pPr>
      <w:r>
        <w:t>Рис. 174. Кузов</w:t>
      </w:r>
    </w:p>
    <w:p w:rsidR="0028773E" w:rsidRDefault="0028773E" w:rsidP="0028773E">
      <w:pPr>
        <w:pStyle w:val="a3"/>
      </w:pPr>
      <w:r>
        <w:t>Переносная ступа (рис. 176) представляла собой конус, сплетенный из тонких ивовых прутьев, наглухо прикрепленных вершиной к колу. Размеры ловушки близки к размерам коша.</w:t>
      </w:r>
    </w:p>
    <w:p w:rsidR="0028773E" w:rsidRDefault="0028773E" w:rsidP="0028773E">
      <w:pPr>
        <w:pStyle w:val="a3"/>
        <w:jc w:val="center"/>
      </w:pPr>
      <w:r>
        <w:rPr>
          <w:noProof/>
        </w:rPr>
        <w:drawing>
          <wp:inline distT="0" distB="0" distL="0" distR="0">
            <wp:extent cx="3695700" cy="3286125"/>
            <wp:effectExtent l="19050" t="0" r="0" b="0"/>
            <wp:docPr id="940" name="Рисунок 940" descr="http://oboxote.ru/images/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http://oboxote.ru/images/217.jpg"/>
                    <pic:cNvPicPr>
                      <a:picLocks noChangeAspect="1" noChangeArrowheads="1"/>
                    </pic:cNvPicPr>
                  </pic:nvPicPr>
                  <pic:blipFill>
                    <a:blip r:embed="rId165"/>
                    <a:srcRect/>
                    <a:stretch>
                      <a:fillRect/>
                    </a:stretch>
                  </pic:blipFill>
                  <pic:spPr bwMode="auto">
                    <a:xfrm>
                      <a:off x="0" y="0"/>
                      <a:ext cx="3695700" cy="3286125"/>
                    </a:xfrm>
                    <a:prstGeom prst="rect">
                      <a:avLst/>
                    </a:prstGeom>
                    <a:noFill/>
                    <a:ln w="9525">
                      <a:noFill/>
                      <a:miter lim="800000"/>
                      <a:headEnd/>
                      <a:tailEnd/>
                    </a:ln>
                  </pic:spPr>
                </pic:pic>
              </a:graphicData>
            </a:graphic>
          </wp:inline>
        </w:drawing>
      </w:r>
    </w:p>
    <w:p w:rsidR="0028773E" w:rsidRDefault="0028773E" w:rsidP="0028773E">
      <w:pPr>
        <w:pStyle w:val="a3"/>
        <w:jc w:val="center"/>
      </w:pPr>
      <w:r>
        <w:t>Рис. 175. Садок</w:t>
      </w:r>
    </w:p>
    <w:p w:rsidR="0028773E" w:rsidRDefault="0028773E" w:rsidP="0028773E">
      <w:pPr>
        <w:pStyle w:val="a3"/>
        <w:jc w:val="center"/>
      </w:pPr>
      <w:r>
        <w:rPr>
          <w:noProof/>
        </w:rPr>
        <w:lastRenderedPageBreak/>
        <w:drawing>
          <wp:inline distT="0" distB="0" distL="0" distR="0">
            <wp:extent cx="3495675" cy="3143250"/>
            <wp:effectExtent l="19050" t="0" r="9525" b="0"/>
            <wp:docPr id="941" name="Рисунок 941" descr="http://oboxote.ru/images/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http://oboxote.ru/images/218.jpg"/>
                    <pic:cNvPicPr>
                      <a:picLocks noChangeAspect="1" noChangeArrowheads="1"/>
                    </pic:cNvPicPr>
                  </pic:nvPicPr>
                  <pic:blipFill>
                    <a:blip r:embed="rId166"/>
                    <a:srcRect/>
                    <a:stretch>
                      <a:fillRect/>
                    </a:stretch>
                  </pic:blipFill>
                  <pic:spPr bwMode="auto">
                    <a:xfrm>
                      <a:off x="0" y="0"/>
                      <a:ext cx="3495675" cy="3143250"/>
                    </a:xfrm>
                    <a:prstGeom prst="rect">
                      <a:avLst/>
                    </a:prstGeom>
                    <a:noFill/>
                    <a:ln w="9525">
                      <a:noFill/>
                      <a:miter lim="800000"/>
                      <a:headEnd/>
                      <a:tailEnd/>
                    </a:ln>
                  </pic:spPr>
                </pic:pic>
              </a:graphicData>
            </a:graphic>
          </wp:inline>
        </w:drawing>
      </w:r>
    </w:p>
    <w:p w:rsidR="0028773E" w:rsidRDefault="0028773E" w:rsidP="0028773E">
      <w:pPr>
        <w:pStyle w:val="a3"/>
        <w:jc w:val="center"/>
      </w:pPr>
      <w:r>
        <w:t>Рис. 176. Переносная ступа</w:t>
      </w:r>
    </w:p>
    <w:p w:rsidR="0028773E" w:rsidRDefault="0028773E" w:rsidP="0028773E">
      <w:pPr>
        <w:pStyle w:val="a3"/>
      </w:pPr>
      <w:r>
        <w:t>Короб (рис. 177) изготавливали аналогичным образом. Устанавливали самоловы на деревьях, по опушкам зерновых полей.</w:t>
      </w:r>
    </w:p>
    <w:p w:rsidR="0028773E" w:rsidRDefault="0028773E" w:rsidP="0028773E">
      <w:pPr>
        <w:pStyle w:val="a3"/>
      </w:pPr>
      <w:r>
        <w:t>Фальшивые клади. Для устройства кладей забивали в землю два ряда кольев. Между рядами оставляли промежуток шириной около 0,5 м. Высота кольев должна быть 1,25-1,5 м. Колья с боков забивали соломой. Верхний пролет между кольями закрывали снопами, которые располагали попарно колосьями навстречу. Комли снопов крепко привязывали к кольям так, чтобы снопы держались в горизонтальном положении.</w:t>
      </w:r>
    </w:p>
    <w:p w:rsidR="0028773E" w:rsidRDefault="0028773E" w:rsidP="0028773E">
      <w:pPr>
        <w:pStyle w:val="a3"/>
      </w:pPr>
      <w:r>
        <w:t>Тетерева прилетают и садятся на свежие снопы. Под тяжестью птиц сноп сгибается, и тетерева проваливаются внутрь ловушки.</w:t>
      </w:r>
    </w:p>
    <w:p w:rsidR="0028773E" w:rsidRDefault="0028773E" w:rsidP="0028773E">
      <w:pPr>
        <w:pStyle w:val="a3"/>
        <w:jc w:val="center"/>
      </w:pPr>
      <w:r>
        <w:rPr>
          <w:noProof/>
        </w:rPr>
        <w:drawing>
          <wp:inline distT="0" distB="0" distL="0" distR="0">
            <wp:extent cx="3362325" cy="3190875"/>
            <wp:effectExtent l="19050" t="0" r="9525" b="0"/>
            <wp:docPr id="942" name="Рисунок 942" descr="http://oboxote.ru/images/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http://oboxote.ru/images/219.jpg"/>
                    <pic:cNvPicPr>
                      <a:picLocks noChangeAspect="1" noChangeArrowheads="1"/>
                    </pic:cNvPicPr>
                  </pic:nvPicPr>
                  <pic:blipFill>
                    <a:blip r:embed="rId167"/>
                    <a:srcRect/>
                    <a:stretch>
                      <a:fillRect/>
                    </a:stretch>
                  </pic:blipFill>
                  <pic:spPr bwMode="auto">
                    <a:xfrm>
                      <a:off x="0" y="0"/>
                      <a:ext cx="3362325" cy="3190875"/>
                    </a:xfrm>
                    <a:prstGeom prst="rect">
                      <a:avLst/>
                    </a:prstGeom>
                    <a:noFill/>
                    <a:ln w="9525">
                      <a:noFill/>
                      <a:miter lim="800000"/>
                      <a:headEnd/>
                      <a:tailEnd/>
                    </a:ln>
                  </pic:spPr>
                </pic:pic>
              </a:graphicData>
            </a:graphic>
          </wp:inline>
        </w:drawing>
      </w:r>
    </w:p>
    <w:p w:rsidR="0028773E" w:rsidRDefault="0028773E" w:rsidP="0028773E">
      <w:pPr>
        <w:pStyle w:val="a3"/>
        <w:jc w:val="center"/>
      </w:pPr>
      <w:r>
        <w:t>Рис. 177. Короб</w:t>
      </w:r>
    </w:p>
    <w:p w:rsidR="0028773E" w:rsidRDefault="0028773E" w:rsidP="0028773E">
      <w:pPr>
        <w:pStyle w:val="a3"/>
        <w:jc w:val="center"/>
      </w:pPr>
      <w:r>
        <w:rPr>
          <w:rStyle w:val="a4"/>
        </w:rPr>
        <w:t>Верша на ондатру</w:t>
      </w:r>
    </w:p>
    <w:p w:rsidR="0028773E" w:rsidRDefault="0028773E" w:rsidP="0028773E">
      <w:pPr>
        <w:pStyle w:val="a3"/>
      </w:pPr>
      <w:r>
        <w:t>Для изготовления верши лучше применять оцинкованную металлическую сетку с ячейкой 4×4 см. При этом следует иметь в виду, что через такую ячею мелкие ондатры уходят.</w:t>
      </w:r>
    </w:p>
    <w:p w:rsidR="0028773E" w:rsidRDefault="0028773E" w:rsidP="0028773E">
      <w:pPr>
        <w:pStyle w:val="a3"/>
      </w:pPr>
      <w:proofErr w:type="gramStart"/>
      <w:r>
        <w:lastRenderedPageBreak/>
        <w:t>Из сетки сворачивают цилиндр с диаметром основания 25 см и длиной 50 см. С одной стороны дно цилиндра заплетают сеткой, а с противоположной вплетают внутрь "детыш" - усеченный конус с диаметром меньшего основания 10 см (рис. 178).</w:t>
      </w:r>
      <w:proofErr w:type="gramEnd"/>
    </w:p>
    <w:p w:rsidR="0028773E" w:rsidRDefault="0028773E" w:rsidP="0028773E">
      <w:pPr>
        <w:pStyle w:val="a3"/>
        <w:jc w:val="center"/>
      </w:pPr>
      <w:r>
        <w:rPr>
          <w:noProof/>
        </w:rPr>
        <w:drawing>
          <wp:inline distT="0" distB="0" distL="0" distR="0">
            <wp:extent cx="2286000" cy="3524250"/>
            <wp:effectExtent l="19050" t="0" r="0" b="0"/>
            <wp:docPr id="961" name="Рисунок 961" descr="http://oboxote.ru/images/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http://oboxote.ru/images/220.jpg"/>
                    <pic:cNvPicPr>
                      <a:picLocks noChangeAspect="1" noChangeArrowheads="1"/>
                    </pic:cNvPicPr>
                  </pic:nvPicPr>
                  <pic:blipFill>
                    <a:blip r:embed="rId168"/>
                    <a:srcRect/>
                    <a:stretch>
                      <a:fillRect/>
                    </a:stretch>
                  </pic:blipFill>
                  <pic:spPr bwMode="auto">
                    <a:xfrm>
                      <a:off x="0" y="0"/>
                      <a:ext cx="2286000" cy="3524250"/>
                    </a:xfrm>
                    <a:prstGeom prst="rect">
                      <a:avLst/>
                    </a:prstGeom>
                    <a:noFill/>
                    <a:ln w="9525">
                      <a:noFill/>
                      <a:miter lim="800000"/>
                      <a:headEnd/>
                      <a:tailEnd/>
                    </a:ln>
                  </pic:spPr>
                </pic:pic>
              </a:graphicData>
            </a:graphic>
          </wp:inline>
        </w:drawing>
      </w:r>
    </w:p>
    <w:p w:rsidR="0028773E" w:rsidRDefault="0028773E" w:rsidP="0028773E">
      <w:pPr>
        <w:pStyle w:val="a3"/>
        <w:jc w:val="center"/>
      </w:pPr>
      <w:r>
        <w:t>Рис. 178. Верша</w:t>
      </w:r>
    </w:p>
    <w:p w:rsidR="0028773E" w:rsidRDefault="0028773E" w:rsidP="0028773E">
      <w:pPr>
        <w:pStyle w:val="a3"/>
      </w:pPr>
      <w:r>
        <w:t>Вершу устанавливают в воду "детышем" перед выходом из норы или в прорубь ондатровой кормовой хатки. Если требуется выловить зверьков живыми, то сбоку к верше приделывают садок - сеточную клетку так, чтобы она возвышалась над водой. В промысловых условиях при использовании более десятка верш для удобства транспортировки рекомендуется их делать складными, используя способ их сборки с помощью шнуровки   к корпусу клетки дна и "детыша" тонким тросом.</w:t>
      </w:r>
    </w:p>
    <w:p w:rsidR="0028773E" w:rsidRDefault="0028773E" w:rsidP="0028773E">
      <w:pPr>
        <w:pStyle w:val="a3"/>
      </w:pPr>
      <w:r>
        <w:t>Основные недостатки металлических ловушек этого типа - трудность транспортировки и относительно большой вес (Герасимов, 1990).</w:t>
      </w:r>
    </w:p>
    <w:p w:rsidR="0028773E" w:rsidRDefault="0028773E" w:rsidP="0028773E">
      <w:pPr>
        <w:pStyle w:val="a3"/>
        <w:jc w:val="center"/>
      </w:pPr>
      <w:r>
        <w:rPr>
          <w:rStyle w:val="a4"/>
        </w:rPr>
        <w:t>Опадные живоловушки на боровую дичь</w:t>
      </w:r>
    </w:p>
    <w:p w:rsidR="0028773E" w:rsidRDefault="0028773E" w:rsidP="0028773E">
      <w:pPr>
        <w:pStyle w:val="a3"/>
      </w:pPr>
      <w:r>
        <w:t>Живоловушка на глухаря (рис. 179) была сконструирована В. Агафоновым и А. Романовым (1970). Прототипом для создания ловушки послужила одна из разновидностей опадных самоловов, которая ранее широко применялась на промысле глухаря (</w:t>
      </w:r>
      <w:proofErr w:type="gramStart"/>
      <w:r>
        <w:t>см</w:t>
      </w:r>
      <w:proofErr w:type="gramEnd"/>
      <w:r>
        <w:t>. рис. 23).</w:t>
      </w:r>
    </w:p>
    <w:p w:rsidR="0028773E" w:rsidRDefault="0028773E" w:rsidP="0028773E">
      <w:pPr>
        <w:pStyle w:val="a3"/>
        <w:jc w:val="center"/>
      </w:pPr>
      <w:r>
        <w:rPr>
          <w:noProof/>
        </w:rPr>
        <w:lastRenderedPageBreak/>
        <w:drawing>
          <wp:inline distT="0" distB="0" distL="0" distR="0">
            <wp:extent cx="3714750" cy="3124200"/>
            <wp:effectExtent l="19050" t="0" r="0" b="0"/>
            <wp:docPr id="966" name="Рисунок 966" descr="http://oboxote.ru/images/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http://oboxote.ru/images/221.jpg"/>
                    <pic:cNvPicPr>
                      <a:picLocks noChangeAspect="1" noChangeArrowheads="1"/>
                    </pic:cNvPicPr>
                  </pic:nvPicPr>
                  <pic:blipFill>
                    <a:blip r:embed="rId169"/>
                    <a:srcRect/>
                    <a:stretch>
                      <a:fillRect/>
                    </a:stretch>
                  </pic:blipFill>
                  <pic:spPr bwMode="auto">
                    <a:xfrm>
                      <a:off x="0" y="0"/>
                      <a:ext cx="3714750" cy="3124200"/>
                    </a:xfrm>
                    <a:prstGeom prst="rect">
                      <a:avLst/>
                    </a:prstGeom>
                    <a:noFill/>
                    <a:ln w="9525">
                      <a:noFill/>
                      <a:miter lim="800000"/>
                      <a:headEnd/>
                      <a:tailEnd/>
                    </a:ln>
                  </pic:spPr>
                </pic:pic>
              </a:graphicData>
            </a:graphic>
          </wp:inline>
        </w:drawing>
      </w:r>
    </w:p>
    <w:p w:rsidR="0028773E" w:rsidRDefault="0028773E" w:rsidP="0028773E">
      <w:pPr>
        <w:pStyle w:val="a3"/>
        <w:jc w:val="center"/>
      </w:pPr>
      <w:r>
        <w:t>Рис. 179. Живоловушка на глухаря:</w:t>
      </w:r>
    </w:p>
    <w:p w:rsidR="0028773E" w:rsidRDefault="0028773E" w:rsidP="0028773E">
      <w:pPr>
        <w:pStyle w:val="a3"/>
        <w:jc w:val="center"/>
      </w:pPr>
      <w:r>
        <w:t>1 - жерди; 2 - рейки; 3 - мешковина; 4 - полиэтилен; 5 - прут; 6 - коромысло; 7 - стойка; 8 - сторожок; 9 - насторожка; 10 - колышек </w:t>
      </w:r>
    </w:p>
    <w:p w:rsidR="0028773E" w:rsidRDefault="0028773E" w:rsidP="0028773E">
      <w:pPr>
        <w:pStyle w:val="a3"/>
      </w:pPr>
      <w:r>
        <w:t>Для привлечения птиц в ловушки использована характерная особенность биологии тетеревиных: посещение галечников в поисках камешков - гастролитов. Место для установки ловушки соответственно подготавливают - с него полностью удаляют дерн и засыпают крупным песком.</w:t>
      </w:r>
    </w:p>
    <w:p w:rsidR="0028773E" w:rsidRDefault="0028773E" w:rsidP="0028773E">
      <w:pPr>
        <w:pStyle w:val="a3"/>
      </w:pPr>
      <w:r>
        <w:t>В живоловушке этой конструкции отсутствуют заборчики, поэтому птицы могут передвигаться по галечнику в любом направлении. Высокая уловистость ловушки достигается тем, что ее внешний вид не отпугивает птиц. Отличную сохранность птиц и защиту их от намокания и переохлаждения обеспечивает прикрытие из полотна и полиэтиленовой пленки. Птицы, попавшие в самолов, находятся как бы в мягкой упаковке.</w:t>
      </w:r>
    </w:p>
    <w:p w:rsidR="0028773E" w:rsidRDefault="0028773E" w:rsidP="0028773E">
      <w:pPr>
        <w:pStyle w:val="a3"/>
      </w:pPr>
      <w:r>
        <w:t xml:space="preserve">Ловушка состоит из трех основных жердей и перекладины, жестко скрепленных между собою и образующих квадрат со стороной 80 -100 см. К наружной (верхней) стороне рамы с помощью реек и гвоздей прикреплено свободно, без натяжения, полотно из мешковины или упаковочной ткани. Ткань покрыта полиэтиленовой пленкой, но не по всей площади полотна, чтобы обеспечить необходимый доступ воздуха под колпак. Пленку и ткань поддерживает пружинящий прут. Длинные опорные концы жердей подрублены так, чтобы они находились примерно на одном уровне. Передняя поперечная жердь слегка выступает и этой частью нажимает на короткий рычаг коромысла, опирающегося на торец стойки. Коромысло соединяется шпагатом или мягкой проволокой со </w:t>
      </w:r>
      <w:proofErr w:type="gramStart"/>
      <w:r>
        <w:t>сторожком</w:t>
      </w:r>
      <w:proofErr w:type="gramEnd"/>
      <w:r>
        <w:t>, который своими концами входит в зарубки. Одна из зарубок расположена на нижней стороне жерди, другая - на подвижном конце насторожки. Последняя удерживается вбитым в землю колышком, к которому она привязана короткой веревкой или цепляется за него небольшим сучком. Насторожка располагается над центром галечника, и ее подвижный конец приподнят над землей на 5 см. Для повышения площади расстораживающей поверхности на насторожку накладывают тонкие прутики. Настороженная ловушка приподнята над галечником на высоту 60-70 см.</w:t>
      </w:r>
    </w:p>
    <w:p w:rsidR="0028773E" w:rsidRDefault="0028773E" w:rsidP="0028773E">
      <w:pPr>
        <w:pStyle w:val="a3"/>
      </w:pPr>
      <w:r>
        <w:t>Глухарь, привлеченный галькой, наступает или толкает насторожку и ловушка, падая вниз, накрывает птицу полотняным колпаком.</w:t>
      </w:r>
    </w:p>
    <w:p w:rsidR="0028773E" w:rsidRDefault="0028773E" w:rsidP="0028773E">
      <w:pPr>
        <w:pStyle w:val="a3"/>
      </w:pPr>
      <w:r>
        <w:t>Ловушка на боровую дичь (рис. 180) представляет собой проходной дворик или коридор, образованный частоколом (Романов, 1961). Ее детали имеют следующие размеры: длина дворика 53-55 см, ширина 45-47 см, высота кольев 45-50 см, промежутки между колышками от 2 до 4 см. Сверху дворик закрывают дощатым щитом.</w:t>
      </w:r>
    </w:p>
    <w:p w:rsidR="0028773E" w:rsidRDefault="0028773E" w:rsidP="0028773E">
      <w:pPr>
        <w:pStyle w:val="a3"/>
        <w:jc w:val="center"/>
      </w:pPr>
      <w:r>
        <w:rPr>
          <w:noProof/>
        </w:rPr>
        <w:lastRenderedPageBreak/>
        <w:drawing>
          <wp:inline distT="0" distB="0" distL="0" distR="0">
            <wp:extent cx="3571875" cy="3067050"/>
            <wp:effectExtent l="19050" t="0" r="9525" b="0"/>
            <wp:docPr id="971" name="Рисунок 971" descr="http://oboxote.ru/images/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http://oboxote.ru/images/222.jpg"/>
                    <pic:cNvPicPr>
                      <a:picLocks noChangeAspect="1" noChangeArrowheads="1"/>
                    </pic:cNvPicPr>
                  </pic:nvPicPr>
                  <pic:blipFill>
                    <a:blip r:embed="rId170"/>
                    <a:srcRect/>
                    <a:stretch>
                      <a:fillRect/>
                    </a:stretch>
                  </pic:blipFill>
                  <pic:spPr bwMode="auto">
                    <a:xfrm>
                      <a:off x="0" y="0"/>
                      <a:ext cx="3571875" cy="3067050"/>
                    </a:xfrm>
                    <a:prstGeom prst="rect">
                      <a:avLst/>
                    </a:prstGeom>
                    <a:noFill/>
                    <a:ln w="9525">
                      <a:noFill/>
                      <a:miter lim="800000"/>
                      <a:headEnd/>
                      <a:tailEnd/>
                    </a:ln>
                  </pic:spPr>
                </pic:pic>
              </a:graphicData>
            </a:graphic>
          </wp:inline>
        </w:drawing>
      </w:r>
    </w:p>
    <w:p w:rsidR="0028773E" w:rsidRDefault="0028773E" w:rsidP="0028773E">
      <w:pPr>
        <w:pStyle w:val="a3"/>
        <w:jc w:val="center"/>
      </w:pPr>
      <w:r>
        <w:t>Рис. 180. Ловушка на боровую дичь</w:t>
      </w:r>
    </w:p>
    <w:p w:rsidR="0028773E" w:rsidRDefault="0028773E" w:rsidP="0028773E">
      <w:pPr>
        <w:pStyle w:val="a3"/>
      </w:pPr>
      <w:r>
        <w:t>Запирающее устройство состоит из двух бревен длиной 4 м, диаметром 8-12 см. Торцы бревен прочно соединены поперечной планкой. На краях бревен укреплены концы полотна. Ширина закрывающего полотна 50 см, длина 2 м. В качестве полотна используют мешковину или упаковочную ткань. При срабатывании ловушки ткань закрывает вход и выход из дворика.</w:t>
      </w:r>
    </w:p>
    <w:p w:rsidR="0028773E" w:rsidRDefault="0028773E" w:rsidP="0028773E">
      <w:pPr>
        <w:pStyle w:val="a3"/>
      </w:pPr>
      <w:r>
        <w:t xml:space="preserve">Спусковой механизм ловушки представляет собой палку - мотырь, который опираясь на крышу дощатого щита, удерживает свободным концом конструкцию во взведенном положении. К другому концу мотыря на веревочке - симке, подвязан сторожок. </w:t>
      </w:r>
      <w:proofErr w:type="gramStart"/>
      <w:r>
        <w:t>Выемкой сторожок зацепляется за приподнятую над землей на 5-10 см насторожку, которая утирается одним концом в зарубку на колышке забора, а другим - за сучок маленького колышка.</w:t>
      </w:r>
      <w:proofErr w:type="gramEnd"/>
      <w:r>
        <w:t xml:space="preserve"> Для повышения рас-стораживающей поверхности самолова на насторожку укладывают тонкие прутики.</w:t>
      </w:r>
    </w:p>
    <w:p w:rsidR="0028773E" w:rsidRDefault="0028773E" w:rsidP="0028773E">
      <w:pPr>
        <w:pStyle w:val="a3"/>
        <w:jc w:val="center"/>
      </w:pPr>
      <w:r>
        <w:rPr>
          <w:rStyle w:val="a4"/>
        </w:rPr>
        <w:t>Ловушка-кормушка для песцов</w:t>
      </w:r>
    </w:p>
    <w:p w:rsidR="0028773E" w:rsidRDefault="0028773E" w:rsidP="0028773E">
      <w:pPr>
        <w:pStyle w:val="a3"/>
      </w:pPr>
      <w:r>
        <w:t>Такого типа самоловы нашли применение в островных песцовых хозяйствах для добычи зверей с выходной (полностью перелинявшей) шкуркой и для ведения селекционной работы. Ловушка (рис. 181) представляет собой небольшой сарай с чердаком (Герасимов, 1990). На чердаке расположена ловчая труба (рис. 182). Зверьки попадают в ловчую трубу по сходне. Труба оборудована проваливающимся полом, через который песцы падают внутрь сарая.</w:t>
      </w:r>
    </w:p>
    <w:p w:rsidR="0028773E" w:rsidRDefault="0028773E" w:rsidP="0028773E">
      <w:pPr>
        <w:pStyle w:val="a3"/>
        <w:jc w:val="center"/>
      </w:pPr>
      <w:r>
        <w:rPr>
          <w:noProof/>
        </w:rPr>
        <w:lastRenderedPageBreak/>
        <w:drawing>
          <wp:inline distT="0" distB="0" distL="0" distR="0">
            <wp:extent cx="3667125" cy="3514725"/>
            <wp:effectExtent l="19050" t="0" r="9525" b="0"/>
            <wp:docPr id="976" name="Рисунок 976" descr="http://oboxote.ru/images/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http://oboxote.ru/images/223.jpg"/>
                    <pic:cNvPicPr>
                      <a:picLocks noChangeAspect="1" noChangeArrowheads="1"/>
                    </pic:cNvPicPr>
                  </pic:nvPicPr>
                  <pic:blipFill>
                    <a:blip r:embed="rId171"/>
                    <a:srcRect/>
                    <a:stretch>
                      <a:fillRect/>
                    </a:stretch>
                  </pic:blipFill>
                  <pic:spPr bwMode="auto">
                    <a:xfrm>
                      <a:off x="0" y="0"/>
                      <a:ext cx="3667125" cy="3514725"/>
                    </a:xfrm>
                    <a:prstGeom prst="rect">
                      <a:avLst/>
                    </a:prstGeom>
                    <a:noFill/>
                    <a:ln w="9525">
                      <a:noFill/>
                      <a:miter lim="800000"/>
                      <a:headEnd/>
                      <a:tailEnd/>
                    </a:ln>
                  </pic:spPr>
                </pic:pic>
              </a:graphicData>
            </a:graphic>
          </wp:inline>
        </w:drawing>
      </w:r>
    </w:p>
    <w:p w:rsidR="0028773E" w:rsidRDefault="0028773E" w:rsidP="0028773E">
      <w:pPr>
        <w:pStyle w:val="a3"/>
        <w:jc w:val="center"/>
      </w:pPr>
      <w:r>
        <w:t>Рис. 181. Ловушка-кормушка для песца</w:t>
      </w:r>
    </w:p>
    <w:p w:rsidR="0028773E" w:rsidRDefault="0028773E" w:rsidP="0028773E">
      <w:pPr>
        <w:pStyle w:val="a3"/>
        <w:jc w:val="center"/>
      </w:pPr>
      <w:r>
        <w:rPr>
          <w:noProof/>
        </w:rPr>
        <w:drawing>
          <wp:inline distT="0" distB="0" distL="0" distR="0">
            <wp:extent cx="3733800" cy="3400425"/>
            <wp:effectExtent l="19050" t="0" r="0" b="0"/>
            <wp:docPr id="977" name="Рисунок 977" descr="http://oboxote.ru/images/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http://oboxote.ru/images/224.jpg"/>
                    <pic:cNvPicPr>
                      <a:picLocks noChangeAspect="1" noChangeArrowheads="1"/>
                    </pic:cNvPicPr>
                  </pic:nvPicPr>
                  <pic:blipFill>
                    <a:blip r:embed="rId172"/>
                    <a:srcRect/>
                    <a:stretch>
                      <a:fillRect/>
                    </a:stretch>
                  </pic:blipFill>
                  <pic:spPr bwMode="auto">
                    <a:xfrm>
                      <a:off x="0" y="0"/>
                      <a:ext cx="3733800" cy="3400425"/>
                    </a:xfrm>
                    <a:prstGeom prst="rect">
                      <a:avLst/>
                    </a:prstGeom>
                    <a:noFill/>
                    <a:ln w="9525">
                      <a:noFill/>
                      <a:miter lim="800000"/>
                      <a:headEnd/>
                      <a:tailEnd/>
                    </a:ln>
                  </pic:spPr>
                </pic:pic>
              </a:graphicData>
            </a:graphic>
          </wp:inline>
        </w:drawing>
      </w:r>
    </w:p>
    <w:p w:rsidR="0028773E" w:rsidRDefault="0028773E" w:rsidP="0028773E">
      <w:pPr>
        <w:pStyle w:val="a3"/>
        <w:jc w:val="center"/>
      </w:pPr>
      <w:r>
        <w:t>Рис. 182. Ловчая труба</w:t>
      </w:r>
    </w:p>
    <w:p w:rsidR="0028773E" w:rsidRDefault="0028773E" w:rsidP="0028773E">
      <w:pPr>
        <w:pStyle w:val="a3"/>
      </w:pPr>
      <w:r>
        <w:t>За один-два месяца до начала промысла пол в трубе заклинивают, а на чердаке выкладывают обильную прикормку и приучают песцов регулярно посещать ловушку.</w:t>
      </w:r>
    </w:p>
    <w:p w:rsidR="0028773E" w:rsidRDefault="0028773E" w:rsidP="0028773E">
      <w:pPr>
        <w:pStyle w:val="a3"/>
      </w:pPr>
      <w:r>
        <w:t>Ловчая труба с проваливающимся полом сбита из досок длиной 2,5 м, шириной и высотой по 30 см. Пол у трубы набивают лишь по краям на 0,5 м, а полутораметровый проем в средней части трубы перекрывают двумя 75-сантиметровыми половицами-досками, свободно качающимися на поперечных осях. Края этих половиц подгоняют между собой и полом так, чтобы зазор между ними был минимальным и в то же время не мешал свободному движению.</w:t>
      </w:r>
    </w:p>
    <w:p w:rsidR="0028773E" w:rsidRDefault="0028773E" w:rsidP="0028773E">
      <w:pPr>
        <w:pStyle w:val="a3"/>
      </w:pPr>
      <w:r>
        <w:t xml:space="preserve">Оси устраивают не на середине проваливающихся половиц, а, сместив их к торцам от середины на 10 см. Таким образом, у подвижных половиц одна сторона будет длиной 28 см, а другая, направленная к середине, - 47 см. В свободном состоянии половицы провисают. Чтобы придать им горизонтальное положение, к половицам снизу к короткой части прибивают по чурке или прикрепляют какой-либо груз (противовес). </w:t>
      </w:r>
      <w:r>
        <w:lastRenderedPageBreak/>
        <w:t>Груз возвращает половицы в горизонтальное положение и прижимает их к набитым на боковых стенках планкам (ограничителям) с силой 0,5 кг.</w:t>
      </w:r>
    </w:p>
    <w:p w:rsidR="0028773E" w:rsidRDefault="0028773E" w:rsidP="0028773E">
      <w:pPr>
        <w:pStyle w:val="a3"/>
      </w:pPr>
      <w:r>
        <w:t xml:space="preserve">Для фиксации обеих проваливающихся половиц устанавливают </w:t>
      </w:r>
      <w:proofErr w:type="gramStart"/>
      <w:r>
        <w:t>стопорную</w:t>
      </w:r>
      <w:proofErr w:type="gramEnd"/>
      <w:r>
        <w:t xml:space="preserve"> насторожку (рис. 183). Насторожку изготавливают из железной пластинки размером 70×70 мм при толщине 1-1,5 мм. Из нее вырезают заготовку и делают загибы под прямым углом. Эту пластинку приклепывают к стальной пружинящей полоске, которую укрепляют на двух гвоздях и подпружинивают с тыльной стороны эластичной цилиндрической пружинкой, вставленной в отверстие, просверленное в боковой стенке трубы. Врезают и подвешивают пластинку посередине трубы, предусмотрев для нее вырез в доске для отклонения ее при срабатывании насторожки.</w:t>
      </w:r>
    </w:p>
    <w:p w:rsidR="0028773E" w:rsidRDefault="0028773E" w:rsidP="0028773E">
      <w:pPr>
        <w:pStyle w:val="a3"/>
      </w:pPr>
      <w:r>
        <w:t>Назначение насторожки - удерживать ближнюю к входу половицу в горизонтальном положении до тех пор, пока зверь не наступит на вторую - дальнюю половицу, которая, опускаясь, отодвинет насторожку вбок. При этом она выйдет из-под первой половицы, и тогда они вместе со зверем провалятся вниз, а потом под действием противовесов возвратятся в первоначальное горизонтальное положение. С приходом другого зверя все повторится, и он также попадет в ловушку.</w:t>
      </w:r>
    </w:p>
    <w:p w:rsidR="003028C6" w:rsidRDefault="003028C6" w:rsidP="003028C6">
      <w:pPr>
        <w:pStyle w:val="a3"/>
        <w:jc w:val="center"/>
      </w:pPr>
      <w:r>
        <w:rPr>
          <w:noProof/>
        </w:rPr>
        <w:drawing>
          <wp:inline distT="0" distB="0" distL="0" distR="0">
            <wp:extent cx="2095500" cy="3695700"/>
            <wp:effectExtent l="19050" t="0" r="0" b="0"/>
            <wp:docPr id="990" name="Рисунок 990" descr="http://oboxote.ru/images/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http://oboxote.ru/images/225.jpg"/>
                    <pic:cNvPicPr>
                      <a:picLocks noChangeAspect="1" noChangeArrowheads="1"/>
                    </pic:cNvPicPr>
                  </pic:nvPicPr>
                  <pic:blipFill>
                    <a:blip r:embed="rId173"/>
                    <a:srcRect/>
                    <a:stretch>
                      <a:fillRect/>
                    </a:stretch>
                  </pic:blipFill>
                  <pic:spPr bwMode="auto">
                    <a:xfrm>
                      <a:off x="0" y="0"/>
                      <a:ext cx="2095500" cy="3695700"/>
                    </a:xfrm>
                    <a:prstGeom prst="rect">
                      <a:avLst/>
                    </a:prstGeom>
                    <a:noFill/>
                    <a:ln w="9525">
                      <a:noFill/>
                      <a:miter lim="800000"/>
                      <a:headEnd/>
                      <a:tailEnd/>
                    </a:ln>
                  </pic:spPr>
                </pic:pic>
              </a:graphicData>
            </a:graphic>
          </wp:inline>
        </w:drawing>
      </w:r>
    </w:p>
    <w:p w:rsidR="003028C6" w:rsidRDefault="003028C6" w:rsidP="003028C6">
      <w:pPr>
        <w:pStyle w:val="a3"/>
        <w:jc w:val="center"/>
      </w:pPr>
      <w:r>
        <w:t>Рис. 183. Насторожка</w:t>
      </w:r>
    </w:p>
    <w:p w:rsidR="003028C6" w:rsidRDefault="003028C6" w:rsidP="003028C6">
      <w:pPr>
        <w:pStyle w:val="a3"/>
        <w:jc w:val="center"/>
      </w:pPr>
      <w:r>
        <w:rPr>
          <w:rStyle w:val="a4"/>
        </w:rPr>
        <w:t>Отлов копытных животных на подкормочных площадках</w:t>
      </w:r>
    </w:p>
    <w:p w:rsidR="003028C6" w:rsidRDefault="003028C6" w:rsidP="003028C6">
      <w:pPr>
        <w:pStyle w:val="a3"/>
      </w:pPr>
      <w:r>
        <w:t>Ловчий двор для отлова копытных животных. Отлов копытных животных производят на подкормочных площадках с солонцами (Герасимов, 1990), которые огорожены забором. В ограде диаметром 20 – 30 м устраивают ворота, оснащенные падающей дверью. Огораживать ловчий двор металлической сеткой не рекомендуется, так как животные сильно травмируются. Известны случаи, когда попавшиеся олени и косули прыгали на сетку и ломали ноги, а зацепившись рогами, ломали себе шею.</w:t>
      </w:r>
    </w:p>
    <w:p w:rsidR="003028C6" w:rsidRDefault="003028C6" w:rsidP="003028C6">
      <w:pPr>
        <w:pStyle w:val="a3"/>
      </w:pPr>
      <w:r>
        <w:t>Ловчий двор для отлова кабанов строят особенно основательно, врывая в землю вертикально поставленные бревна. В воротах опадные двери на шарнире поднимаются кверху и наружу дворика. При падении такие двери в нижней части должны обязательно заклиниваться двумя-тремя щеколдами, препятствующими открыванию дверей.</w:t>
      </w:r>
    </w:p>
    <w:p w:rsidR="003028C6" w:rsidRDefault="003028C6" w:rsidP="003028C6">
      <w:pPr>
        <w:pStyle w:val="a3"/>
      </w:pPr>
      <w:r>
        <w:t>Для отлова косуль и оленей приспособление, запирающее захлопнувшуюся дверь, не обязательно.</w:t>
      </w:r>
    </w:p>
    <w:p w:rsidR="003028C6" w:rsidRDefault="003028C6" w:rsidP="003028C6">
      <w:pPr>
        <w:pStyle w:val="a3"/>
      </w:pPr>
      <w:r>
        <w:t xml:space="preserve">Вместо шарнирных дверей гораздо надежнее устраивать падающую дверку, передвигающуюся сверху вниз на четырех ушках-кольцах по двум направляющим, вертикально врытым в землю трубам или жердям (рис. </w:t>
      </w:r>
      <w:r>
        <w:lastRenderedPageBreak/>
        <w:t>184). Чтобы попавшие в такую ловушку кабаны не могли подобраться под нижний край двери и приподнять ее, перед дверью со стороны двора устраивают из бревна или толстой доски порог.</w:t>
      </w:r>
    </w:p>
    <w:p w:rsidR="003028C6" w:rsidRDefault="003028C6" w:rsidP="003028C6">
      <w:pPr>
        <w:pStyle w:val="a3"/>
      </w:pPr>
      <w:r>
        <w:t>Для удобства настораживания направляющие трубы должны быть в два раза выше падающей двери. Вершины труб соединяют прочной стальной перемычкой, обеспечивающей параллельность труб и удерживающей дверь в приподнятом (настороженном) положении. Через эту перемычку перекидывают сторожок - палку толщиной 5 см и длиной 15 см, привязанную прочной бечевкой к середине верхней перекладины дверки. Сторожок надежнее удерживает поднятую дверь и не вертится на перекладине, если на нем делают зарубку.</w:t>
      </w:r>
    </w:p>
    <w:p w:rsidR="003028C6" w:rsidRDefault="003028C6" w:rsidP="003028C6">
      <w:pPr>
        <w:pStyle w:val="a3"/>
        <w:jc w:val="center"/>
      </w:pPr>
      <w:r>
        <w:rPr>
          <w:noProof/>
        </w:rPr>
        <w:drawing>
          <wp:inline distT="0" distB="0" distL="0" distR="0">
            <wp:extent cx="3495675" cy="3467100"/>
            <wp:effectExtent l="19050" t="0" r="9525" b="0"/>
            <wp:docPr id="993" name="Рисунок 993" descr="http://oboxote.ru/images/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http://oboxote.ru/images/226.jpg"/>
                    <pic:cNvPicPr>
                      <a:picLocks noChangeAspect="1" noChangeArrowheads="1"/>
                    </pic:cNvPicPr>
                  </pic:nvPicPr>
                  <pic:blipFill>
                    <a:blip r:embed="rId174"/>
                    <a:srcRect/>
                    <a:stretch>
                      <a:fillRect/>
                    </a:stretch>
                  </pic:blipFill>
                  <pic:spPr bwMode="auto">
                    <a:xfrm>
                      <a:off x="0" y="0"/>
                      <a:ext cx="3495675" cy="3467100"/>
                    </a:xfrm>
                    <a:prstGeom prst="rect">
                      <a:avLst/>
                    </a:prstGeom>
                    <a:noFill/>
                    <a:ln w="9525">
                      <a:noFill/>
                      <a:miter lim="800000"/>
                      <a:headEnd/>
                      <a:tailEnd/>
                    </a:ln>
                  </pic:spPr>
                </pic:pic>
              </a:graphicData>
            </a:graphic>
          </wp:inline>
        </w:drawing>
      </w:r>
    </w:p>
    <w:p w:rsidR="003028C6" w:rsidRDefault="003028C6" w:rsidP="003028C6">
      <w:pPr>
        <w:pStyle w:val="a3"/>
        <w:jc w:val="center"/>
      </w:pPr>
      <w:r>
        <w:t>Рис. 184. Ловчий двор для отлова копытных животных</w:t>
      </w:r>
    </w:p>
    <w:p w:rsidR="003028C6" w:rsidRDefault="003028C6" w:rsidP="003028C6">
      <w:pPr>
        <w:pStyle w:val="a3"/>
      </w:pPr>
      <w:r>
        <w:t xml:space="preserve">Удерживают сторожок в горизонтальном положении насторожкой - палочкой длиной 20-30 см и толщиной 5 см, привязанной более короткой бечевкой к двери в том же месте, что и сторожок. На середине насторожки, напротив горизонтально поставленного </w:t>
      </w:r>
      <w:proofErr w:type="gramStart"/>
      <w:r>
        <w:t>сторожка</w:t>
      </w:r>
      <w:proofErr w:type="gramEnd"/>
      <w:r>
        <w:t>, делают зарубку, которой и цепляют за свободный конец сторожка, перекинутого через перемычку.</w:t>
      </w:r>
    </w:p>
    <w:p w:rsidR="003028C6" w:rsidRDefault="003028C6" w:rsidP="003028C6">
      <w:pPr>
        <w:pStyle w:val="a3"/>
      </w:pPr>
      <w:r>
        <w:t>Для отлова зверей с подветренной стороны в 30 м от ловчего двора устраивают наблюдательную вышку и подтягивают к ней шнур от насторожки. Ловец с этой вышки наблюдает за животными, посетившими ловчий двор, и при надобности сдергивает насторожку и захлопывает дверь.</w:t>
      </w:r>
    </w:p>
    <w:p w:rsidR="003028C6" w:rsidRDefault="003028C6" w:rsidP="003028C6">
      <w:pPr>
        <w:pStyle w:val="a3"/>
      </w:pPr>
      <w:r>
        <w:t>В другом случае шнурок от насторожки протягивают и крепят к кормушке или солонцу. Если требуется поймать оленя-рогача, то шнурок натягивают повыше, чтобы олень только рогами мог задеть шнурок и сдернуть насторожку. Если же требуется отловить самок и молодых оленей, то шнурок натягивают низко: тогда звери могут задеть шнур головой или грудью. Иногда к шнурку пристраивают автоспуск педального действия в виде приподнятой над землей доски, наступив на которую зверь расстораживает опадную дверь. Чаще всего в таком дополнительном приспособлении нет особой необходимости.</w:t>
      </w:r>
    </w:p>
    <w:p w:rsidR="003028C6" w:rsidRDefault="003028C6" w:rsidP="003028C6">
      <w:pPr>
        <w:pStyle w:val="a3"/>
      </w:pPr>
      <w:r>
        <w:t>Напротив входных ворот устраивают дополнительные ворота с узкой дверкой для отлова зверей. Перед этими воротами на расстоянии 0,5-1 м вдоль забора внутри двора ставят второй забор протяженностью до 10 м. Входы в этот коридор между заборами оборудуют дверками, которые могут закрыть ловцы, находящиеся вне ловчего двора с помощью шнуров. Назначение коридо</w:t>
      </w:r>
      <w:proofErr w:type="gramStart"/>
      <w:r>
        <w:t>pa</w:t>
      </w:r>
      <w:proofErr w:type="gramEnd"/>
      <w:r>
        <w:t xml:space="preserve"> - ограничить передвижение зверей и направить их в малые ворота, которые открываются в транспортную клетку.</w:t>
      </w:r>
    </w:p>
    <w:p w:rsidR="003028C6" w:rsidRDefault="003028C6" w:rsidP="003028C6">
      <w:pPr>
        <w:pStyle w:val="a3"/>
      </w:pPr>
      <w:r>
        <w:t xml:space="preserve">Когда у коридора открыты обе дверки, звери, находящиеся на ловчем дворе, охотно заходят в коридор, полагая, что скрываются там от преследования. Тогда обе дверки захлопываются с помощью протянутых сквозь забор шнурков. Затем животное, запертое в коридоре, подгоняют к третьей двери в коридоре, при </w:t>
      </w:r>
      <w:r>
        <w:lastRenderedPageBreak/>
        <w:t>открытии которой освобождается  проход в транспортную клетку. Зверь, зажатый в тупике коридора, сворачивает в открывшийся проход.</w:t>
      </w:r>
    </w:p>
    <w:p w:rsidR="003028C6" w:rsidRDefault="003028C6" w:rsidP="003028C6">
      <w:pPr>
        <w:pStyle w:val="a3"/>
      </w:pPr>
      <w:r>
        <w:t>В Латвии внутри ловчего двора практиковали дополнительное устройство - ловчий коридор в виде вспомогательного 15-метрового забора (кармана), направленного под острым углом к основной ограде. Самая узкая часть коридора на отрезке 3-4 м делается подвижной на шарнирах. Назначение этого приспособления - прижать загнанного в коридор зверя подвижной стенкой к изгороди для введения снотворного вещества. Это облегчает дальнейшую работу с пойманными животными и их перевозку в другие места.</w:t>
      </w:r>
    </w:p>
    <w:p w:rsidR="003028C6" w:rsidRDefault="003028C6" w:rsidP="003028C6">
      <w:pPr>
        <w:pStyle w:val="a3"/>
      </w:pPr>
      <w:r>
        <w:t>Стационарные живоловушки имеют один существенный недостаток, заключающийся в том, что, выловив животных в окружающем их участке, они бездействуют до тех пор, пока образовавшийся "вакуум" не заполнит другая группа животных.</w:t>
      </w:r>
    </w:p>
    <w:p w:rsidR="003028C6" w:rsidRDefault="003028C6" w:rsidP="003028C6">
      <w:pPr>
        <w:pStyle w:val="a3"/>
      </w:pPr>
      <w:r>
        <w:t>Этот недостаток стационарных ловушек для отлова копытных в Воронежском заповеднике был устранен за счет создания живоловушек, которые можно перевозить на автомобиле.</w:t>
      </w:r>
    </w:p>
    <w:p w:rsidR="003028C6" w:rsidRDefault="003028C6" w:rsidP="003028C6">
      <w:pPr>
        <w:pStyle w:val="a3"/>
      </w:pPr>
      <w:proofErr w:type="gramStart"/>
      <w:r>
        <w:t>Перевозная</w:t>
      </w:r>
      <w:proofErr w:type="gramEnd"/>
      <w:r>
        <w:t xml:space="preserve"> живоловушка для отлова кабанов (рис. 185) состоит из трех щитов (Комов, 1972). Щиты изготавливаются с таким расчетом, чтобы их можно было погрузить на автомашину без прицепа. Поэтому их длина должна быть 4,5 м, а ширина 1,9-2 м. При изготовлении щита следует сразу наметить, где будет у него низ, какая из сторон будет внутренней стороной ловушки, будет ли это боковой щит или задний. Низ щита на высоту 65-70 см делается из жердей диаметром 8-10 см, а остальная часть - из вольерной сетки. Чтобы пойманные кабаны не могли оторвать жерди, их прибивают к столбам с внутренней стороны щитов. По той же причине с внутренней стороны прибивают и вольерную сетку, нижнюю кромку которой выводят между жердями наружу во избежание травмирования кабанов о концы проволок сетки.</w:t>
      </w:r>
    </w:p>
    <w:p w:rsidR="003028C6" w:rsidRDefault="003028C6" w:rsidP="003028C6">
      <w:pPr>
        <w:pStyle w:val="a3"/>
        <w:jc w:val="center"/>
      </w:pPr>
      <w:r>
        <w:rPr>
          <w:noProof/>
        </w:rPr>
        <w:drawing>
          <wp:inline distT="0" distB="0" distL="0" distR="0">
            <wp:extent cx="3543300" cy="2876550"/>
            <wp:effectExtent l="19050" t="0" r="0" b="0"/>
            <wp:docPr id="998" name="Рисунок 998" descr="http://oboxote.ru/images/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descr="http://oboxote.ru/images/227.jpg"/>
                    <pic:cNvPicPr>
                      <a:picLocks noChangeAspect="1" noChangeArrowheads="1"/>
                    </pic:cNvPicPr>
                  </pic:nvPicPr>
                  <pic:blipFill>
                    <a:blip r:embed="rId175"/>
                    <a:srcRect/>
                    <a:stretch>
                      <a:fillRect/>
                    </a:stretch>
                  </pic:blipFill>
                  <pic:spPr bwMode="auto">
                    <a:xfrm>
                      <a:off x="0" y="0"/>
                      <a:ext cx="3543300" cy="2876550"/>
                    </a:xfrm>
                    <a:prstGeom prst="rect">
                      <a:avLst/>
                    </a:prstGeom>
                    <a:noFill/>
                    <a:ln w="9525">
                      <a:noFill/>
                      <a:miter lim="800000"/>
                      <a:headEnd/>
                      <a:tailEnd/>
                    </a:ln>
                  </pic:spPr>
                </pic:pic>
              </a:graphicData>
            </a:graphic>
          </wp:inline>
        </w:drawing>
      </w:r>
    </w:p>
    <w:p w:rsidR="003028C6" w:rsidRDefault="003028C6" w:rsidP="003028C6">
      <w:pPr>
        <w:pStyle w:val="a3"/>
        <w:jc w:val="center"/>
      </w:pPr>
      <w:r>
        <w:t>Рис. 185. Перевозная ловушка для кабанов</w:t>
      </w:r>
    </w:p>
    <w:p w:rsidR="003028C6" w:rsidRDefault="003028C6" w:rsidP="003028C6">
      <w:pPr>
        <w:pStyle w:val="a3"/>
      </w:pPr>
      <w:r>
        <w:t>На боковых щитах делают пазы для опадной двери. Для этого к переднему столбу (рис. 186) поверх жердей и вольерной сетки прибивают доску шириной 20 см, а к ней два бруска 6×6 см. Наружный брусок следует прибивать при установке ловушки.</w:t>
      </w:r>
    </w:p>
    <w:p w:rsidR="003028C6" w:rsidRDefault="003028C6" w:rsidP="003028C6">
      <w:pPr>
        <w:pStyle w:val="a3"/>
      </w:pPr>
      <w:r>
        <w:t>Опадная дверь делается из досок толщиной 4 см. Размеры двери следующие: ширина 1,8-2 м, высота 1 м. Так как дверь в два раза ниже стенок (щитов), над ней укрепляют дополнительный щиток из жердей или вольерной сетки.</w:t>
      </w:r>
    </w:p>
    <w:p w:rsidR="003028C6" w:rsidRDefault="003028C6" w:rsidP="003028C6">
      <w:pPr>
        <w:pStyle w:val="a3"/>
        <w:jc w:val="center"/>
      </w:pPr>
      <w:r>
        <w:rPr>
          <w:noProof/>
        </w:rPr>
        <w:lastRenderedPageBreak/>
        <w:drawing>
          <wp:inline distT="0" distB="0" distL="0" distR="0">
            <wp:extent cx="3333750" cy="2200275"/>
            <wp:effectExtent l="19050" t="0" r="0" b="0"/>
            <wp:docPr id="1003" name="Рисунок 1003" descr="http://oboxote.ru/images/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http://oboxote.ru/images/228.jpg"/>
                    <pic:cNvPicPr>
                      <a:picLocks noChangeAspect="1" noChangeArrowheads="1"/>
                    </pic:cNvPicPr>
                  </pic:nvPicPr>
                  <pic:blipFill>
                    <a:blip r:embed="rId176"/>
                    <a:srcRect/>
                    <a:stretch>
                      <a:fillRect/>
                    </a:stretch>
                  </pic:blipFill>
                  <pic:spPr bwMode="auto">
                    <a:xfrm>
                      <a:off x="0" y="0"/>
                      <a:ext cx="3333750" cy="2200275"/>
                    </a:xfrm>
                    <a:prstGeom prst="rect">
                      <a:avLst/>
                    </a:prstGeom>
                    <a:noFill/>
                    <a:ln w="9525">
                      <a:noFill/>
                      <a:miter lim="800000"/>
                      <a:headEnd/>
                      <a:tailEnd/>
                    </a:ln>
                  </pic:spPr>
                </pic:pic>
              </a:graphicData>
            </a:graphic>
          </wp:inline>
        </w:drawing>
      </w:r>
    </w:p>
    <w:p w:rsidR="003028C6" w:rsidRDefault="003028C6" w:rsidP="003028C6">
      <w:pPr>
        <w:pStyle w:val="a3"/>
        <w:jc w:val="center"/>
      </w:pPr>
      <w:r>
        <w:t>Рис. 186. Боковой щит ловушки</w:t>
      </w:r>
    </w:p>
    <w:p w:rsidR="003028C6" w:rsidRDefault="003028C6" w:rsidP="003028C6">
      <w:pPr>
        <w:pStyle w:val="a3"/>
      </w:pPr>
      <w:r>
        <w:t>При установке ловушки щиты соединяют между собой проволокой, а если позволяет местность, то хотя бы один из щитов для устойчивости привязывают проволокой к дереву.</w:t>
      </w:r>
    </w:p>
    <w:p w:rsidR="003028C6" w:rsidRDefault="003028C6" w:rsidP="003028C6">
      <w:pPr>
        <w:pStyle w:val="a3"/>
      </w:pPr>
      <w:r>
        <w:t>Для укрытия ловца делается фанерная будка, которая подвешивается к дереву на высоту 4-5 м или устанавливается на нескольких поставленных друг на друга транспортных клетках. Засидка должна находиться не менее чем в 60 м от ловушки.</w:t>
      </w:r>
    </w:p>
    <w:p w:rsidR="003028C6" w:rsidRDefault="003028C6" w:rsidP="003028C6">
      <w:pPr>
        <w:pStyle w:val="a3"/>
      </w:pPr>
      <w:r>
        <w:t>В этой ловушке опадная дверь подвешивается на гвозде, забитом в перекладину над дверью, и в нужный момент ее сдергивает ловец, находящийся на вышке, с помощью протянутой туда проволоки.</w:t>
      </w:r>
    </w:p>
    <w:p w:rsidR="003028C6" w:rsidRDefault="003028C6" w:rsidP="003028C6">
      <w:pPr>
        <w:pStyle w:val="a3"/>
      </w:pPr>
      <w:r>
        <w:t>Для прикормки кабанов в Воронежском заповеднике использовали несортовые яблоки, кормовую, сахарную и столовую свеклу, морковь, ячмень. Последний оказался самым предпочитаемым кормом.</w:t>
      </w:r>
    </w:p>
    <w:p w:rsidR="003028C6" w:rsidRDefault="003028C6" w:rsidP="003028C6">
      <w:pPr>
        <w:pStyle w:val="a3"/>
        <w:jc w:val="center"/>
      </w:pPr>
      <w:r>
        <w:rPr>
          <w:rStyle w:val="a4"/>
        </w:rPr>
        <w:t>СЕТЕВЫЕ ЖИВОЛОВУШКИ</w:t>
      </w:r>
    </w:p>
    <w:p w:rsidR="003028C6" w:rsidRDefault="003028C6" w:rsidP="003028C6">
      <w:pPr>
        <w:pStyle w:val="a3"/>
      </w:pPr>
      <w:r>
        <w:t>Применение сетевых живоловушек позволяет проводить отлов животных для селекционной работы, ветеринарного контроля, для переселения их в другие районы, а также с целью получения мяса. Большое количество водоплавающих и мелких воробьиных птиц ежегодно отлавливается и кольцуется в научных целях. В охотничьих хозяйствах, специализированных на промышленном разведении дичи, массовый отлов птиц сетями позволяет более эффективно осуществлять добычу выращенного поголовья.</w:t>
      </w:r>
    </w:p>
    <w:p w:rsidR="003028C6" w:rsidRDefault="003028C6" w:rsidP="003028C6">
      <w:pPr>
        <w:pStyle w:val="a3"/>
      </w:pPr>
      <w:r>
        <w:t>В Западной Европе в охотничьих хозяйствах дичного направления ежегодно сетями отлавливают десятки тысяч фазанов и серых куропаток для передержки их в вольерах в течение зимы. Часть несушек используют для получения от них яиц, для дальнейшего выведения в инкубаторах птенцов и последующего выпуска их в охотничьи угодья.</w:t>
      </w:r>
    </w:p>
    <w:p w:rsidR="003028C6" w:rsidRDefault="003028C6" w:rsidP="003028C6">
      <w:pPr>
        <w:pStyle w:val="a3"/>
        <w:jc w:val="center"/>
      </w:pPr>
      <w:r>
        <w:rPr>
          <w:rStyle w:val="a4"/>
        </w:rPr>
        <w:t>Тайник</w:t>
      </w:r>
    </w:p>
    <w:p w:rsidR="003028C6" w:rsidRDefault="003028C6" w:rsidP="003028C6">
      <w:pPr>
        <w:pStyle w:val="a3"/>
      </w:pPr>
      <w:r>
        <w:t>Один из самых универсальных, наиболее добычливых, и в то же время довольно простых орудий лова. Он широко используется ловцами в разных странах мира (Носков и др., 1984).</w:t>
      </w:r>
    </w:p>
    <w:p w:rsidR="003028C6" w:rsidRDefault="003028C6" w:rsidP="003028C6">
      <w:pPr>
        <w:pStyle w:val="a3"/>
      </w:pPr>
      <w:r>
        <w:t>Подготовка к отлову тайником сводится к изготовлению самого тайника, то есть куска сети, определенным образом посаженного на каркас; заготовке палок-сошек, колышков и веревок, необходимых для быстрого перекидывания тайника; оборудованию тока - площадки, на которой будет проводиться отлов.</w:t>
      </w:r>
    </w:p>
    <w:p w:rsidR="003028C6" w:rsidRDefault="003028C6" w:rsidP="003028C6">
      <w:pPr>
        <w:pStyle w:val="a3"/>
      </w:pPr>
      <w:r>
        <w:t>Тайник лучше всего изготавливать из капроновой дели (сети) с толщиной нитки в 0,3-0,6 мм. Такая нитка достаточно прочна и не рвется, зацепившись за траву или ветки. В то же время из нее легче выпутывать животных, чем из более тонкой сети, ее проще укладывать и расправлять.</w:t>
      </w:r>
    </w:p>
    <w:p w:rsidR="003028C6" w:rsidRDefault="003028C6" w:rsidP="003028C6">
      <w:pPr>
        <w:pStyle w:val="a3"/>
      </w:pPr>
      <w:r>
        <w:t xml:space="preserve">Размер ячеи зависит от видов животных, которых предполагается ловить. Он выбирается с таким расчетом, чтобы накрытое сетью животное легко просовывало сквозь ячею голову и не могло передвигаться под сетью. Этот принцип в подборе величины ячеи справедлив и для других сетевых орудий лова. Для лова мелких воробьиных птиц используется тайник с ячеёй 18-20 мм. Для более крупных птиц (скворцов, </w:t>
      </w:r>
      <w:r>
        <w:lastRenderedPageBreak/>
        <w:t xml:space="preserve">куликов, дроздов) тайник может быть изготовлен </w:t>
      </w:r>
      <w:proofErr w:type="gramStart"/>
      <w:r>
        <w:t>из</w:t>
      </w:r>
      <w:proofErr w:type="gramEnd"/>
      <w:r>
        <w:t xml:space="preserve"> дели </w:t>
      </w:r>
      <w:proofErr w:type="gramStart"/>
      <w:r>
        <w:t>с</w:t>
      </w:r>
      <w:proofErr w:type="gramEnd"/>
      <w:r>
        <w:t xml:space="preserve"> ячеёй в 30-35 мм. Наконец, для воронов, чаек, уток размер ячеи может составлять 60-70 мм.</w:t>
      </w:r>
    </w:p>
    <w:p w:rsidR="003028C6" w:rsidRDefault="003028C6" w:rsidP="003028C6">
      <w:pPr>
        <w:pStyle w:val="a3"/>
      </w:pPr>
      <w:r>
        <w:t xml:space="preserve">Размер тайника определяется его массой. Он должен иметь такую массу, чтобы ловец рывком мог перекидывать его за 0,1-0,2 </w:t>
      </w:r>
      <w:proofErr w:type="gramStart"/>
      <w:r>
        <w:t>с</w:t>
      </w:r>
      <w:proofErr w:type="gramEnd"/>
      <w:r>
        <w:t xml:space="preserve">, так как </w:t>
      </w:r>
      <w:proofErr w:type="gramStart"/>
      <w:r>
        <w:t>при</w:t>
      </w:r>
      <w:proofErr w:type="gramEnd"/>
      <w:r>
        <w:t xml:space="preserve"> более медленном перебрасывании сети птицы успевают из-под нее вылететь. Особенно быстро реагируют на сеть мелкие воробьиные птицы. Чайки, вороны, скворцы и большинство куликов, как правило, взлетают относительно медленно, а потому их накрывание сетью может происходить чуть медленнее. При соблюдении указанных размеров ячей и толщины капроновой нити максимальная длина тайника для воробьиных составляют 5-7 м, для куликов, скворцов - 8-10 м, для чаек, ворон -12-14 м. Его ширина никогда не должна превышать 1,6-2 м, так как она определяется длиной сошек. Минимальные размеры тайника 2×1,2 м. Из-под снасти меньшего размера большинство птиц успевают вылететь в момент перекидывания сети или выскакивают, уже попав под нее.</w:t>
      </w:r>
    </w:p>
    <w:p w:rsidR="003028C6" w:rsidRDefault="003028C6" w:rsidP="003028C6">
      <w:pPr>
        <w:pStyle w:val="a3"/>
      </w:pPr>
      <w:r>
        <w:t>Оптимальными для мелких воробьиных могут считаться тайники размером 4-5×1,5-1,7 м, для ловли более крупных птиц 8-10×1,8 м.</w:t>
      </w:r>
    </w:p>
    <w:p w:rsidR="003028C6" w:rsidRDefault="003028C6" w:rsidP="003028C6">
      <w:pPr>
        <w:pStyle w:val="a3"/>
      </w:pPr>
      <w:r>
        <w:t xml:space="preserve">Для изготовления тайника вырезается прямоугольный </w:t>
      </w:r>
      <w:proofErr w:type="gramStart"/>
      <w:r>
        <w:t>кусок</w:t>
      </w:r>
      <w:proofErr w:type="gramEnd"/>
      <w:r>
        <w:t xml:space="preserve"> дели (сети) (рис. 187). Его размер должен на 0,5-1 м превосходить по длине и ширине размеры будущего тайника. Это необходимо для того, чтобы сеть на тайнике не была натянута и могла накрывать ток вместе с растительностью. По одному длинному краю прямоугольного куска сети через каждую крайнюю ячейку пропускается прочная (лобовая) веревка толщиной около 5 мм. За пределами сети оставляют свободные концы (оттяжки): с одной стороны 2-3 м, а с другой -1,5 м. Углы сети прочно закрепляют на лобовой веревке ниткой. По второй длинной стороне сети, то есть по ее заднему краю, пропускают капроновый шнур толщиной 5-6 мм (задняя веревка). По краям сети на концах задней веревки делают петли для натягивания ее между колышками. Чтобы сеть не перемещалась слишком свободно вдоль задней веревки и не сбивалась в какую-либо сторону, ее закрепляют прочной ниткой у петель и еще в трех - пяти местах.</w:t>
      </w:r>
    </w:p>
    <w:p w:rsidR="003028C6" w:rsidRDefault="003028C6" w:rsidP="003028C6">
      <w:pPr>
        <w:pStyle w:val="a3"/>
        <w:jc w:val="center"/>
      </w:pPr>
      <w:r>
        <w:rPr>
          <w:noProof/>
        </w:rPr>
        <w:drawing>
          <wp:inline distT="0" distB="0" distL="0" distR="0">
            <wp:extent cx="3390900" cy="2952750"/>
            <wp:effectExtent l="19050" t="0" r="0" b="0"/>
            <wp:docPr id="1006" name="Рисунок 1006" descr="http://oboxote.ru/images/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http://oboxote.ru/images/229.jpg"/>
                    <pic:cNvPicPr>
                      <a:picLocks noChangeAspect="1" noChangeArrowheads="1"/>
                    </pic:cNvPicPr>
                  </pic:nvPicPr>
                  <pic:blipFill>
                    <a:blip r:embed="rId177"/>
                    <a:srcRect/>
                    <a:stretch>
                      <a:fillRect/>
                    </a:stretch>
                  </pic:blipFill>
                  <pic:spPr bwMode="auto">
                    <a:xfrm>
                      <a:off x="0" y="0"/>
                      <a:ext cx="3390900" cy="2952750"/>
                    </a:xfrm>
                    <a:prstGeom prst="rect">
                      <a:avLst/>
                    </a:prstGeom>
                    <a:noFill/>
                    <a:ln w="9525">
                      <a:noFill/>
                      <a:miter lim="800000"/>
                      <a:headEnd/>
                      <a:tailEnd/>
                    </a:ln>
                  </pic:spPr>
                </pic:pic>
              </a:graphicData>
            </a:graphic>
          </wp:inline>
        </w:drawing>
      </w:r>
    </w:p>
    <w:p w:rsidR="003028C6" w:rsidRDefault="003028C6" w:rsidP="003028C6">
      <w:pPr>
        <w:pStyle w:val="a3"/>
        <w:jc w:val="center"/>
      </w:pPr>
      <w:r>
        <w:t>Рис. 187. Разрезание куска дели для тайника</w:t>
      </w:r>
    </w:p>
    <w:p w:rsidR="003028C6" w:rsidRDefault="003028C6" w:rsidP="003028C6">
      <w:pPr>
        <w:pStyle w:val="a3"/>
      </w:pPr>
      <w:r>
        <w:t>В качестве боковых (более тонких) веревок лучше всего использовать капроновый шнур толщиной 1-2 мм. Сеть, так же как и на лобовом шнуре, закрепляется только в углах, и она свободно скользит по всей длине. Это необходимо для лучшего прилегания сети к поверхности.</w:t>
      </w:r>
    </w:p>
    <w:p w:rsidR="003028C6" w:rsidRDefault="003028C6" w:rsidP="003028C6">
      <w:pPr>
        <w:pStyle w:val="a3"/>
      </w:pPr>
      <w:r>
        <w:t xml:space="preserve">Для установки тайника и приведения его в рабочее состояние необходимо изготовить 8-10 колышков длиной 20-25 см, две боковые палки-сошки и один прочный и толстый кол для задней оттяжки. В качестве колышков (рис. 188) могут быть использованы любые палки диаметром 2-3 см. С одного конца они все заостряются, чтобы легче входили в почву, на другом конце четырех колышков делаются желобки для крепления веревок. Боковые палки-сошки по длине должны быть равны половине ширины тайника. Так, например, если тайник составляет в ширину 1,8 м, то сошки изготавливают длиной 90 см. На обеих сторонах сошек прорезают желобки для крепления веревок. Диаметр сошек должен составлять 1,5-2 см. </w:t>
      </w:r>
      <w:r>
        <w:lastRenderedPageBreak/>
        <w:t>Для них лучше выбирать прочные породы деревьев: березу, ясень, клен. Задний кол должен иметь длину около 1 м и 3-5 см в диаметре.</w:t>
      </w:r>
    </w:p>
    <w:p w:rsidR="003028C6" w:rsidRDefault="003028C6" w:rsidP="003028C6">
      <w:pPr>
        <w:pStyle w:val="a3"/>
        <w:jc w:val="center"/>
      </w:pPr>
      <w:r>
        <w:rPr>
          <w:noProof/>
        </w:rPr>
        <w:drawing>
          <wp:inline distT="0" distB="0" distL="0" distR="0">
            <wp:extent cx="3019425" cy="3371850"/>
            <wp:effectExtent l="19050" t="0" r="9525" b="0"/>
            <wp:docPr id="1011" name="Рисунок 1011" descr="http://oboxote.ru/images/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http://oboxote.ru/images/230.jpg"/>
                    <pic:cNvPicPr>
                      <a:picLocks noChangeAspect="1" noChangeArrowheads="1"/>
                    </pic:cNvPicPr>
                  </pic:nvPicPr>
                  <pic:blipFill>
                    <a:blip r:embed="rId178"/>
                    <a:srcRect/>
                    <a:stretch>
                      <a:fillRect/>
                    </a:stretch>
                  </pic:blipFill>
                  <pic:spPr bwMode="auto">
                    <a:xfrm>
                      <a:off x="0" y="0"/>
                      <a:ext cx="3019425" cy="3371850"/>
                    </a:xfrm>
                    <a:prstGeom prst="rect">
                      <a:avLst/>
                    </a:prstGeom>
                    <a:noFill/>
                    <a:ln w="9525">
                      <a:noFill/>
                      <a:miter lim="800000"/>
                      <a:headEnd/>
                      <a:tailEnd/>
                    </a:ln>
                  </pic:spPr>
                </pic:pic>
              </a:graphicData>
            </a:graphic>
          </wp:inline>
        </w:drawing>
      </w:r>
    </w:p>
    <w:p w:rsidR="003028C6" w:rsidRDefault="003028C6" w:rsidP="003028C6">
      <w:pPr>
        <w:pStyle w:val="a3"/>
        <w:jc w:val="center"/>
      </w:pPr>
      <w:r>
        <w:t>Рис. 188. Колья для установки тайника</w:t>
      </w:r>
    </w:p>
    <w:p w:rsidR="003028C6" w:rsidRDefault="003028C6" w:rsidP="003028C6">
      <w:pPr>
        <w:pStyle w:val="a3"/>
      </w:pPr>
      <w:r>
        <w:t>Кроме сети-тайника, колышков, заднего кола и сошек необходима прочная крученая пеньковая веревка, за которую ловец будет перекидывать тайник, так называемая "боевая" веревка, и два куска шпагата длиной 1,5 м каждый для изготовления веревочных шарниров. Эти шарниры соединяют сошки с колышками. Делают их так: полутораметровый кусок шпагата складывают пополам и на расстоянии 10-15 см от перегиба делают узел, который укладывают в желобок более тонкого конца сошки. Свободные концы шпагата пропускают с двух сторон по желобку и связывают между собой двойным или тройным узлом. Получается петля, крепко обхватывающая конец сошки. Свободные концы шпагата через 10—15 см опять связываются узлом. Из двух петель делают мертвые петли, которые набрасывают на концы колышков и затягивают. Колышки перекручивают на веревках несколько раз в одну сторону - получается веревочный шарнир (рис. 189).</w:t>
      </w:r>
    </w:p>
    <w:p w:rsidR="003028C6" w:rsidRDefault="003028C6" w:rsidP="003028C6">
      <w:pPr>
        <w:pStyle w:val="a3"/>
      </w:pPr>
      <w:r>
        <w:t>Устанавливая тайник, сеть расстилают по всей длине на заранее подготовленной, выровненной и очищенной от старой травы, веток и прочего мусора, площадке - току (рис. 190). Заднюю веревку туго натягивают вдоль края тока с помощью двух колышков, забивая их в концевые петли. После этого устанавливают сошки. Их кладут на землю перпендикулярно задней веревке, упирая свободными концами во вбитые колышки. К этим концам сошек крепятся оттяжка и боевая веревка на расстоянии 10-12 см от углов сети. Затем вбивают в землю колышки, между которыми в тетиве веревочного шарнира подвешен второй конец сошек. Для того чтобы натяжение тетивы было максимальным, забивая колышки, их ставят под небольшим наклоном друг к другу. Конец сошки должен оказаться приподнятым над землей на 4-7 см, тогда сошка будет свободно перекидываться, вращаясь на тетиве.</w:t>
      </w:r>
    </w:p>
    <w:p w:rsidR="003028C6" w:rsidRDefault="003028C6" w:rsidP="003028C6">
      <w:pPr>
        <w:pStyle w:val="a3"/>
      </w:pPr>
    </w:p>
    <w:p w:rsidR="003028C6" w:rsidRDefault="003028C6" w:rsidP="003028C6">
      <w:pPr>
        <w:pStyle w:val="a3"/>
        <w:jc w:val="center"/>
      </w:pPr>
      <w:r>
        <w:rPr>
          <w:noProof/>
        </w:rPr>
        <w:lastRenderedPageBreak/>
        <w:drawing>
          <wp:inline distT="0" distB="0" distL="0" distR="0">
            <wp:extent cx="3619500" cy="3114675"/>
            <wp:effectExtent l="19050" t="0" r="0" b="0"/>
            <wp:docPr id="1016" name="Рисунок 1016" descr="http://oboxote.ru/images/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http://oboxote.ru/images/231.jpg"/>
                    <pic:cNvPicPr>
                      <a:picLocks noChangeAspect="1" noChangeArrowheads="1"/>
                    </pic:cNvPicPr>
                  </pic:nvPicPr>
                  <pic:blipFill>
                    <a:blip r:embed="rId179"/>
                    <a:srcRect/>
                    <a:stretch>
                      <a:fillRect/>
                    </a:stretch>
                  </pic:blipFill>
                  <pic:spPr bwMode="auto">
                    <a:xfrm>
                      <a:off x="0" y="0"/>
                      <a:ext cx="3619500" cy="3114675"/>
                    </a:xfrm>
                    <a:prstGeom prst="rect">
                      <a:avLst/>
                    </a:prstGeom>
                    <a:noFill/>
                    <a:ln w="9525">
                      <a:noFill/>
                      <a:miter lim="800000"/>
                      <a:headEnd/>
                      <a:tailEnd/>
                    </a:ln>
                  </pic:spPr>
                </pic:pic>
              </a:graphicData>
            </a:graphic>
          </wp:inline>
        </w:drawing>
      </w:r>
    </w:p>
    <w:p w:rsidR="003028C6" w:rsidRDefault="003028C6" w:rsidP="003028C6">
      <w:pPr>
        <w:pStyle w:val="a3"/>
        <w:jc w:val="center"/>
      </w:pPr>
      <w:r>
        <w:t>Рис. 189. Изготовление веревочного шарнира           </w:t>
      </w:r>
    </w:p>
    <w:p w:rsidR="003028C6" w:rsidRDefault="003028C6" w:rsidP="003028C6">
      <w:pPr>
        <w:pStyle w:val="a3"/>
        <w:jc w:val="center"/>
      </w:pPr>
      <w:r>
        <w:rPr>
          <w:noProof/>
        </w:rPr>
        <w:drawing>
          <wp:inline distT="0" distB="0" distL="0" distR="0">
            <wp:extent cx="3629025" cy="3209925"/>
            <wp:effectExtent l="19050" t="0" r="9525" b="0"/>
            <wp:docPr id="1017" name="Рисунок 1017" descr="http://oboxote.ru/images/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http://oboxote.ru/images/232.jpg"/>
                    <pic:cNvPicPr>
                      <a:picLocks noChangeAspect="1" noChangeArrowheads="1"/>
                    </pic:cNvPicPr>
                  </pic:nvPicPr>
                  <pic:blipFill>
                    <a:blip r:embed="rId180"/>
                    <a:srcRect/>
                    <a:stretch>
                      <a:fillRect/>
                    </a:stretch>
                  </pic:blipFill>
                  <pic:spPr bwMode="auto">
                    <a:xfrm>
                      <a:off x="0" y="0"/>
                      <a:ext cx="3629025" cy="3209925"/>
                    </a:xfrm>
                    <a:prstGeom prst="rect">
                      <a:avLst/>
                    </a:prstGeom>
                    <a:noFill/>
                    <a:ln w="9525">
                      <a:noFill/>
                      <a:miter lim="800000"/>
                      <a:headEnd/>
                      <a:tailEnd/>
                    </a:ln>
                  </pic:spPr>
                </pic:pic>
              </a:graphicData>
            </a:graphic>
          </wp:inline>
        </w:drawing>
      </w:r>
    </w:p>
    <w:p w:rsidR="003028C6" w:rsidRDefault="003028C6" w:rsidP="003028C6">
      <w:pPr>
        <w:pStyle w:val="a3"/>
        <w:jc w:val="center"/>
      </w:pPr>
      <w:r>
        <w:t>Рис. 190. Установка тайника       </w:t>
      </w:r>
      <w:r>
        <w:rPr>
          <w:b/>
          <w:bCs/>
          <w:sz w:val="22"/>
          <w:szCs w:val="22"/>
        </w:rPr>
        <w:t xml:space="preserve"> </w:t>
      </w:r>
    </w:p>
    <w:p w:rsidR="003028C6" w:rsidRDefault="003028C6" w:rsidP="003028C6">
      <w:pPr>
        <w:pStyle w:val="a3"/>
      </w:pPr>
      <w:r>
        <w:t>Кол для оттяжки забивают в землю на расстоянии примерно в 1,5 раза большем, чем длина сошек, на одной линии с колышками веревочных шарниров. Оттяжка привязывается к этому колу на высоте около 20 см от поверхности почвы на таком расстоянии от тайника, чтобы при натягивании боевой и лобовой веревок обе сошки были строго перпендикулярны задней веревке. Если колышки веревочных шарниров вбиты правильно, то лобовая веревка в натянутом состоянии должна ложиться точно на заднюю веревку тайника. Сеть же укладывается между этими веревками. Когда ток устроен на не очень ровной площадке, заднюю веревку тайника следует в трех-четырех местах прикрепить оставшимися в запасе колышками, втыкая их наклонно к поверхности земли.</w:t>
      </w:r>
    </w:p>
    <w:p w:rsidR="003028C6" w:rsidRDefault="003028C6" w:rsidP="003028C6">
      <w:pPr>
        <w:pStyle w:val="a3"/>
      </w:pPr>
      <w:r>
        <w:t xml:space="preserve">К боевой веревке, которая связывается </w:t>
      </w:r>
      <w:proofErr w:type="gramStart"/>
      <w:r>
        <w:t>с</w:t>
      </w:r>
      <w:proofErr w:type="gramEnd"/>
      <w:r>
        <w:t xml:space="preserve"> </w:t>
      </w:r>
      <w:proofErr w:type="gramStart"/>
      <w:r>
        <w:t>лобовой</w:t>
      </w:r>
      <w:proofErr w:type="gramEnd"/>
      <w:r>
        <w:t>, предъявляются специальные требования: она должна быть прочной настолько, чтобы ни при каких обстоятельствах её невозможно было бы разорвать руками и не должна тянуться. Это очень важное требование и им нельзя ни в коем случае пренебрегать. Большинство неудач при ловле тайником происходит именно при его нарушении. Наконец, она не должна сильно изменять свою длину при намокании и высыхании. Для того чтобы боевая веревка соответствовала этим требованиям, ее нужно либо скрутить самому, либо подобрать прочный льняной или пеньковый шпагат толщиной 5 мм и сильно растянуть его.</w:t>
      </w:r>
    </w:p>
    <w:p w:rsidR="003028C6" w:rsidRDefault="003028C6" w:rsidP="003028C6">
      <w:pPr>
        <w:pStyle w:val="a3"/>
      </w:pPr>
      <w:r>
        <w:lastRenderedPageBreak/>
        <w:t>Для изготовления боевой веревки берут более тонкий шпагат толщиной 2-3 мм и скручивают его как можно сильнее. Его длина должна сократиться примерно на одну восьмую. Скрученную бечевку в натянутом состоянии складывают пополам и дают ей самостоятельно раскрутиться. Подготовленную таким образом веревку следует в сухом виде туго растянуть на всю длину между столбами на высоте человеческого роста. После этого ее надо хорошенько смочить, поливая водой из лейки или пульверизатора, дать высохнуть и опять растянуть. Такую операцию следует проделать 5-7 раз, пока просушивание не станет приводить к провисанию веревки. Затем к середине сухой веревки подвешивают груз в 5-7 кг (кирпич) и повторяют смачивание 2-3 раза. Таким образом, изготовление боевой веревки занимает 2-3 дня. Подготовленная веревка позволяет работать с тайником за 40-50 м. При ловле на открытой местности иногда приходится перекидывать тайник с расстояния в 60-70 м. В этом случае можно пользоваться тонким металлическим тросиком, так как веревка не обеспечивает на таком расстоянии необходимую резкость рывка.</w:t>
      </w:r>
    </w:p>
    <w:p w:rsidR="003028C6" w:rsidRDefault="003028C6" w:rsidP="003028C6">
      <w:pPr>
        <w:pStyle w:val="a3"/>
      </w:pPr>
      <w:r>
        <w:t>Устройство тока в значительной степени определяется видами животных, которых желательно отловить. Он может представлять собой ровную площадку с кормом или без него, в нем может быть оборудован водопой, установлены ветки с ягодами рябины, черемухи и т. п.</w:t>
      </w:r>
    </w:p>
    <w:p w:rsidR="003028C6" w:rsidRDefault="003028C6" w:rsidP="003028C6">
      <w:pPr>
        <w:pStyle w:val="a3"/>
      </w:pPr>
      <w:r>
        <w:t>Во всех случаях ловли некрупных лесных птиц на токе целесообразно установить присаду в виде дужки - длинного гибкого прута, воткнутого в землю обоими концами. При ловле полевых птиц (жаворонков, перепелов и др.) присаду устанавливать не следует.</w:t>
      </w:r>
    </w:p>
    <w:p w:rsidR="003028C6" w:rsidRDefault="003028C6" w:rsidP="003028C6">
      <w:pPr>
        <w:pStyle w:val="a3"/>
      </w:pPr>
      <w:r>
        <w:t xml:space="preserve">Ловля тайником требует соблюдения ряда простых правил. Подготавливая тайник, в первую очередь следует проверить прочность всех веревок. </w:t>
      </w:r>
      <w:proofErr w:type="gramStart"/>
      <w:r>
        <w:t>Устанавливая сеть, проверьте, чтобы она не была перекручена и подобранная свободно лежала между задней и лобовой веревками.</w:t>
      </w:r>
      <w:proofErr w:type="gramEnd"/>
      <w:r>
        <w:t xml:space="preserve"> Сеть должна быть тщательно очищена от мусора, нигде не цепляться за колышки. Боковые концы подобранной сети должны находиться под сошками и быть аккуратно уложенными вдоль них. Перед тем как испытать работу тайника, надо проверить, не цепляются ли сошки за колышки задней веревки, на которых растянут тайник: их верхние концы должны находиться перед этими колышками. Наконец, перед началом лова обязательно один - два раза испытайте работу тайника и в случае необходимости отрегулируйте натяжение и длину разных веревок.</w:t>
      </w:r>
    </w:p>
    <w:p w:rsidR="003028C6" w:rsidRDefault="003028C6" w:rsidP="003028C6">
      <w:pPr>
        <w:pStyle w:val="a3"/>
      </w:pPr>
      <w:r>
        <w:t>После ловли тайник необходимо очистить от мусора и просушить. При ловле зимой обязательно проверьте, не примерзла ли сетка к снегу, иначе тайник можно порвать.</w:t>
      </w:r>
    </w:p>
    <w:p w:rsidR="003028C6" w:rsidRDefault="003028C6" w:rsidP="003028C6">
      <w:pPr>
        <w:pStyle w:val="a3"/>
        <w:jc w:val="center"/>
      </w:pPr>
      <w:r>
        <w:rPr>
          <w:rStyle w:val="a4"/>
        </w:rPr>
        <w:t>Лучки</w:t>
      </w:r>
    </w:p>
    <w:p w:rsidR="003028C6" w:rsidRDefault="003028C6" w:rsidP="003028C6">
      <w:pPr>
        <w:pStyle w:val="a3"/>
      </w:pPr>
      <w:r>
        <w:t>Лучки используются для ловли птиц. У лучка на обруче-основании подвижно укреплена дуга-полукруг, между обручем и дугой натягивается сетка. Диаметр лучка не должен превышать 1 м. Размер ячей сети определяется размерами отлавливаемых животных. Как обруч, так и дугу изготавливают из прочной проволоки. Однако можно делать лучки из тонких и гибких ивовых или черемуховых прутьев. Лучки могут захлопываться рывком за длинную и прочную веревку или быть с автоматическим спуском.</w:t>
      </w:r>
    </w:p>
    <w:p w:rsidR="003028C6" w:rsidRDefault="003028C6" w:rsidP="003028C6">
      <w:pPr>
        <w:pStyle w:val="a3"/>
      </w:pPr>
      <w:r>
        <w:t>Неавтоматические   лучки   (рис. 191)      обычно применяются для выборочного лова, когда ставится задача отловить среди нескольких птиц чем-то привлекательную особь. У настороженного лучка сеть должна быть аккуратно уложена под подвижной дугой (Носков и др., 1984).</w:t>
      </w:r>
    </w:p>
    <w:p w:rsidR="003028C6" w:rsidRDefault="003028C6" w:rsidP="003028C6">
      <w:pPr>
        <w:pStyle w:val="a3"/>
      </w:pPr>
      <w:r>
        <w:t>Для автоматического лучка (рис. 192)      на боковые изгибы обруча надеваются одна или две пружины, работающие в разные стороны - правая и левая (Носков и др., 1984). Они заставляют подвижный полукруг быстро перекидываться и накрывать сетью птиц, задевших за спусковое устройство. К настоящему времени известно много вариантов спусковых механизмов лучков. Наибольшее распространение получили так называемые автоматические лучки, разработанные в Окском заповеднике. Они просты в изготовлении и легки при переносе. Их масса составляет около 200 г.</w:t>
      </w:r>
    </w:p>
    <w:p w:rsidR="003028C6" w:rsidRDefault="003028C6" w:rsidP="003028C6">
      <w:pPr>
        <w:pStyle w:val="a3"/>
      </w:pPr>
      <w:r>
        <w:t xml:space="preserve">Делаются эти лучки из оцинкованной железной проволоки диаметром около 3 мм. Для одного лучка диаметром 50-55 см требуется 290-310 см проволоки: на обруч под основание лучка расходуется 210-220 см и на подвижную дугу - 85-90 см. Пружина изготавливается из сталистой проволоки диаметром 1,6 мм. На одну пружину идет около 30 см этой проволоки. При изготовлении обруча-основания на нем сразу же делаются изгибы для крепления спускового механизма и тетивы, изгиб для пружины и петли для дуги. Спусковой механизм состоит из петли для на-сторожки, </w:t>
      </w:r>
      <w:proofErr w:type="gramStart"/>
      <w:r>
        <w:t>сторожка</w:t>
      </w:r>
      <w:proofErr w:type="gramEnd"/>
      <w:r>
        <w:t xml:space="preserve"> и тетивы.</w:t>
      </w:r>
    </w:p>
    <w:p w:rsidR="003028C6" w:rsidRDefault="003028C6" w:rsidP="003028C6">
      <w:pPr>
        <w:pStyle w:val="a3"/>
      </w:pPr>
      <w:r>
        <w:lastRenderedPageBreak/>
        <w:t>Тетива должна быть из капроновой нитки, так как хлопчатобумажная или льняная при намокании и на морозе сильно укорачивается и спускает лучок. Пружина надевается на каркас непосредственно при его изготовлении. Внутренний диаметр пружины должен составлять 7 мм. Лучок обшивается легкой сеткой с размером ячеи 18-20 мм. При установке лучок прикалывают к земле 2-3 проволочными шпильками или колышками. Это предохраняет его от переворачивания в момент захлопывания, а также удерживает более сильных попавшихся в лучок птиц.</w:t>
      </w:r>
    </w:p>
    <w:p w:rsidR="003028C6" w:rsidRDefault="003028C6" w:rsidP="003028C6">
      <w:pPr>
        <w:pStyle w:val="a3"/>
        <w:jc w:val="center"/>
      </w:pPr>
      <w:r>
        <w:rPr>
          <w:noProof/>
        </w:rPr>
        <w:drawing>
          <wp:inline distT="0" distB="0" distL="0" distR="0">
            <wp:extent cx="3543300" cy="3705225"/>
            <wp:effectExtent l="19050" t="0" r="0" b="0"/>
            <wp:docPr id="1030" name="Рисунок 1030" descr="http://oboxote.ru/images/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descr="http://oboxote.ru/images/233.jpg"/>
                    <pic:cNvPicPr>
                      <a:picLocks noChangeAspect="1" noChangeArrowheads="1"/>
                    </pic:cNvPicPr>
                  </pic:nvPicPr>
                  <pic:blipFill>
                    <a:blip r:embed="rId181"/>
                    <a:srcRect/>
                    <a:stretch>
                      <a:fillRect/>
                    </a:stretch>
                  </pic:blipFill>
                  <pic:spPr bwMode="auto">
                    <a:xfrm>
                      <a:off x="0" y="0"/>
                      <a:ext cx="3543300" cy="3705225"/>
                    </a:xfrm>
                    <a:prstGeom prst="rect">
                      <a:avLst/>
                    </a:prstGeom>
                    <a:noFill/>
                    <a:ln w="9525">
                      <a:noFill/>
                      <a:miter lim="800000"/>
                      <a:headEnd/>
                      <a:tailEnd/>
                    </a:ln>
                  </pic:spPr>
                </pic:pic>
              </a:graphicData>
            </a:graphic>
          </wp:inline>
        </w:drawing>
      </w:r>
    </w:p>
    <w:p w:rsidR="003028C6" w:rsidRDefault="003028C6" w:rsidP="003028C6">
      <w:pPr>
        <w:pStyle w:val="a3"/>
        <w:jc w:val="center"/>
      </w:pPr>
      <w:r>
        <w:t>Рис. 191. Лучок</w:t>
      </w:r>
    </w:p>
    <w:p w:rsidR="003028C6" w:rsidRDefault="003028C6" w:rsidP="003028C6">
      <w:pPr>
        <w:pStyle w:val="a3"/>
        <w:jc w:val="center"/>
      </w:pPr>
      <w:r>
        <w:rPr>
          <w:noProof/>
        </w:rPr>
        <w:drawing>
          <wp:inline distT="0" distB="0" distL="0" distR="0">
            <wp:extent cx="3238500" cy="3790950"/>
            <wp:effectExtent l="19050" t="0" r="0" b="0"/>
            <wp:docPr id="1031" name="Рисунок 1031" descr="http://oboxote.ru/images/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http://oboxote.ru/images/234.jpg"/>
                    <pic:cNvPicPr>
                      <a:picLocks noChangeAspect="1" noChangeArrowheads="1"/>
                    </pic:cNvPicPr>
                  </pic:nvPicPr>
                  <pic:blipFill>
                    <a:blip r:embed="rId182"/>
                    <a:srcRect/>
                    <a:stretch>
                      <a:fillRect/>
                    </a:stretch>
                  </pic:blipFill>
                  <pic:spPr bwMode="auto">
                    <a:xfrm>
                      <a:off x="0" y="0"/>
                      <a:ext cx="3238500" cy="3790950"/>
                    </a:xfrm>
                    <a:prstGeom prst="rect">
                      <a:avLst/>
                    </a:prstGeom>
                    <a:noFill/>
                    <a:ln w="9525">
                      <a:noFill/>
                      <a:miter lim="800000"/>
                      <a:headEnd/>
                      <a:tailEnd/>
                    </a:ln>
                  </pic:spPr>
                </pic:pic>
              </a:graphicData>
            </a:graphic>
          </wp:inline>
        </w:drawing>
      </w:r>
    </w:p>
    <w:p w:rsidR="003028C6" w:rsidRDefault="003028C6" w:rsidP="003028C6">
      <w:pPr>
        <w:pStyle w:val="a3"/>
        <w:jc w:val="center"/>
      </w:pPr>
      <w:r>
        <w:t>Рис. 192. Автоматический лучок: 1 - дуга;  2 - обруч-основание; 3 - сторожок; 4 - пружина</w:t>
      </w:r>
    </w:p>
    <w:p w:rsidR="003028C6" w:rsidRDefault="003028C6" w:rsidP="003028C6">
      <w:pPr>
        <w:pStyle w:val="a3"/>
      </w:pPr>
      <w:r>
        <w:t>Лов лучками на прикормках требует маскировки сети легкими сухими травинками или листочками.</w:t>
      </w:r>
    </w:p>
    <w:p w:rsidR="003028C6" w:rsidRDefault="003028C6" w:rsidP="003028C6">
      <w:pPr>
        <w:pStyle w:val="a3"/>
      </w:pPr>
      <w:r>
        <w:lastRenderedPageBreak/>
        <w:t>Лучок может быть с успехом использован для отлова хищных птиц. В этом случае его размеры надо увеличить до 80 см в диаметре. Приманкой могут послужить птицы в маленьких клетках.</w:t>
      </w:r>
    </w:p>
    <w:p w:rsidR="003028C6" w:rsidRDefault="003028C6" w:rsidP="003028C6">
      <w:pPr>
        <w:pStyle w:val="a3"/>
        <w:jc w:val="center"/>
      </w:pPr>
      <w:r>
        <w:rPr>
          <w:rStyle w:val="a4"/>
        </w:rPr>
        <w:t>Обметы</w:t>
      </w:r>
    </w:p>
    <w:p w:rsidR="003028C6" w:rsidRDefault="003028C6" w:rsidP="003028C6">
      <w:pPr>
        <w:pStyle w:val="a3"/>
      </w:pPr>
      <w:r>
        <w:t>Обмет   на   соболя   или   куницу представляет собой сеть, расставляемую вокруг временного убежища зверя, в которое он скрылся от преследования. Обмет на соболя и куницу вяжут из тонких капроновых нитей с ячеёй 3-5 см, высотой 1-1,5 м и длиной 20-30 м. Обмет может состоять из одного или нескольких полотен. Сажают сеть 2</w:t>
      </w:r>
      <w:proofErr w:type="gramStart"/>
      <w:r>
        <w:t xml:space="preserve"> :</w:t>
      </w:r>
      <w:proofErr w:type="gramEnd"/>
      <w:r>
        <w:t xml:space="preserve"> 5, то есть на расстоянии двух растянутых ячеек сети на нижнем и верхнем подборах сажают по пять ячеек.</w:t>
      </w:r>
    </w:p>
    <w:p w:rsidR="003028C6" w:rsidRDefault="003028C6" w:rsidP="003028C6">
      <w:pPr>
        <w:pStyle w:val="a3"/>
      </w:pPr>
      <w:r>
        <w:t xml:space="preserve">Для повышения уловистости обмета иногда </w:t>
      </w:r>
      <w:proofErr w:type="gramStart"/>
      <w:r>
        <w:t>делают к нему дополнительную режу</w:t>
      </w:r>
      <w:proofErr w:type="gramEnd"/>
      <w:r>
        <w:t xml:space="preserve"> из более прочной капроновой нити с ячейками до 15×15 см, которую подшивают к обмету с наружной стороны. Режу сажают 2</w:t>
      </w:r>
      <w:proofErr w:type="gramStart"/>
      <w:r>
        <w:t xml:space="preserve"> :</w:t>
      </w:r>
      <w:proofErr w:type="gramEnd"/>
      <w:r>
        <w:t xml:space="preserve"> 3. Эти ячейки в сочетании с сеткой образуют карманы, в которых животное запутывается.</w:t>
      </w:r>
    </w:p>
    <w:p w:rsidR="003028C6" w:rsidRDefault="003028C6" w:rsidP="003028C6">
      <w:pPr>
        <w:pStyle w:val="a3"/>
      </w:pPr>
      <w:r>
        <w:t>Зверя, загнанного в убежище, "обметывают". Для этого рубят колышки и навешивают на них обмет. Колышки ставят наклонно, вершиной в сторону обметываемого убежища. Верхнюю тетиву натягивают и прикрепляют на высоте 75-80 см от поверхности снега к колышкам. Нижнюю часть обмета расстилают внутрь обметываемого круга и присыпают снегом. Когда сеть растянута, утаптывают снег около нижней тетивы, чтобы зверек не подобрался под нее. Мелкие кусты и деревья внутри обметанного круга вырубают и выбрасывают за обмет. После установки обмета на верхнюю тетиву навязывают колокольчики, которые предупреждают охотника о том, что зверь попал в сеть.</w:t>
      </w:r>
    </w:p>
    <w:p w:rsidR="003028C6" w:rsidRDefault="003028C6" w:rsidP="003028C6">
      <w:pPr>
        <w:pStyle w:val="a3"/>
      </w:pPr>
      <w:r>
        <w:t xml:space="preserve">Обмет на </w:t>
      </w:r>
      <w:proofErr w:type="gramStart"/>
      <w:r>
        <w:t>мелких</w:t>
      </w:r>
      <w:proofErr w:type="gramEnd"/>
      <w:r>
        <w:t xml:space="preserve"> куньих. При осенней охоте на горностая, норку и хоря с собакой применяют сеть с ячеями в 3 см, напоминающую соболиный обмет. Ее длина 3-5 м, высота -1-1,5 м. Сетью обставляют выход из норы, кучи хвороста, дупла или другие убежища, куда спрятался преследуемый собакой зверек, и затем выпугивают его.</w:t>
      </w:r>
    </w:p>
    <w:p w:rsidR="003028C6" w:rsidRDefault="003028C6" w:rsidP="003028C6">
      <w:pPr>
        <w:pStyle w:val="a3"/>
        <w:jc w:val="center"/>
      </w:pPr>
      <w:r>
        <w:rPr>
          <w:rStyle w:val="a4"/>
        </w:rPr>
        <w:t>Тропник на зайца</w:t>
      </w:r>
    </w:p>
    <w:p w:rsidR="003028C6" w:rsidRDefault="003028C6" w:rsidP="003028C6">
      <w:pPr>
        <w:pStyle w:val="a3"/>
      </w:pPr>
      <w:r>
        <w:t xml:space="preserve">Тропник (рис. 193) - тенета, приспособленные для поимки только одного зверька, представляют собой прямоугольник сети, сделанной </w:t>
      </w:r>
      <w:proofErr w:type="gramStart"/>
      <w:r>
        <w:t>из</w:t>
      </w:r>
      <w:proofErr w:type="gramEnd"/>
      <w:r>
        <w:t xml:space="preserve"> дели </w:t>
      </w:r>
      <w:proofErr w:type="gramStart"/>
      <w:r>
        <w:t>с</w:t>
      </w:r>
      <w:proofErr w:type="gramEnd"/>
      <w:r>
        <w:t xml:space="preserve"> ячеёй 7x7 см и связанной из 1,2-2 мм капроновых нитей. Все стороны этой сети сажают на шнур толщиной 2-3 мм. К верхним углам сети привязывают беговые колечки, через которые продевают два направляющих шнура вдоль длинных сторон сети. Эти шнуры натягивают по обеим сторонам заячьей тропы в кустах между деревьями или втыкают дополнительные колья. К тем же кольям внизу наглухо прикрепляют нижние углы сети. В верхней части направляющих шнуров на высоте 1-1,2 м беговые колечки слегка закрепляют веточками так, чтобы натолкнувшийся на сеть заяц сдернул их и опрокинул на себя сеть. Сети ставят зимой на постоянных заячьих тропах. Имея 5-10 тропников, можно развесить их на заячьих тропах по периметру оклада, а затем, войдя в него, подшуметь зверьков (Силантьев, 1898).</w:t>
      </w:r>
    </w:p>
    <w:p w:rsidR="003028C6" w:rsidRDefault="003028C6" w:rsidP="003028C6">
      <w:pPr>
        <w:pStyle w:val="a3"/>
        <w:jc w:val="center"/>
      </w:pPr>
      <w:r>
        <w:rPr>
          <w:noProof/>
        </w:rPr>
        <w:drawing>
          <wp:inline distT="0" distB="0" distL="0" distR="0">
            <wp:extent cx="3771900" cy="2419350"/>
            <wp:effectExtent l="19050" t="0" r="0" b="0"/>
            <wp:docPr id="1044" name="Рисунок 1044" descr="http://oboxote.ru/images/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http://oboxote.ru/images/235.jpg"/>
                    <pic:cNvPicPr>
                      <a:picLocks noChangeAspect="1" noChangeArrowheads="1"/>
                    </pic:cNvPicPr>
                  </pic:nvPicPr>
                  <pic:blipFill>
                    <a:blip r:embed="rId183"/>
                    <a:srcRect/>
                    <a:stretch>
                      <a:fillRect/>
                    </a:stretch>
                  </pic:blipFill>
                  <pic:spPr bwMode="auto">
                    <a:xfrm>
                      <a:off x="0" y="0"/>
                      <a:ext cx="3771900" cy="2419350"/>
                    </a:xfrm>
                    <a:prstGeom prst="rect">
                      <a:avLst/>
                    </a:prstGeom>
                    <a:noFill/>
                    <a:ln w="9525">
                      <a:noFill/>
                      <a:miter lim="800000"/>
                      <a:headEnd/>
                      <a:tailEnd/>
                    </a:ln>
                  </pic:spPr>
                </pic:pic>
              </a:graphicData>
            </a:graphic>
          </wp:inline>
        </w:drawing>
      </w:r>
    </w:p>
    <w:p w:rsidR="003028C6" w:rsidRDefault="003028C6" w:rsidP="003028C6">
      <w:pPr>
        <w:pStyle w:val="a3"/>
        <w:jc w:val="center"/>
      </w:pPr>
      <w:r>
        <w:t>Рис. 193. Тропник на зайца</w:t>
      </w:r>
    </w:p>
    <w:p w:rsidR="003028C6" w:rsidRDefault="003028C6" w:rsidP="003028C6">
      <w:pPr>
        <w:pStyle w:val="a3"/>
        <w:jc w:val="center"/>
      </w:pPr>
    </w:p>
    <w:p w:rsidR="003028C6" w:rsidRDefault="003028C6" w:rsidP="003028C6">
      <w:pPr>
        <w:pStyle w:val="a3"/>
      </w:pPr>
      <w:r>
        <w:lastRenderedPageBreak/>
        <w:t>Тропниками меньшего размера (0,5 м</w:t>
      </w:r>
      <w:proofErr w:type="gramStart"/>
      <w:r>
        <w:t>2</w:t>
      </w:r>
      <w:proofErr w:type="gramEnd"/>
      <w:r>
        <w:t>), сделанными из сетки с ячеёй 5×5 см, можно ловить фазанов, развешивая их в тугаях на фазаньих тропах.</w:t>
      </w:r>
    </w:p>
    <w:p w:rsidR="003028C6" w:rsidRDefault="003028C6" w:rsidP="003028C6">
      <w:pPr>
        <w:pStyle w:val="a3"/>
      </w:pPr>
      <w:r>
        <w:t>Глухарей отлавливают тонкой сетью с ячейками 4×4 или 5×5 см, шириной 1-1,5 м. Дель сажают 2</w:t>
      </w:r>
      <w:proofErr w:type="gramStart"/>
      <w:r>
        <w:t xml:space="preserve"> :</w:t>
      </w:r>
      <w:proofErr w:type="gramEnd"/>
      <w:r>
        <w:t xml:space="preserve"> 5 на тетиву 3-4 мм. К посаженной таким образом </w:t>
      </w:r>
      <w:proofErr w:type="gramStart"/>
      <w:r>
        <w:t>дели</w:t>
      </w:r>
      <w:proofErr w:type="gramEnd"/>
      <w:r>
        <w:t xml:space="preserve"> подсаживают с обеих сторон режу - сеть, связанную из миллиметровых ниток с ячейками 20×20 см. Режу сажают 2 : 3. Такие трехстенные ставные сети готовят отрезками по 5 м и развешивают у галечников, на токах, на подкормочных площадках и в местах постоянной кормежки птиц (Герасимов, 1990).</w:t>
      </w:r>
    </w:p>
    <w:p w:rsidR="003028C6" w:rsidRDefault="003028C6" w:rsidP="003028C6">
      <w:pPr>
        <w:pStyle w:val="a3"/>
        <w:jc w:val="center"/>
      </w:pPr>
      <w:r>
        <w:rPr>
          <w:rStyle w:val="a4"/>
        </w:rPr>
        <w:t>Рукавчик</w:t>
      </w:r>
    </w:p>
    <w:p w:rsidR="003028C6" w:rsidRDefault="003028C6" w:rsidP="003028C6">
      <w:pPr>
        <w:pStyle w:val="a3"/>
      </w:pPr>
      <w:r>
        <w:t>Рукавчики (рис. 194), или одиночные вентери, используются на промысле соболя, горностая, колонка. Вентерь на соболя представляет собой сеть, сплетенную из шнура в виде постепенно суживающегося конуса длиной 1-2 м. Внутри него вставлены четыре - пять легких обручей по диаметру сети (10-12 см).</w:t>
      </w:r>
    </w:p>
    <w:p w:rsidR="003028C6" w:rsidRDefault="003028C6" w:rsidP="003028C6">
      <w:pPr>
        <w:pStyle w:val="a3"/>
        <w:jc w:val="center"/>
      </w:pPr>
      <w:r>
        <w:rPr>
          <w:noProof/>
        </w:rPr>
        <w:drawing>
          <wp:inline distT="0" distB="0" distL="0" distR="0">
            <wp:extent cx="3705225" cy="2943225"/>
            <wp:effectExtent l="19050" t="0" r="9525" b="0"/>
            <wp:docPr id="1049" name="Рисунок 1049" descr="http://oboxote.ru/images/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http://oboxote.ru/images/236.jpg"/>
                    <pic:cNvPicPr>
                      <a:picLocks noChangeAspect="1" noChangeArrowheads="1"/>
                    </pic:cNvPicPr>
                  </pic:nvPicPr>
                  <pic:blipFill>
                    <a:blip r:embed="rId184"/>
                    <a:srcRect/>
                    <a:stretch>
                      <a:fillRect/>
                    </a:stretch>
                  </pic:blipFill>
                  <pic:spPr bwMode="auto">
                    <a:xfrm>
                      <a:off x="0" y="0"/>
                      <a:ext cx="3705225" cy="2943225"/>
                    </a:xfrm>
                    <a:prstGeom prst="rect">
                      <a:avLst/>
                    </a:prstGeom>
                    <a:noFill/>
                    <a:ln w="9525">
                      <a:noFill/>
                      <a:miter lim="800000"/>
                      <a:headEnd/>
                      <a:tailEnd/>
                    </a:ln>
                  </pic:spPr>
                </pic:pic>
              </a:graphicData>
            </a:graphic>
          </wp:inline>
        </w:drawing>
      </w:r>
    </w:p>
    <w:p w:rsidR="003028C6" w:rsidRDefault="003028C6" w:rsidP="003028C6">
      <w:pPr>
        <w:pStyle w:val="a3"/>
        <w:jc w:val="center"/>
      </w:pPr>
      <w:r>
        <w:t>Рис. 194. Рукавчик</w:t>
      </w:r>
    </w:p>
    <w:p w:rsidR="003028C6" w:rsidRDefault="003028C6" w:rsidP="003028C6">
      <w:pPr>
        <w:pStyle w:val="a3"/>
      </w:pPr>
      <w:r>
        <w:t>У входа в нору укрепляют первый обруч или дужку сети, а сеть вытягивают, закрепив ее конец колышком. После этого соболя выгоняют из норы (Герасимов, 1990).</w:t>
      </w:r>
    </w:p>
    <w:p w:rsidR="003028C6" w:rsidRDefault="003028C6" w:rsidP="003028C6">
      <w:pPr>
        <w:pStyle w:val="a3"/>
        <w:jc w:val="center"/>
      </w:pPr>
      <w:r>
        <w:rPr>
          <w:rStyle w:val="a4"/>
        </w:rPr>
        <w:t>Путо на медведя</w:t>
      </w:r>
    </w:p>
    <w:p w:rsidR="003028C6" w:rsidRDefault="003028C6" w:rsidP="003028C6">
      <w:pPr>
        <w:pStyle w:val="a3"/>
      </w:pPr>
      <w:r>
        <w:t> Путо - прочная крупноячеистая сеть, использовавшаяся в качестве страховки при охоте на берлоге. Вот как А.А. Черкасов описывал такую охоту: "Подойдя к берлоге, промышленники главное внимание обращают на ее прочность и местные условия, чтобы удобнее расположиться к нападению. Если заметят, что берлога сделана с поверхности земли и небо ее не надежно, принимают особые меры: ставятся особые люди с другой стороны берлоги с винтовками и холодным оружием или сверху берлоги накладывают особо хорошо приготовленную сеть, связанную из толстых бечевок, которую и называют путо; это последнее - самая лучшая предосторожность, ибо медведь, выскочив из берлоги, тотчас запутывается в путе, так что его можно убить тогда палками. Ячеи сети вяжут не менее четверти в квадрате (четверть = 18 см). Жаль только, что не все сибирские промышленники знакомы с этим путом".</w:t>
      </w:r>
    </w:p>
    <w:p w:rsidR="003028C6" w:rsidRDefault="003028C6" w:rsidP="003028C6">
      <w:pPr>
        <w:pStyle w:val="a3"/>
        <w:jc w:val="center"/>
      </w:pPr>
      <w:r>
        <w:rPr>
          <w:rStyle w:val="a4"/>
        </w:rPr>
        <w:t>Конусная ловушка Зимина</w:t>
      </w:r>
    </w:p>
    <w:p w:rsidR="003028C6" w:rsidRDefault="003028C6" w:rsidP="003028C6">
      <w:pPr>
        <w:pStyle w:val="a3"/>
      </w:pPr>
      <w:r>
        <w:t>Ловушка (рис. 195) сшивается из капроновой сети на веревочном мягком каркасе и с помощью кольев растягивается на месте отлова. В рабочее состояние она приводится за 1-1,5 часа. Через нижний край ловушки пропускается капроновый шнур, который колышками крепится к грунту. Конуса прикрепляются к грунту проволочными шпильками или колышками.</w:t>
      </w:r>
    </w:p>
    <w:p w:rsidR="003028C6" w:rsidRDefault="003028C6" w:rsidP="003028C6">
      <w:pPr>
        <w:pStyle w:val="a3"/>
        <w:jc w:val="center"/>
      </w:pPr>
      <w:r>
        <w:rPr>
          <w:noProof/>
        </w:rPr>
        <w:lastRenderedPageBreak/>
        <w:drawing>
          <wp:inline distT="0" distB="0" distL="0" distR="0">
            <wp:extent cx="3409950" cy="3076575"/>
            <wp:effectExtent l="19050" t="0" r="0" b="0"/>
            <wp:docPr id="1054" name="Рисунок 1054" descr="http://oboxote.ru/images/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http://oboxote.ru/images/237.jpg"/>
                    <pic:cNvPicPr>
                      <a:picLocks noChangeAspect="1" noChangeArrowheads="1"/>
                    </pic:cNvPicPr>
                  </pic:nvPicPr>
                  <pic:blipFill>
                    <a:blip r:embed="rId185"/>
                    <a:srcRect/>
                    <a:stretch>
                      <a:fillRect/>
                    </a:stretch>
                  </pic:blipFill>
                  <pic:spPr bwMode="auto">
                    <a:xfrm>
                      <a:off x="0" y="0"/>
                      <a:ext cx="3409950" cy="3076575"/>
                    </a:xfrm>
                    <a:prstGeom prst="rect">
                      <a:avLst/>
                    </a:prstGeom>
                    <a:noFill/>
                    <a:ln w="9525">
                      <a:noFill/>
                      <a:miter lim="800000"/>
                      <a:headEnd/>
                      <a:tailEnd/>
                    </a:ln>
                  </pic:spPr>
                </pic:pic>
              </a:graphicData>
            </a:graphic>
          </wp:inline>
        </w:drawing>
      </w:r>
    </w:p>
    <w:p w:rsidR="003028C6" w:rsidRDefault="003028C6" w:rsidP="003028C6">
      <w:pPr>
        <w:pStyle w:val="a3"/>
        <w:jc w:val="center"/>
      </w:pPr>
      <w:r>
        <w:t>Рис. 195. Устройство конусной ловушки Зимина</w:t>
      </w:r>
    </w:p>
    <w:p w:rsidR="003028C6" w:rsidRDefault="003028C6" w:rsidP="003028C6">
      <w:pPr>
        <w:pStyle w:val="a3"/>
      </w:pPr>
      <w:r>
        <w:t>Наиболее удобными размерами ловушки, используемой для отлова птиц, оказались такие, при которых ловец может, согнувшись, заходить внутрь ее. Длина ее вместе с конусом и приемником обычно составляет 3-4 м, ширина - 1,5-2 м, высота -0,8-1,2 м. Конус и коридор, через который проникшие внутрь ловушки птицы попадают в приемник, лучше приподнять над землей, чтобы отверстие конуса находилось чуть выше или на уровне потолка ловушки. Так птиц легче перегонять в приемник.</w:t>
      </w:r>
    </w:p>
    <w:p w:rsidR="003028C6" w:rsidRDefault="003028C6" w:rsidP="003028C6">
      <w:pPr>
        <w:pStyle w:val="a3"/>
      </w:pPr>
      <w:r>
        <w:t>Приемник лучше делать съемным, так как птиц из него легче извлекать. Он представляет собой куб из проволочного каркаса размером 0,5×0,5×0,5 м, обитый мелкоячеистой сетью. В центре одной из плоскостей куба вшивают проволочное кольцо, которое надевают на конус ловушки таким образом, чтобы он вдавался внутрь приемника на 20-25 см. Удерживается приемник с помощью вбитых колышков, к которым он крепится крючками, или для него изготавливается специальная подставка. Со стороны, противоположной конусу, в стенке ловушки делают отверстие, которое завешивается подвесной "дверью" из куска дели. В том случае, если отлов птиц планируется вести на постоянной прикормке, первое время дверь подвязывается к потолку, ловушка остается открытой. Приемник при этом снимается, чтобы в него случайно не попадали птицы.</w:t>
      </w:r>
    </w:p>
    <w:p w:rsidR="003028C6" w:rsidRDefault="003028C6" w:rsidP="003028C6">
      <w:pPr>
        <w:pStyle w:val="a3"/>
      </w:pPr>
      <w:r>
        <w:t>Такие мягкие ловушки с конусами очень удобно приставлять к вольерам с подсадными птицами. Тогда они превращаются в постоянно действующие агрегаты по отлову птиц (Носков и др., 1984).</w:t>
      </w:r>
    </w:p>
    <w:p w:rsidR="003028C6" w:rsidRDefault="003028C6" w:rsidP="003028C6">
      <w:pPr>
        <w:pStyle w:val="a3"/>
        <w:jc w:val="center"/>
      </w:pPr>
      <w:r>
        <w:rPr>
          <w:rStyle w:val="a4"/>
        </w:rPr>
        <w:t>Конусные ловушки для птиц "пешеходов"</w:t>
      </w:r>
    </w:p>
    <w:p w:rsidR="003028C6" w:rsidRDefault="003028C6" w:rsidP="003028C6">
      <w:pPr>
        <w:pStyle w:val="a3"/>
      </w:pPr>
      <w:r>
        <w:t>Такие ловушки можно использовать для отлова куликов и пастушков. Ловушку следует делать продолговатой формы, а к местам захода в конусы пристраивать снаружи направляющие стенки (рис. 196). Ловушки на куликов лучше выставлять на песчаных косах или галечных пляжах, на отмелях у кромки воды. Для пастушковых птиц их надо ставить в густой траве (Носков и др., 1984).</w:t>
      </w:r>
    </w:p>
    <w:p w:rsidR="003028C6" w:rsidRDefault="003028C6" w:rsidP="003028C6">
      <w:pPr>
        <w:pStyle w:val="a3"/>
        <w:jc w:val="center"/>
      </w:pPr>
      <w:r>
        <w:rPr>
          <w:noProof/>
        </w:rPr>
        <w:lastRenderedPageBreak/>
        <w:drawing>
          <wp:inline distT="0" distB="0" distL="0" distR="0">
            <wp:extent cx="3276600" cy="3209925"/>
            <wp:effectExtent l="19050" t="0" r="0" b="0"/>
            <wp:docPr id="1059" name="Рисунок 1059" descr="http://oboxote.ru/images/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http://oboxote.ru/images/238.jpg"/>
                    <pic:cNvPicPr>
                      <a:picLocks noChangeAspect="1" noChangeArrowheads="1"/>
                    </pic:cNvPicPr>
                  </pic:nvPicPr>
                  <pic:blipFill>
                    <a:blip r:embed="rId186"/>
                    <a:srcRect/>
                    <a:stretch>
                      <a:fillRect/>
                    </a:stretch>
                  </pic:blipFill>
                  <pic:spPr bwMode="auto">
                    <a:xfrm>
                      <a:off x="0" y="0"/>
                      <a:ext cx="3276600" cy="3209925"/>
                    </a:xfrm>
                    <a:prstGeom prst="rect">
                      <a:avLst/>
                    </a:prstGeom>
                    <a:noFill/>
                    <a:ln w="9525">
                      <a:noFill/>
                      <a:miter lim="800000"/>
                      <a:headEnd/>
                      <a:tailEnd/>
                    </a:ln>
                  </pic:spPr>
                </pic:pic>
              </a:graphicData>
            </a:graphic>
          </wp:inline>
        </w:drawing>
      </w:r>
    </w:p>
    <w:p w:rsidR="003028C6" w:rsidRDefault="003028C6" w:rsidP="003028C6">
      <w:pPr>
        <w:pStyle w:val="a3"/>
      </w:pPr>
      <w:r>
        <w:t>Рис. 196. Конусные ловушки для птиц "пешеходов"</w:t>
      </w:r>
    </w:p>
    <w:p w:rsidR="003028C6" w:rsidRDefault="003028C6" w:rsidP="003028C6">
      <w:pPr>
        <w:pStyle w:val="a3"/>
        <w:jc w:val="center"/>
      </w:pPr>
      <w:r>
        <w:rPr>
          <w:rStyle w:val="a4"/>
        </w:rPr>
        <w:t>Опадные сети</w:t>
      </w:r>
    </w:p>
    <w:p w:rsidR="003028C6" w:rsidRDefault="003028C6" w:rsidP="003028C6">
      <w:pPr>
        <w:pStyle w:val="a3"/>
      </w:pPr>
      <w:r>
        <w:t>Опадные сети (рис. 197) используются при отлове животных, которые образуют малочисленные группы или вообще их не образуют, но имеют высокую плотность населения, порядка десятков особей на 1000 га (Герасимов, 1990). Они используются, например, при отлове косуль, зайцев и др. Эти сети посажены таким же образом, как при отлове северных оленей (</w:t>
      </w:r>
      <w:proofErr w:type="gramStart"/>
      <w:r>
        <w:t>см</w:t>
      </w:r>
      <w:proofErr w:type="gramEnd"/>
      <w:r>
        <w:t>. "Кораль для отлова северных оленей").</w:t>
      </w:r>
    </w:p>
    <w:p w:rsidR="003028C6" w:rsidRDefault="003028C6" w:rsidP="003028C6">
      <w:pPr>
        <w:pStyle w:val="a3"/>
      </w:pPr>
      <w:r>
        <w:t>Опадные сети ставятся единой стеной, чаще всего по просеке или опушке леса. Для удобства сети изготавливаются звеньями по 30-40 м длиной. При установке сети концы отдельных звеньев не связывают. Поэтому при попадании в сеть животного падает только одно звено, не разрушая всего сетевого заграждения.</w:t>
      </w:r>
    </w:p>
    <w:p w:rsidR="003028C6" w:rsidRDefault="003028C6" w:rsidP="003028C6">
      <w:pPr>
        <w:pStyle w:val="a3"/>
        <w:jc w:val="center"/>
      </w:pPr>
      <w:r>
        <w:rPr>
          <w:noProof/>
        </w:rPr>
        <w:drawing>
          <wp:inline distT="0" distB="0" distL="0" distR="0">
            <wp:extent cx="2819400" cy="1752600"/>
            <wp:effectExtent l="19050" t="0" r="0" b="0"/>
            <wp:docPr id="1064" name="Рисунок 1064" descr="http://oboxote.ru/images/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http://oboxote.ru/images/239.jpg"/>
                    <pic:cNvPicPr>
                      <a:picLocks noChangeAspect="1" noChangeArrowheads="1"/>
                    </pic:cNvPicPr>
                  </pic:nvPicPr>
                  <pic:blipFill>
                    <a:blip r:embed="rId187"/>
                    <a:srcRect/>
                    <a:stretch>
                      <a:fillRect/>
                    </a:stretch>
                  </pic:blipFill>
                  <pic:spPr bwMode="auto">
                    <a:xfrm>
                      <a:off x="0" y="0"/>
                      <a:ext cx="2819400" cy="1752600"/>
                    </a:xfrm>
                    <a:prstGeom prst="rect">
                      <a:avLst/>
                    </a:prstGeom>
                    <a:noFill/>
                    <a:ln w="9525">
                      <a:noFill/>
                      <a:miter lim="800000"/>
                      <a:headEnd/>
                      <a:tailEnd/>
                    </a:ln>
                  </pic:spPr>
                </pic:pic>
              </a:graphicData>
            </a:graphic>
          </wp:inline>
        </w:drawing>
      </w:r>
    </w:p>
    <w:p w:rsidR="003028C6" w:rsidRDefault="003028C6" w:rsidP="003028C6">
      <w:pPr>
        <w:pStyle w:val="a3"/>
        <w:jc w:val="center"/>
      </w:pPr>
      <w:r>
        <w:t>Рис. 197. Опадные сети</w:t>
      </w:r>
    </w:p>
    <w:p w:rsidR="003028C6" w:rsidRDefault="003028C6" w:rsidP="003028C6">
      <w:pPr>
        <w:pStyle w:val="a3"/>
      </w:pPr>
      <w:r>
        <w:t>Сети развешиваются либо на деревьях, либо на палках, которые в верхней части имеют развилку. Если на деревьях нет подходящих для развешивания сетей сучков, то в них вбивают гвозди длиной 40-70 мм, с таким расчетом, чтобы сеть легко падала при попадании в нее животного. Деревья и палки, на которых развешивается сеть, должны находиться с внутренней стороны загона, только в этом случае сети легко сбрасываются животным с опор. При использовании опадных сетей надо учитывать то, что под тяжестью сетей животное, если его своевременно не освободить, быстро, через 10-30 минут, погибает от удушья.</w:t>
      </w:r>
    </w:p>
    <w:p w:rsidR="003028C6" w:rsidRDefault="003028C6" w:rsidP="003028C6">
      <w:pPr>
        <w:pStyle w:val="a3"/>
      </w:pPr>
      <w:r>
        <w:t>Ловчую сеть монтируют из десяти отдельных звеньев (полотен по 30-40 м), посаженных сверху и снизу на прочную бельевую веревку (лучше капроновый шнур толщиной 3-4 мм). Сажают дель рыбацким способом, как для ставных сетей, "наполовину", то есть на длину двух растянутых ячеек насаживают четыре ячейки дели (2</w:t>
      </w:r>
      <w:proofErr w:type="gramStart"/>
      <w:r>
        <w:t xml:space="preserve"> :</w:t>
      </w:r>
      <w:proofErr w:type="gramEnd"/>
      <w:r>
        <w:t xml:space="preserve"> 4). При такой посадке у свободно подвешенной сети ячейки имеют ромбовидную форму, </w:t>
      </w:r>
      <w:r>
        <w:lastRenderedPageBreak/>
        <w:t>значительно повышающую их уловистость. Попавший в такие тенета заяц просовывает голову в ячею и запутывается задними ногами.</w:t>
      </w:r>
    </w:p>
    <w:p w:rsidR="003028C6" w:rsidRDefault="003028C6" w:rsidP="003028C6">
      <w:pPr>
        <w:pStyle w:val="a3"/>
      </w:pPr>
      <w:proofErr w:type="gramStart"/>
      <w:r>
        <w:t>Если приходится использовать готовую дель из тонких нитей, размер ячей у которой менее 6×6 см, то для повышения ее уловистости, особенно в случае ее жесткого крепления к опорам, приходится вязать дополнительную режу - крупноячеистую сеть с ячеёй до 25 см, связанную из капронового шнура диаметром 2,5-3 мм, которую с обеих сторон подшивают к тетивам вместе с основной сетью.</w:t>
      </w:r>
      <w:proofErr w:type="gramEnd"/>
    </w:p>
    <w:p w:rsidR="003028C6" w:rsidRDefault="003028C6" w:rsidP="003028C6">
      <w:pPr>
        <w:pStyle w:val="a3"/>
      </w:pPr>
      <w:r>
        <w:t>В спокойном состоянии животные избегают прорываться сквозь сети, поэтому ловцы делятся на две группы. Первая группа ловцов идет в загон, где действует точно так же, как в обычном загоне (загонщики переговариваются, кричат, стучат по деревьям и пр.), а вторая группа прячется внутри загона в метрах тридцати от сетей. Когда гонные животные подходят к сетям, большинство из них идет вдоль сетей, стараясь их обойти. Роль ловцов второй группы заключается в том, чтобы напугать зверей в непосредственной близости от сетей и тем самым заставить их прорываться через сеть.</w:t>
      </w:r>
    </w:p>
    <w:p w:rsidR="003028C6" w:rsidRDefault="003028C6" w:rsidP="003028C6">
      <w:pPr>
        <w:pStyle w:val="a3"/>
      </w:pPr>
      <w:r>
        <w:t>При осенней ловле молодых зайцев можно использовать сеть с ячеёй 6×6 см, а поздней зимой с ячеёй 7×7 см, связанную из капроновой нити диаметром 1-1,3 мм. Полотно сети делают высотой 1,2-1,3 м.</w:t>
      </w:r>
    </w:p>
    <w:p w:rsidR="003028C6" w:rsidRDefault="003028C6" w:rsidP="003028C6">
      <w:pPr>
        <w:pStyle w:val="a3"/>
        <w:jc w:val="center"/>
      </w:pPr>
      <w:r>
        <w:rPr>
          <w:rStyle w:val="a4"/>
        </w:rPr>
        <w:t>Шатер на тетеревов и серых куропаток</w:t>
      </w:r>
    </w:p>
    <w:p w:rsidR="003028C6" w:rsidRDefault="003028C6" w:rsidP="003028C6">
      <w:pPr>
        <w:pStyle w:val="a3"/>
      </w:pPr>
      <w:r>
        <w:t>Шатер (рис. 198) состоит из сети, кольца с тетивами, к которому прикреплен спусковой механизм, и центрального кола (Каменский, 1953). Сеть плетут в виде квадрата 10×10 м или восьмиугольника. Ячеи ее должны быть такими, чтобы попавшаяся птица могла просунуть в них только голову. Чем тоньше и крепче нитка, тем больше уловистость сети, так как она почти незаметна. При зимнем лове предпочтительнее шатер из белых ниток, а осенью, по чернотропу - из серых.</w:t>
      </w:r>
    </w:p>
    <w:p w:rsidR="003028C6" w:rsidRDefault="003028C6" w:rsidP="003028C6">
      <w:pPr>
        <w:pStyle w:val="a3"/>
        <w:jc w:val="center"/>
      </w:pPr>
      <w:r>
        <w:rPr>
          <w:noProof/>
        </w:rPr>
        <w:drawing>
          <wp:inline distT="0" distB="0" distL="0" distR="0">
            <wp:extent cx="3714750" cy="3619500"/>
            <wp:effectExtent l="19050" t="0" r="0" b="0"/>
            <wp:docPr id="1069" name="Рисунок 1069" descr="http://oboxote.ru/images/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http://oboxote.ru/images/240.jpg"/>
                    <pic:cNvPicPr>
                      <a:picLocks noChangeAspect="1" noChangeArrowheads="1"/>
                    </pic:cNvPicPr>
                  </pic:nvPicPr>
                  <pic:blipFill>
                    <a:blip r:embed="rId188"/>
                    <a:srcRect/>
                    <a:stretch>
                      <a:fillRect/>
                    </a:stretch>
                  </pic:blipFill>
                  <pic:spPr bwMode="auto">
                    <a:xfrm>
                      <a:off x="0" y="0"/>
                      <a:ext cx="3714750" cy="3619500"/>
                    </a:xfrm>
                    <a:prstGeom prst="rect">
                      <a:avLst/>
                    </a:prstGeom>
                    <a:noFill/>
                    <a:ln w="9525">
                      <a:noFill/>
                      <a:miter lim="800000"/>
                      <a:headEnd/>
                      <a:tailEnd/>
                    </a:ln>
                  </pic:spPr>
                </pic:pic>
              </a:graphicData>
            </a:graphic>
          </wp:inline>
        </w:drawing>
      </w:r>
    </w:p>
    <w:p w:rsidR="003028C6" w:rsidRDefault="003028C6" w:rsidP="003028C6">
      <w:pPr>
        <w:pStyle w:val="a3"/>
        <w:jc w:val="center"/>
      </w:pPr>
      <w:r>
        <w:t>Рис. 198. Шатер на тетеревов и серых куропаток</w:t>
      </w:r>
    </w:p>
    <w:p w:rsidR="003028C6" w:rsidRDefault="003028C6" w:rsidP="003028C6">
      <w:pPr>
        <w:pStyle w:val="a3"/>
      </w:pPr>
      <w:r>
        <w:t>В центре сети вырезают круглое отверстие диаметром 18-20 см и обшивают его тесьмой из мешковины. По внешнему краю сети через каждую ячею продевают веревку толщиной 1 см, которая свободно ходит в ячеях. По углам сети привязывают веревочные петли, при установке шатра их надевают на колышки, вбитые в землю.</w:t>
      </w:r>
    </w:p>
    <w:p w:rsidR="003028C6" w:rsidRDefault="003028C6" w:rsidP="003028C6">
      <w:pPr>
        <w:pStyle w:val="a3"/>
      </w:pPr>
      <w:r>
        <w:t xml:space="preserve">Вторая часть шатра представляет собой кольцо (деревянное или металлическое) диаметром 15-18 см с привязанными к нему четырьмя крепкими веревками длиной больше длины сети на длину веревочных петель, привязанных в углах сети. К кольцу прикрепляется и спусковое приспособление, состоящее из гладко оструганной упорной палочки 18-20 см в длину, привязанной на крепком шнурке длиной 10-12 см. </w:t>
      </w:r>
      <w:r>
        <w:lastRenderedPageBreak/>
        <w:t>Напротив шнурка с упорной палочкой к кольцу прикрепляется на шнурке палочка-сторожок с зарубкой на свободном конце. Сторожок иногда заменяется петлей, надеваемой при настораживании на свободный конец упорной палочки. К сторожку или петле привязывают спусковую веревку длиной 20-30 м, идущую в шалаш к охотнику. Кол, при помощи которого ставят шатер, должен иметь в длину 2 м и в толщину 5-6 см.</w:t>
      </w:r>
    </w:p>
    <w:p w:rsidR="003028C6" w:rsidRDefault="003028C6" w:rsidP="003028C6">
      <w:pPr>
        <w:pStyle w:val="a3"/>
      </w:pPr>
      <w:r>
        <w:t xml:space="preserve">При установке шатра на подготовленной точке ставят кол, по углам вбивают четыре прикольных колышка, к которым привязывают тетивы, идущие от кольца, надетого при помощи сторожевого механизма на вершину кола. Упорную палочку при этом кладут на торец кола и запирают </w:t>
      </w:r>
      <w:proofErr w:type="gramStart"/>
      <w:r>
        <w:t>сторожком</w:t>
      </w:r>
      <w:proofErr w:type="gramEnd"/>
      <w:r>
        <w:t xml:space="preserve"> или петлей, накидываемой на ее свободный конец. На эту основу сверху набрасывают сеть так, чтобы кольцо прошло сквозь прорезь в центре сети. Наброшенную сеть за петли прикрепляют по углам к четырем другим прикольным колышкам. При этом сеть не должна доходить до земли на 40-50 см, что позволяет птицам легко проходить под шатер. Чтобы спустить (уронить) шатер, достаточно потянуть за спусковой шнур. При этом сторожок или петля соскочит с упорной палочки, которая освободит кольцо, последнее вместе с тетивами и сетью соскользнет вдоль кола, и сеть накроет зашедших под шатер птиц.</w:t>
      </w:r>
    </w:p>
    <w:p w:rsidR="003028C6" w:rsidRDefault="003028C6" w:rsidP="003028C6">
      <w:pPr>
        <w:pStyle w:val="a3"/>
      </w:pPr>
      <w:r>
        <w:t>Лов тетеревов шатрами начинают осенью по чернотропу и заканчивают к тому моменту, когда птицы переходят на питание березовыми сережками и их становится трудно привлечь на зерновую приманку, обычно используемую при лове шатрами.</w:t>
      </w:r>
    </w:p>
    <w:p w:rsidR="003028C6" w:rsidRDefault="003028C6" w:rsidP="003028C6">
      <w:pPr>
        <w:pStyle w:val="a3"/>
      </w:pPr>
      <w:r>
        <w:t xml:space="preserve">Для ловли серых куропаток можно использовать шатер меньшего размера 5-6×4-6 м с ячеями 40 мм, высотой 1,5 м. Его установка не отличается </w:t>
      </w:r>
      <w:proofErr w:type="gramStart"/>
      <w:r>
        <w:t>от</w:t>
      </w:r>
      <w:proofErr w:type="gramEnd"/>
      <w:r>
        <w:t xml:space="preserve"> описанной выше. Ловят серых куропаток с осени и в начале зимы на зерновых токах и в зарослях по берегам рек. Прикормкой служат зерновые отходы.</w:t>
      </w:r>
    </w:p>
    <w:p w:rsidR="003028C6" w:rsidRDefault="003028C6" w:rsidP="003028C6">
      <w:pPr>
        <w:pStyle w:val="a3"/>
        <w:jc w:val="center"/>
      </w:pPr>
      <w:r>
        <w:rPr>
          <w:rStyle w:val="a4"/>
        </w:rPr>
        <w:t>Навесные сети на куропаток и фазанов</w:t>
      </w:r>
    </w:p>
    <w:p w:rsidR="003028C6" w:rsidRDefault="003028C6" w:rsidP="003028C6">
      <w:pPr>
        <w:pStyle w:val="a3"/>
      </w:pPr>
      <w:r>
        <w:t xml:space="preserve">Навесные сети (рис. 199) изготавливаются </w:t>
      </w:r>
      <w:proofErr w:type="gramStart"/>
      <w:r>
        <w:t>из</w:t>
      </w:r>
      <w:proofErr w:type="gramEnd"/>
      <w:r>
        <w:t xml:space="preserve"> дели </w:t>
      </w:r>
      <w:proofErr w:type="gramStart"/>
      <w:r>
        <w:t>шириной</w:t>
      </w:r>
      <w:proofErr w:type="gramEnd"/>
      <w:r>
        <w:t xml:space="preserve"> 3-4 м из тонких капроновых ниток (толщиной до 1 мм) с ячейками не более 5x5 см. Эту дель сажают на тонкую тетиву (2:3) отдельными звеньями по 20-30 м, которые развешивают на пятиметровых шестах на протяжении нескольких сот метров. Нижний подбор при этом находится на высоте 1 м над землей. Нижний подбор каждого 20-30-метрового отрезка подворачивают на 30-40 см вверх и в сторону загона так, чтобы образовался во всю длину крыла карман для удержания влетевших в сеть птиц, но не запутавшихся в ней, а упавших вниз (Герасимов, 1990).</w:t>
      </w:r>
    </w:p>
    <w:p w:rsidR="003028C6" w:rsidRDefault="003028C6" w:rsidP="003028C6">
      <w:pPr>
        <w:pStyle w:val="a3"/>
        <w:jc w:val="center"/>
      </w:pPr>
      <w:r>
        <w:rPr>
          <w:noProof/>
        </w:rPr>
        <w:drawing>
          <wp:inline distT="0" distB="0" distL="0" distR="0">
            <wp:extent cx="3771900" cy="1781175"/>
            <wp:effectExtent l="19050" t="0" r="0" b="0"/>
            <wp:docPr id="1074" name="Рисунок 1074" descr="http://oboxote.ru/images/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http://oboxote.ru/images/241.jpg"/>
                    <pic:cNvPicPr>
                      <a:picLocks noChangeAspect="1" noChangeArrowheads="1"/>
                    </pic:cNvPicPr>
                  </pic:nvPicPr>
                  <pic:blipFill>
                    <a:blip r:embed="rId189"/>
                    <a:srcRect/>
                    <a:stretch>
                      <a:fillRect/>
                    </a:stretch>
                  </pic:blipFill>
                  <pic:spPr bwMode="auto">
                    <a:xfrm>
                      <a:off x="0" y="0"/>
                      <a:ext cx="3771900" cy="1781175"/>
                    </a:xfrm>
                    <a:prstGeom prst="rect">
                      <a:avLst/>
                    </a:prstGeom>
                    <a:noFill/>
                    <a:ln w="9525">
                      <a:noFill/>
                      <a:miter lim="800000"/>
                      <a:headEnd/>
                      <a:tailEnd/>
                    </a:ln>
                  </pic:spPr>
                </pic:pic>
              </a:graphicData>
            </a:graphic>
          </wp:inline>
        </w:drawing>
      </w:r>
    </w:p>
    <w:p w:rsidR="003028C6" w:rsidRDefault="003028C6" w:rsidP="003028C6">
      <w:pPr>
        <w:pStyle w:val="a3"/>
        <w:jc w:val="center"/>
      </w:pPr>
      <w:r>
        <w:t>Рис. 199. Навесные сети на куропаток и фазанов</w:t>
      </w:r>
    </w:p>
    <w:p w:rsidR="003028C6" w:rsidRDefault="003028C6" w:rsidP="003028C6">
      <w:pPr>
        <w:pStyle w:val="a3"/>
        <w:jc w:val="center"/>
      </w:pPr>
      <w:r>
        <w:rPr>
          <w:rStyle w:val="a4"/>
        </w:rPr>
        <w:t>Ставная сеть на нырковых уток</w:t>
      </w:r>
    </w:p>
    <w:p w:rsidR="003028C6" w:rsidRDefault="003028C6" w:rsidP="003028C6">
      <w:pPr>
        <w:pStyle w:val="a3"/>
      </w:pPr>
      <w:r>
        <w:t xml:space="preserve">Сеть на нырковых уток состоит из трех стенок. </w:t>
      </w:r>
      <w:proofErr w:type="gramStart"/>
      <w:r>
        <w:t>Средняя</w:t>
      </w:r>
      <w:proofErr w:type="gramEnd"/>
      <w:r>
        <w:t xml:space="preserve">, мелкоячеистая (4×4 или 5×5 см) связана из тонких ниток, а две наружные изготовлены из толстых ниток и с крупными ячеями (10×10 -12×12 см). Ширина сети 1,5-2 м, длина звена сети - 30 м. Для загона используется несколько связанных звеньев, причем количество этих звеньев зависит от размера водоема. Ширину полотна у средней сети делают больше, чем у </w:t>
      </w:r>
      <w:proofErr w:type="gramStart"/>
      <w:r>
        <w:t>наружных</w:t>
      </w:r>
      <w:proofErr w:type="gramEnd"/>
      <w:r>
        <w:t>, и при посадке это полотно свободно висит между ними. К верхней тетиве привязывают поплавки, а к нижней - грузила.</w:t>
      </w:r>
    </w:p>
    <w:p w:rsidR="003028C6" w:rsidRDefault="003028C6" w:rsidP="003028C6">
      <w:pPr>
        <w:pStyle w:val="a3"/>
      </w:pPr>
      <w:r>
        <w:t>Для ловли этой сетью выбирают длинные узкие и глубокие озера (старицы) - излюбленные места кормежки нырковых уток. Ловят птиц осенью, но при положительных температурах воздуха. Нырковые утки при попадании в сеть много ее накручивают на себя.</w:t>
      </w:r>
    </w:p>
    <w:p w:rsidR="003028C6" w:rsidRDefault="003028C6" w:rsidP="003028C6">
      <w:pPr>
        <w:pStyle w:val="a3"/>
      </w:pPr>
      <w:r>
        <w:lastRenderedPageBreak/>
        <w:t>При морозе вынутая из воды сеть тут же замерзает, и выпутать птицу из сети на месте лова становится практически невозможно.</w:t>
      </w:r>
    </w:p>
    <w:p w:rsidR="003028C6" w:rsidRDefault="003028C6" w:rsidP="003028C6">
      <w:pPr>
        <w:pStyle w:val="a3"/>
      </w:pPr>
      <w:r>
        <w:t>Сеть ставят в середине озера. Уток в нее загоняют охотники, идущие по берегам водоема. В некоторых случаях один из охотников садится в легкую лодку и, медленно передвигаясь от одного берега к другому, нагоняет птиц на сеть. Утки медленно подплывают к сети и, нырнув, попадают в нее. По добычливости это один из наиболее результативных способов охоты на нырковых уток. Удобен он еще и тем, что для ловли уток можно использовать и просто старые рыболовные сети с соответствующим размером ячей (Герасимов, 1990).</w:t>
      </w:r>
    </w:p>
    <w:p w:rsidR="003028C6" w:rsidRDefault="003028C6" w:rsidP="003028C6">
      <w:pPr>
        <w:pStyle w:val="a3"/>
        <w:jc w:val="center"/>
      </w:pPr>
      <w:r>
        <w:rPr>
          <w:rStyle w:val="a4"/>
        </w:rPr>
        <w:t>Гоны на линных уток и гусей</w:t>
      </w:r>
    </w:p>
    <w:p w:rsidR="003028C6" w:rsidRDefault="003028C6" w:rsidP="003028C6">
      <w:pPr>
        <w:pStyle w:val="a3"/>
      </w:pPr>
      <w:r>
        <w:t xml:space="preserve">Гоны (рис. 200) делают </w:t>
      </w:r>
      <w:proofErr w:type="gramStart"/>
      <w:r>
        <w:t>из</w:t>
      </w:r>
      <w:proofErr w:type="gramEnd"/>
      <w:r>
        <w:t xml:space="preserve"> </w:t>
      </w:r>
      <w:proofErr w:type="gramStart"/>
      <w:r>
        <w:t>рыболовной</w:t>
      </w:r>
      <w:proofErr w:type="gramEnd"/>
      <w:r>
        <w:t xml:space="preserve"> дели шириной 1 м, с ячеёй 30-40 мм, длиной до 50 м и больше (Каменский, 1953). Убедившись в присутствии на озере линной птицы, охотники устанавливают сети, учитывая направление ветра. Гоны ставят так, чтобы птиц пришлось гнать по ветру. Из сетей, которые развешивают на кольях, вбитых в дно водоема, устраивают так называемый дворик, имеющий форму незамкнутого круга. От дворика идут крылья, образующие загонный коридор в виде воронки. Сети укрепляются кольями к дну с таким расчетом, чтобы они возвышались над водой на высоту 50 см. Несколько загонщиков обходят водоем вдоль берега или, если он мелкий, не спеша идут по воде полукругом по направлениям к сети. Затем дворик перегораживают сетью, а заплывших в него птиц вылавливают руками или сачком.</w:t>
      </w:r>
    </w:p>
    <w:p w:rsidR="003028C6" w:rsidRDefault="003028C6" w:rsidP="003028C6">
      <w:pPr>
        <w:pStyle w:val="a3"/>
        <w:jc w:val="center"/>
      </w:pPr>
      <w:r>
        <w:rPr>
          <w:noProof/>
        </w:rPr>
        <w:drawing>
          <wp:inline distT="0" distB="0" distL="0" distR="0">
            <wp:extent cx="3714750" cy="3562350"/>
            <wp:effectExtent l="19050" t="0" r="0" b="0"/>
            <wp:docPr id="1079" name="Рисунок 1079" descr="http://oboxote.ru/images/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http://oboxote.ru/images/242.jpg"/>
                    <pic:cNvPicPr>
                      <a:picLocks noChangeAspect="1" noChangeArrowheads="1"/>
                    </pic:cNvPicPr>
                  </pic:nvPicPr>
                  <pic:blipFill>
                    <a:blip r:embed="rId190"/>
                    <a:srcRect/>
                    <a:stretch>
                      <a:fillRect/>
                    </a:stretch>
                  </pic:blipFill>
                  <pic:spPr bwMode="auto">
                    <a:xfrm>
                      <a:off x="0" y="0"/>
                      <a:ext cx="3714750" cy="3562350"/>
                    </a:xfrm>
                    <a:prstGeom prst="rect">
                      <a:avLst/>
                    </a:prstGeom>
                    <a:noFill/>
                    <a:ln w="9525">
                      <a:noFill/>
                      <a:miter lim="800000"/>
                      <a:headEnd/>
                      <a:tailEnd/>
                    </a:ln>
                  </pic:spPr>
                </pic:pic>
              </a:graphicData>
            </a:graphic>
          </wp:inline>
        </w:drawing>
      </w:r>
    </w:p>
    <w:p w:rsidR="003028C6" w:rsidRDefault="003028C6" w:rsidP="003028C6">
      <w:pPr>
        <w:pStyle w:val="a3"/>
        <w:jc w:val="center"/>
      </w:pPr>
      <w:r>
        <w:rPr>
          <w:rStyle w:val="a4"/>
        </w:rPr>
        <w:t>Рис. 200. Гоны на водоплавающую птицу</w:t>
      </w:r>
    </w:p>
    <w:p w:rsidR="003028C6" w:rsidRDefault="003028C6" w:rsidP="003028C6">
      <w:pPr>
        <w:pStyle w:val="a3"/>
      </w:pPr>
      <w:r>
        <w:t>Недостаток гонов заключается в том, что ими добывают линную птицу, которая лишена жира и имеет мясо низкого качества.</w:t>
      </w:r>
    </w:p>
    <w:p w:rsidR="003028C6" w:rsidRDefault="003028C6" w:rsidP="003028C6">
      <w:pPr>
        <w:pStyle w:val="a3"/>
      </w:pPr>
      <w:r>
        <w:t>Гоны очень добычливы, и бесконтрольное их применение может быстро истощить запасы водоплавающей дичи.</w:t>
      </w:r>
    </w:p>
    <w:p w:rsidR="003028C6" w:rsidRDefault="003028C6" w:rsidP="003028C6">
      <w:pPr>
        <w:pStyle w:val="a3"/>
      </w:pPr>
      <w:r>
        <w:t>Применение этого орудия лова для спортивной и промысловой охоты повсеместно запрещено.</w:t>
      </w:r>
    </w:p>
    <w:p w:rsidR="003028C6" w:rsidRDefault="003028C6" w:rsidP="003028C6">
      <w:pPr>
        <w:pStyle w:val="a3"/>
        <w:jc w:val="center"/>
      </w:pPr>
      <w:r>
        <w:rPr>
          <w:rStyle w:val="a4"/>
        </w:rPr>
        <w:t>Старорусский перевес</w:t>
      </w:r>
    </w:p>
    <w:p w:rsidR="003028C6" w:rsidRDefault="003028C6" w:rsidP="003028C6">
      <w:pPr>
        <w:pStyle w:val="a3"/>
      </w:pPr>
      <w:r>
        <w:t xml:space="preserve">Перевес (рис. 201) применяют при отловах гусей и уток на путях их суточных перелетов с кормежки на ночевку и обратно. Обычно сети устанавливают на гривах, покрытых лесом. В таких местах прорубают просеки шириной 25 м и ставят две высокие жерди. У верхних концов жердей укрепляют блоки или кольца, </w:t>
      </w:r>
      <w:r>
        <w:lastRenderedPageBreak/>
        <w:t xml:space="preserve">сквозь которые продевают веревки ("вожжи"). </w:t>
      </w:r>
      <w:proofErr w:type="gramStart"/>
      <w:r>
        <w:t>К</w:t>
      </w:r>
      <w:proofErr w:type="gramEnd"/>
      <w:r>
        <w:t xml:space="preserve"> последним прикрепляют сеть. Под этой вертикально висящей сетью на высоте 1 м от земли горизонтально растягивают вторую крупноячеистую сеть шириной 25 и длиной 30 м. Сбоку ставят шалаш, в который садится охотник, держащий в руках "вожжи".</w:t>
      </w:r>
    </w:p>
    <w:p w:rsidR="003028C6" w:rsidRDefault="003028C6" w:rsidP="003028C6">
      <w:pPr>
        <w:pStyle w:val="a3"/>
        <w:jc w:val="center"/>
      </w:pPr>
      <w:r>
        <w:rPr>
          <w:noProof/>
        </w:rPr>
        <w:drawing>
          <wp:inline distT="0" distB="0" distL="0" distR="0">
            <wp:extent cx="3648075" cy="3686175"/>
            <wp:effectExtent l="19050" t="0" r="9525" b="0"/>
            <wp:docPr id="1084" name="Рисунок 1084" descr="http://oboxote.ru/images/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http://oboxote.ru/images/243.jpg"/>
                    <pic:cNvPicPr>
                      <a:picLocks noChangeAspect="1" noChangeArrowheads="1"/>
                    </pic:cNvPicPr>
                  </pic:nvPicPr>
                  <pic:blipFill>
                    <a:blip r:embed="rId191"/>
                    <a:srcRect/>
                    <a:stretch>
                      <a:fillRect/>
                    </a:stretch>
                  </pic:blipFill>
                  <pic:spPr bwMode="auto">
                    <a:xfrm>
                      <a:off x="0" y="0"/>
                      <a:ext cx="3648075" cy="3686175"/>
                    </a:xfrm>
                    <a:prstGeom prst="rect">
                      <a:avLst/>
                    </a:prstGeom>
                    <a:noFill/>
                    <a:ln w="9525">
                      <a:noFill/>
                      <a:miter lim="800000"/>
                      <a:headEnd/>
                      <a:tailEnd/>
                    </a:ln>
                  </pic:spPr>
                </pic:pic>
              </a:graphicData>
            </a:graphic>
          </wp:inline>
        </w:drawing>
      </w:r>
    </w:p>
    <w:p w:rsidR="003028C6" w:rsidRDefault="003028C6" w:rsidP="003028C6">
      <w:pPr>
        <w:pStyle w:val="a3"/>
        <w:jc w:val="center"/>
      </w:pPr>
      <w:r>
        <w:t>Рис. 201. Старорусский перевес</w:t>
      </w:r>
    </w:p>
    <w:p w:rsidR="003028C6" w:rsidRDefault="003028C6" w:rsidP="003028C6">
      <w:pPr>
        <w:pStyle w:val="a3"/>
      </w:pPr>
      <w:r>
        <w:t>Перелетающие с водоема на водоем птицы в сумерках и ночью не видят подвешенной между жердями сети и попадают в нее. Как только они ударяются о сеть, охотник отпускает "вожжи", перевес падает на горизонтальную сеть вместе с добычей (Каменский, 1953).</w:t>
      </w:r>
    </w:p>
    <w:p w:rsidR="003028C6" w:rsidRDefault="003028C6" w:rsidP="003028C6">
      <w:pPr>
        <w:pStyle w:val="a3"/>
        <w:jc w:val="center"/>
      </w:pPr>
      <w:r>
        <w:rPr>
          <w:rStyle w:val="a4"/>
        </w:rPr>
        <w:t>Саль</w:t>
      </w:r>
    </w:p>
    <w:p w:rsidR="003028C6" w:rsidRDefault="003028C6" w:rsidP="003028C6">
      <w:pPr>
        <w:pStyle w:val="a3"/>
      </w:pPr>
      <w:r>
        <w:t xml:space="preserve">Саль (рис. 202) - перевесная сеть, применяется для добычи водоплавающих птиц на местах их зимовок (Каменский, 1953). </w:t>
      </w:r>
      <w:proofErr w:type="gramStart"/>
      <w:r>
        <w:t>Саль</w:t>
      </w:r>
      <w:proofErr w:type="gramEnd"/>
      <w:r>
        <w:t xml:space="preserve"> подвешивают на двух шестах. Высота сети 3-4 м, длина до 80 м, ячея 40-50 мм. Шесты, на которых поднимают сеть, часто составные и достигают в высоту 14 м. Верхние углы сети притягивают веревками, пропущенными через блоки или петли, к вершинам столбов. К нижним углам прикрепляют вторые веревки, также  пропущенные через блоки на столбах. Эти веревки идут в шалаш к охотнику. При их помощи нижний край сети можно подтянуть кверху, когда в </w:t>
      </w:r>
      <w:proofErr w:type="gramStart"/>
      <w:r>
        <w:t>саль</w:t>
      </w:r>
      <w:proofErr w:type="gramEnd"/>
      <w:r>
        <w:t xml:space="preserve"> попадает стая уток.</w:t>
      </w:r>
    </w:p>
    <w:p w:rsidR="003028C6" w:rsidRDefault="003028C6" w:rsidP="003028C6">
      <w:pPr>
        <w:pStyle w:val="a3"/>
        <w:jc w:val="center"/>
      </w:pPr>
      <w:r>
        <w:rPr>
          <w:noProof/>
        </w:rPr>
        <w:drawing>
          <wp:inline distT="0" distB="0" distL="0" distR="0">
            <wp:extent cx="3543300" cy="1333500"/>
            <wp:effectExtent l="19050" t="0" r="0" b="0"/>
            <wp:docPr id="1089" name="Рисунок 1089" descr="http://oboxote.ru/images/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http://oboxote.ru/images/244.jpg"/>
                    <pic:cNvPicPr>
                      <a:picLocks noChangeAspect="1" noChangeArrowheads="1"/>
                    </pic:cNvPicPr>
                  </pic:nvPicPr>
                  <pic:blipFill>
                    <a:blip r:embed="rId192"/>
                    <a:srcRect/>
                    <a:stretch>
                      <a:fillRect/>
                    </a:stretch>
                  </pic:blipFill>
                  <pic:spPr bwMode="auto">
                    <a:xfrm>
                      <a:off x="0" y="0"/>
                      <a:ext cx="3543300" cy="1333500"/>
                    </a:xfrm>
                    <a:prstGeom prst="rect">
                      <a:avLst/>
                    </a:prstGeom>
                    <a:noFill/>
                    <a:ln w="9525">
                      <a:noFill/>
                      <a:miter lim="800000"/>
                      <a:headEnd/>
                      <a:tailEnd/>
                    </a:ln>
                  </pic:spPr>
                </pic:pic>
              </a:graphicData>
            </a:graphic>
          </wp:inline>
        </w:drawing>
      </w:r>
    </w:p>
    <w:p w:rsidR="003028C6" w:rsidRDefault="003028C6" w:rsidP="003028C6">
      <w:pPr>
        <w:pStyle w:val="a3"/>
        <w:jc w:val="center"/>
      </w:pPr>
      <w:r>
        <w:t>Рис. 202. Саль</w:t>
      </w:r>
    </w:p>
    <w:p w:rsidR="003028C6" w:rsidRDefault="003028C6" w:rsidP="003028C6">
      <w:pPr>
        <w:pStyle w:val="a3"/>
      </w:pPr>
      <w:proofErr w:type="gramStart"/>
      <w:r>
        <w:t>Саль обычно ставят</w:t>
      </w:r>
      <w:proofErr w:type="gramEnd"/>
      <w:r>
        <w:t xml:space="preserve"> 2-3 человека. Сеть расставляют над залитыми водой рисовыми полями, болотами и в других местах ночных жировок птиц. Ловлю ведут ночью.</w:t>
      </w:r>
    </w:p>
    <w:p w:rsidR="003028C6" w:rsidRDefault="003028C6" w:rsidP="003028C6">
      <w:pPr>
        <w:pStyle w:val="a3"/>
      </w:pPr>
      <w:r>
        <w:t>Охотник, почувствовав удар налетевшей на сеть стайки уток, тянет веревку, поднимает нижнюю часть сети, в которую и падают птицы после удара о сеть. Затем опускается вся сеть.</w:t>
      </w:r>
    </w:p>
    <w:p w:rsidR="003028C6" w:rsidRDefault="003028C6" w:rsidP="003028C6">
      <w:pPr>
        <w:pStyle w:val="a3"/>
        <w:jc w:val="center"/>
      </w:pPr>
      <w:r>
        <w:rPr>
          <w:rStyle w:val="a4"/>
        </w:rPr>
        <w:t>Каскан</w:t>
      </w:r>
    </w:p>
    <w:p w:rsidR="003028C6" w:rsidRDefault="003028C6" w:rsidP="003028C6">
      <w:pPr>
        <w:pStyle w:val="a3"/>
      </w:pPr>
      <w:r>
        <w:lastRenderedPageBreak/>
        <w:t>Каскан (рис. 203) представляет собой сетевую снасть, используемую для добычи уток, и отличается от старорусского перевеса тем, что в настороженном виде он не висит поперек пути летящей стаи уток, а лежит на земле. Его поднимают лишь в момент подлета стаи уток.</w:t>
      </w:r>
    </w:p>
    <w:p w:rsidR="003028C6" w:rsidRDefault="003028C6" w:rsidP="003028C6">
      <w:pPr>
        <w:pStyle w:val="a3"/>
      </w:pPr>
      <w:r>
        <w:t>При попадании птиц в снасть каскан опускают на землю. В отличие от перевеса птиц касканом ловят днем.</w:t>
      </w:r>
    </w:p>
    <w:p w:rsidR="003028C6" w:rsidRDefault="003028C6" w:rsidP="003028C6">
      <w:pPr>
        <w:pStyle w:val="a3"/>
      </w:pPr>
      <w:r>
        <w:t>Сеть для каскана используют с ячеёй 40-60 мм, длиной 10-15 м. Она асимметрична (скошена на один бок). Для установки каскана делают искусственную прогалину там, где птицы совершают дневные перелеты. По обеим сторонам прогалины ставят два шеста. Высота одного из них 10 м, а другого - всего 4-5 м. К вершине короткого шеста наглухо прикрепляют веревку, на которую насажена сеть. Другим концом веревку перекидывают через блок, укрепленный на вершине длинного шеста, и прикрепляют к длинной жерди, служащей грузом. Если жердь поставлена вертикально, то сеть лежит на земле. При падении жерди сеть "взлетает" вверх. Промысел касканом ведут во время пролета уток (Каменский, 1953).</w:t>
      </w:r>
    </w:p>
    <w:p w:rsidR="003028C6" w:rsidRDefault="003028C6" w:rsidP="003028C6">
      <w:pPr>
        <w:pStyle w:val="a3"/>
        <w:jc w:val="center"/>
      </w:pPr>
      <w:r>
        <w:rPr>
          <w:noProof/>
        </w:rPr>
        <w:drawing>
          <wp:inline distT="0" distB="0" distL="0" distR="0">
            <wp:extent cx="4600575" cy="4000500"/>
            <wp:effectExtent l="19050" t="0" r="9525" b="0"/>
            <wp:docPr id="1094" name="Рисунок 1094" descr="http://oboxote.ru/images/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http://oboxote.ru/images/245.jpg"/>
                    <pic:cNvPicPr>
                      <a:picLocks noChangeAspect="1" noChangeArrowheads="1"/>
                    </pic:cNvPicPr>
                  </pic:nvPicPr>
                  <pic:blipFill>
                    <a:blip r:embed="rId193"/>
                    <a:srcRect/>
                    <a:stretch>
                      <a:fillRect/>
                    </a:stretch>
                  </pic:blipFill>
                  <pic:spPr bwMode="auto">
                    <a:xfrm>
                      <a:off x="0" y="0"/>
                      <a:ext cx="4600575" cy="4000500"/>
                    </a:xfrm>
                    <a:prstGeom prst="rect">
                      <a:avLst/>
                    </a:prstGeom>
                    <a:noFill/>
                    <a:ln w="9525">
                      <a:noFill/>
                      <a:miter lim="800000"/>
                      <a:headEnd/>
                      <a:tailEnd/>
                    </a:ln>
                  </pic:spPr>
                </pic:pic>
              </a:graphicData>
            </a:graphic>
          </wp:inline>
        </w:drawing>
      </w:r>
    </w:p>
    <w:p w:rsidR="003028C6" w:rsidRDefault="003028C6" w:rsidP="003028C6">
      <w:pPr>
        <w:pStyle w:val="a3"/>
        <w:jc w:val="center"/>
      </w:pPr>
      <w:r>
        <w:t>Рис. 203. Каскан</w:t>
      </w:r>
    </w:p>
    <w:p w:rsidR="003028C6" w:rsidRDefault="003028C6" w:rsidP="003028C6">
      <w:pPr>
        <w:pStyle w:val="a3"/>
        <w:jc w:val="center"/>
      </w:pPr>
      <w:r>
        <w:rPr>
          <w:rStyle w:val="a4"/>
        </w:rPr>
        <w:t>Вентерь</w:t>
      </w:r>
    </w:p>
    <w:p w:rsidR="003028C6" w:rsidRDefault="003028C6" w:rsidP="003028C6">
      <w:pPr>
        <w:pStyle w:val="a3"/>
      </w:pPr>
      <w:r>
        <w:t xml:space="preserve">Вентерь (рис. 204) применяют для ловли белых и серых куропаток. </w:t>
      </w:r>
      <w:proofErr w:type="gramStart"/>
      <w:r>
        <w:t>Ловушку делают из любой рыболовецкой сети с ячеёй не крупнее 5 см. Состоит вентерь из двух крыльев длиной по 25-30 м и высотой 0,5 м. Между этими крыльями с входным отверстием диаметром в 0,5 м вшита "мотня" (конус) длиной 3-4 м в виде цилиндра, расправленного в середине 3-5 ивовыми обручами и заканчивающегося конусом.</w:t>
      </w:r>
      <w:proofErr w:type="gramEnd"/>
      <w:r>
        <w:t xml:space="preserve"> При установке самолова конус укрепляют кольями, растягивая "мотню". Горло ее укрепляют двумя кольями или дужкой, а крылья углом развешивают на вешках.</w:t>
      </w:r>
    </w:p>
    <w:p w:rsidR="003028C6" w:rsidRDefault="003028C6" w:rsidP="003028C6">
      <w:pPr>
        <w:pStyle w:val="a3"/>
        <w:jc w:val="center"/>
      </w:pPr>
      <w:r>
        <w:rPr>
          <w:noProof/>
        </w:rPr>
        <w:lastRenderedPageBreak/>
        <w:drawing>
          <wp:inline distT="0" distB="0" distL="0" distR="0">
            <wp:extent cx="3248025" cy="3409950"/>
            <wp:effectExtent l="19050" t="0" r="9525" b="0"/>
            <wp:docPr id="1095" name="Рисунок 1095" descr="http://oboxote.ru/images/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http://oboxote.ru/images/246.jpg"/>
                    <pic:cNvPicPr>
                      <a:picLocks noChangeAspect="1" noChangeArrowheads="1"/>
                    </pic:cNvPicPr>
                  </pic:nvPicPr>
                  <pic:blipFill>
                    <a:blip r:embed="rId194"/>
                    <a:srcRect/>
                    <a:stretch>
                      <a:fillRect/>
                    </a:stretch>
                  </pic:blipFill>
                  <pic:spPr bwMode="auto">
                    <a:xfrm>
                      <a:off x="0" y="0"/>
                      <a:ext cx="3248025" cy="3409950"/>
                    </a:xfrm>
                    <a:prstGeom prst="rect">
                      <a:avLst/>
                    </a:prstGeom>
                    <a:noFill/>
                    <a:ln w="9525">
                      <a:noFill/>
                      <a:miter lim="800000"/>
                      <a:headEnd/>
                      <a:tailEnd/>
                    </a:ln>
                  </pic:spPr>
                </pic:pic>
              </a:graphicData>
            </a:graphic>
          </wp:inline>
        </w:drawing>
      </w:r>
    </w:p>
    <w:p w:rsidR="003028C6" w:rsidRDefault="003028C6" w:rsidP="003028C6">
      <w:pPr>
        <w:pStyle w:val="a3"/>
        <w:jc w:val="center"/>
      </w:pPr>
      <w:r>
        <w:t>Рис. 204. Вентерь на куропаток</w:t>
      </w:r>
    </w:p>
    <w:p w:rsidR="003028C6" w:rsidRDefault="003028C6" w:rsidP="003028C6">
      <w:pPr>
        <w:pStyle w:val="a3"/>
      </w:pPr>
      <w:r>
        <w:t>Ловушку ставят в местах постоянной кормежки куропаток. Для привады серых куропаток подсыпают вдоль крыльев и в "мотню" зерно, а для белых куропаток - ивовые ветки с почками. При другом способе лова куропаток загоняют в вентерь. В этом случае его ставят на открытом месте, а перед горлом "мотни" для привлечения птиц втыкают ивовые ветки (Каменский, 1953).</w:t>
      </w:r>
    </w:p>
    <w:p w:rsidR="003028C6" w:rsidRDefault="003028C6" w:rsidP="003028C6">
      <w:pPr>
        <w:pStyle w:val="a3"/>
        <w:jc w:val="center"/>
      </w:pPr>
      <w:r>
        <w:rPr>
          <w:rStyle w:val="a4"/>
        </w:rPr>
        <w:t>Тенета для отлова бобров</w:t>
      </w:r>
    </w:p>
    <w:p w:rsidR="003028C6" w:rsidRDefault="003028C6" w:rsidP="003028C6">
      <w:pPr>
        <w:pStyle w:val="a3"/>
      </w:pPr>
      <w:r>
        <w:t xml:space="preserve">Тенета для бобров изготавливаются </w:t>
      </w:r>
      <w:proofErr w:type="gramStart"/>
      <w:r>
        <w:t>из</w:t>
      </w:r>
      <w:proofErr w:type="gramEnd"/>
      <w:r>
        <w:t xml:space="preserve"> </w:t>
      </w:r>
      <w:proofErr w:type="gramStart"/>
      <w:r>
        <w:t>прочной</w:t>
      </w:r>
      <w:proofErr w:type="gramEnd"/>
      <w:r>
        <w:t xml:space="preserve"> дели шириной 3 м, с ячеёй 3-5 см, связанной из капроновой нити толщиной 1,5-2 мм. К ней с одной стороны </w:t>
      </w:r>
      <w:proofErr w:type="gramStart"/>
      <w:r>
        <w:t>подшивают</w:t>
      </w:r>
      <w:proofErr w:type="gramEnd"/>
      <w:r>
        <w:t xml:space="preserve"> режу с ячейками 30×30 см, связанную из 3-миллиметрового шнура. Дель сажают на нижнюю и верхнюю тетиву "наполовину" (2:4), а режу - 2:3. Верхнюю тетиву оснащают поплавками, а нижнюю тетиву свинцовыми грузилами (по 3-4 штуки на 1 м нижней тетивы). Такую сеть ставят перед выходом из норы с расчетом, что напуганный бобр пронырнет вместе с сеткой через ячею режи и запутается в образовавшемся кармане.</w:t>
      </w:r>
    </w:p>
    <w:p w:rsidR="003028C6" w:rsidRDefault="003028C6" w:rsidP="003028C6">
      <w:pPr>
        <w:pStyle w:val="a3"/>
        <w:jc w:val="center"/>
      </w:pPr>
      <w:proofErr w:type="gramStart"/>
      <w:r>
        <w:rPr>
          <w:rStyle w:val="a4"/>
        </w:rPr>
        <w:t>Сетевые</w:t>
      </w:r>
      <w:proofErr w:type="gramEnd"/>
      <w:r>
        <w:rPr>
          <w:rStyle w:val="a4"/>
        </w:rPr>
        <w:t xml:space="preserve"> корали для отлова стадных копытных</w:t>
      </w:r>
    </w:p>
    <w:p w:rsidR="003028C6" w:rsidRDefault="003028C6" w:rsidP="003028C6">
      <w:pPr>
        <w:pStyle w:val="a3"/>
      </w:pPr>
      <w:r>
        <w:t>В России в 80-е годы двадцатого столетия отработаны и применялись методы промысла сайгаков и диких северных оленей с использованием переносных сетевых коралей.</w:t>
      </w:r>
    </w:p>
    <w:p w:rsidR="003028C6" w:rsidRDefault="003028C6" w:rsidP="003028C6">
      <w:pPr>
        <w:pStyle w:val="a3"/>
      </w:pPr>
      <w:r>
        <w:t xml:space="preserve">Кораль для отлова северных оленей изготавливается </w:t>
      </w:r>
      <w:proofErr w:type="gramStart"/>
      <w:r>
        <w:t>из</w:t>
      </w:r>
      <w:proofErr w:type="gramEnd"/>
      <w:r>
        <w:t xml:space="preserve"> дели </w:t>
      </w:r>
      <w:proofErr w:type="gramStart"/>
      <w:r>
        <w:t>с</w:t>
      </w:r>
      <w:proofErr w:type="gramEnd"/>
      <w:r>
        <w:t xml:space="preserve"> ячеёй от 10×10 до 25×25 см, плетеной из капронового шнура толщиной от 2 до 5 мм в диаметре. При использовании дели, плетенной из более тонкого шнура, возможны разрывы сети при попадании в них с хода даже средних по размерам животных.</w:t>
      </w:r>
    </w:p>
    <w:p w:rsidR="003028C6" w:rsidRDefault="003028C6" w:rsidP="003028C6">
      <w:pPr>
        <w:pStyle w:val="a3"/>
      </w:pPr>
      <w:r>
        <w:t xml:space="preserve">Для посадки сети на верхнюю и нижнюю тетиву используется шпагат с диаметром, не меньшим, чем диаметр нитки, из которой </w:t>
      </w:r>
      <w:proofErr w:type="gramStart"/>
      <w:r>
        <w:t>изготовлена</w:t>
      </w:r>
      <w:proofErr w:type="gramEnd"/>
      <w:r>
        <w:t xml:space="preserve"> дель (рис. 205). В качестве тетивы используют капроновый шнур диаметром 8-12 мм. При посадке сетей надо учитывать, что раскрученная из бухт веревка имеет тенденцию к скручиванию, которое создает большие неудобства при постановке сетей на местности. Для того чтобы избежать этого, веревку нужно предварительно продержать в сильно натянутом состоянии примерно неделю. Так как при отлове копытных используются секции сетей длиной в сотни метров (длину секций ограничивает их вес, то есть возможность их транспортировки и установки на местности), то растянуть над землей вручную веревку такой длины не просто. Значительно легче растянуть ее в воде в каком-нибудь озере, хотя ивремени для устранения скручивания веревки в этом случае требуется несколько больше.</w:t>
      </w:r>
    </w:p>
    <w:p w:rsidR="003028C6" w:rsidRDefault="003028C6" w:rsidP="003028C6">
      <w:pPr>
        <w:pStyle w:val="a3"/>
        <w:jc w:val="center"/>
      </w:pPr>
      <w:r>
        <w:rPr>
          <w:noProof/>
        </w:rPr>
        <w:lastRenderedPageBreak/>
        <w:drawing>
          <wp:inline distT="0" distB="0" distL="0" distR="0">
            <wp:extent cx="3810000" cy="1524000"/>
            <wp:effectExtent l="19050" t="0" r="0" b="0"/>
            <wp:docPr id="1104" name="Рисунок 1104" descr="http://oboxote.ru/images/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http://oboxote.ru/images/247.jpg"/>
                    <pic:cNvPicPr>
                      <a:picLocks noChangeAspect="1" noChangeArrowheads="1"/>
                    </pic:cNvPicPr>
                  </pic:nvPicPr>
                  <pic:blipFill>
                    <a:blip r:embed="rId195"/>
                    <a:srcRect/>
                    <a:stretch>
                      <a:fillRect/>
                    </a:stretch>
                  </pic:blipFill>
                  <pic:spPr bwMode="auto">
                    <a:xfrm>
                      <a:off x="0" y="0"/>
                      <a:ext cx="3810000" cy="1524000"/>
                    </a:xfrm>
                    <a:prstGeom prst="rect">
                      <a:avLst/>
                    </a:prstGeom>
                    <a:noFill/>
                    <a:ln w="9525">
                      <a:noFill/>
                      <a:miter lim="800000"/>
                      <a:headEnd/>
                      <a:tailEnd/>
                    </a:ln>
                  </pic:spPr>
                </pic:pic>
              </a:graphicData>
            </a:graphic>
          </wp:inline>
        </w:drawing>
      </w:r>
    </w:p>
    <w:p w:rsidR="003028C6" w:rsidRDefault="003028C6" w:rsidP="003028C6">
      <w:pPr>
        <w:pStyle w:val="a3"/>
        <w:jc w:val="center"/>
      </w:pPr>
      <w:r>
        <w:t>Рис. 205. Посадка сети на тетиву</w:t>
      </w:r>
    </w:p>
    <w:p w:rsidR="003028C6" w:rsidRDefault="003028C6" w:rsidP="003028C6">
      <w:pPr>
        <w:pStyle w:val="a3"/>
      </w:pPr>
      <w:r>
        <w:t xml:space="preserve">Сажают сети так, чтобы ячейки при постановке сети имели правильную ромбическую или квадратную форму, для чего на расстоянии двух растянутых ячей сажают от трех (2:3) до пяти (2:5) ячей. Чем больше сажается ячей на единицу длины тетивы, тем больше необходимо дели на единицу готовой сети, тем свободней висит </w:t>
      </w:r>
      <w:proofErr w:type="gramStart"/>
      <w:r>
        <w:t>дель на</w:t>
      </w:r>
      <w:proofErr w:type="gramEnd"/>
      <w:r>
        <w:t xml:space="preserve"> поставленной сети и тем больше вероятность запутывания соприкоснувшегося с сетью животного. Это необходимо учитывать при изготовлении орудий лова. Например, при установке направляющих изгородей обычно желательно свести к минимуму вероятность случайного запутывания в них животных, так как в противном случае, необходимо довольно часто проверять весь периметр ловушки. В этом случае используются сети, посаженные 2:3, что к тому же сокращает расход материала. При сооружении накопителей, где и происходит процесс отлова животных, лучше использовать сети, посаженные 2:4 или 2:5.</w:t>
      </w:r>
    </w:p>
    <w:p w:rsidR="003028C6" w:rsidRDefault="003028C6" w:rsidP="003028C6">
      <w:pPr>
        <w:pStyle w:val="a3"/>
      </w:pPr>
      <w:r>
        <w:t>Дель крепится к тетивам (нижний и верхний подбор) веревкой (сеточником) с помощью самозатягивающихся узлов.</w:t>
      </w:r>
    </w:p>
    <w:p w:rsidR="003028C6" w:rsidRDefault="003028C6" w:rsidP="003028C6">
      <w:pPr>
        <w:pStyle w:val="a3"/>
      </w:pPr>
      <w:r>
        <w:t xml:space="preserve">При отлове животных, образующих стада в десятки и сотни голов, с целью отлова всей группы сети жестко крепятся на опорах. В качестве опор, в зависимости от местных условий, используют либо растущие деревья, либо деревянные или металлические столбы. При сетевом промысле диких северных оленей использовались разрезанные пополам старые буровые штанги диаметром примерно 10 см, которые забивались в грунт на 60-80 см, но и они иногда гнулись в случае попадания в один или соседние пролеты сетей нескольких животных. Высота сетевых направляющих изгородей составляет 1,7-2 м, а в накопителе при отлове северных оленей необходимо ставить сети высотой не ниже 2 м, так как иногда звери пробуют перепрыгнуть через сеть. </w:t>
      </w:r>
      <w:proofErr w:type="gramStart"/>
      <w:r>
        <w:t>При установке сети, особенно в накопителе, верхний подбор жестко, с натягом крепится на опорах самозатягивающимся узлом или другими способами, а нижний подбор подвязывается к основанию опор, чтобы в случае попадания в сеть нескольких животных исключить возможность поднятия нижнего подбора из-за накручивания сетей на рога или тела и опускания сетей под тяжестью тел животных, что приводит к уходу из накопителя еще</w:t>
      </w:r>
      <w:proofErr w:type="gramEnd"/>
      <w:r>
        <w:t xml:space="preserve"> не запутавшихся животных. При установке длинных направляющих изгородей отдельные секции сетей связываются тетивами, а дель сшивается сеточником.  В  качестве  направляющих изгородей можно использовать не только сети, но и деревянные изгороди, которые исключают возможность случайного запутывания в них животных и необходимость их ежедневного обхода, а также транспортировку туш к месту их обработки со всего периметра ловушки.</w:t>
      </w:r>
    </w:p>
    <w:p w:rsidR="003028C6" w:rsidRDefault="003028C6" w:rsidP="003028C6">
      <w:pPr>
        <w:pStyle w:val="a3"/>
      </w:pPr>
      <w:r>
        <w:t>При пассивном заходе зверей в ловушку, по возможности, ставятся более длинные направляющие изгороди, с тем, чтобы перекрыть ими как можно больше троп. Такой вариант промысла эффективен в местах, где мигрирующие олени из-за географических особенностей местности концентрируются в проходах между препятствиями (гривы между озерами, пологие и невысокие перевалы в горах и тому подобные места).</w:t>
      </w:r>
    </w:p>
    <w:p w:rsidR="003028C6" w:rsidRDefault="003028C6" w:rsidP="003028C6">
      <w:pPr>
        <w:pStyle w:val="a3"/>
      </w:pPr>
      <w:r>
        <w:t>Накопитель, где и происходит отлов или забой животных, устанавливается таким образом, чтобы животные, обычно спокойно идущие вдоль препятствия - направляющей изгороди, не могли видеть, что они заходят в тупик. Накопитель сооружают в складках местности или за растительностью. Если олени видят, что впереди нет прохода в изгороди, то они стараются выйти обратно, по своему входному следу, даже если путь им преграждает группа людей.</w:t>
      </w:r>
    </w:p>
    <w:p w:rsidR="003028C6" w:rsidRDefault="003028C6" w:rsidP="003028C6">
      <w:pPr>
        <w:pStyle w:val="a3"/>
      </w:pPr>
      <w:r>
        <w:t>В самом узком месте схождения направляющих изгородей и перехода их в накопитель подготавливается сеть, которой после прохождения стада перекрывается выход из накопителя. У подъемных сетей, в "горле" накопителя, захода оленей должна ожидать группа ловцов, способная быстро установить эту сеть и тем препятствовать выходу животных из ловушки.</w:t>
      </w:r>
    </w:p>
    <w:p w:rsidR="003028C6" w:rsidRDefault="003028C6" w:rsidP="003028C6">
      <w:pPr>
        <w:pStyle w:val="a3"/>
      </w:pPr>
      <w:r>
        <w:lastRenderedPageBreak/>
        <w:t>Обычно животные в спокойном состоянии не пытаются протаранить сети, за исключением очень немногих, и даже в накопителе их приходится специально загонять на стену сетей, чтобы они в них запутались. При большой площади накопителя эта операция становится довольно сложной и трудоемкой.</w:t>
      </w:r>
    </w:p>
    <w:p w:rsidR="003028C6" w:rsidRDefault="003028C6" w:rsidP="003028C6">
      <w:pPr>
        <w:pStyle w:val="a3"/>
      </w:pPr>
      <w:r>
        <w:t>Если цель отлова - заготовка мяса, важенки и телята дорезаются в сетях, а крупных самцов (хоров) приходится достреливать, так как при приближении охотника даже хорошо запутавшиеся быки начинают сильно биться. В случае если бык запутался только рогами, то, в зависимости от натяжения и типа посадки сетей, он может бегать по накопителю на расстояние в несколько метров, при этом существует вероятность неожиданного его выпутывания из сетей.</w:t>
      </w:r>
    </w:p>
    <w:p w:rsidR="003028C6" w:rsidRDefault="003028C6" w:rsidP="003028C6">
      <w:pPr>
        <w:pStyle w:val="a3"/>
      </w:pPr>
      <w:r>
        <w:t xml:space="preserve">Вблизи накопителя сооружается временный цех по свежеванию оленьих туш. При этом следует учитывать преобладающее направление ветра, так как запах свежей </w:t>
      </w:r>
      <w:proofErr w:type="gramStart"/>
      <w:r>
        <w:t>крови</w:t>
      </w:r>
      <w:proofErr w:type="gramEnd"/>
      <w:r>
        <w:t xml:space="preserve"> и технологические шумы при обработке туш оленей настораживают животных, чего важно избежать, особенно при их пассивном заходе в ловушку.</w:t>
      </w:r>
    </w:p>
    <w:p w:rsidR="003028C6" w:rsidRDefault="003028C6" w:rsidP="003028C6">
      <w:pPr>
        <w:pStyle w:val="a3"/>
      </w:pPr>
      <w:r>
        <w:t>Кораль для отлова сайгаков с активным загоном животных на кроссовых мотоциклах (рис. 206) устроен примерно так же, как и при отлове северных оленей. Разница заключается в том, что сети можно не маскировать.</w:t>
      </w:r>
    </w:p>
    <w:p w:rsidR="003028C6" w:rsidRDefault="003028C6" w:rsidP="003028C6">
      <w:pPr>
        <w:pStyle w:val="a3"/>
        <w:jc w:val="center"/>
      </w:pPr>
      <w:r>
        <w:rPr>
          <w:noProof/>
        </w:rPr>
        <w:drawing>
          <wp:inline distT="0" distB="0" distL="0" distR="0">
            <wp:extent cx="3295650" cy="3105150"/>
            <wp:effectExtent l="19050" t="0" r="0" b="0"/>
            <wp:docPr id="1109" name="Рисунок 1109" descr="http://oboxote.ru/images/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descr="http://oboxote.ru/images/248.jpg"/>
                    <pic:cNvPicPr>
                      <a:picLocks noChangeAspect="1" noChangeArrowheads="1"/>
                    </pic:cNvPicPr>
                  </pic:nvPicPr>
                  <pic:blipFill>
                    <a:blip r:embed="rId196"/>
                    <a:srcRect/>
                    <a:stretch>
                      <a:fillRect/>
                    </a:stretch>
                  </pic:blipFill>
                  <pic:spPr bwMode="auto">
                    <a:xfrm>
                      <a:off x="0" y="0"/>
                      <a:ext cx="3295650" cy="3105150"/>
                    </a:xfrm>
                    <a:prstGeom prst="rect">
                      <a:avLst/>
                    </a:prstGeom>
                    <a:noFill/>
                    <a:ln w="9525">
                      <a:noFill/>
                      <a:miter lim="800000"/>
                      <a:headEnd/>
                      <a:tailEnd/>
                    </a:ln>
                  </pic:spPr>
                </pic:pic>
              </a:graphicData>
            </a:graphic>
          </wp:inline>
        </w:drawing>
      </w:r>
    </w:p>
    <w:p w:rsidR="003028C6" w:rsidRDefault="003028C6" w:rsidP="003028C6">
      <w:pPr>
        <w:pStyle w:val="a3"/>
        <w:jc w:val="center"/>
      </w:pPr>
      <w:r>
        <w:t>Рис. 206. Схема кораля (ловушки)</w:t>
      </w:r>
    </w:p>
    <w:p w:rsidR="003028C6" w:rsidRDefault="003028C6" w:rsidP="003028C6">
      <w:pPr>
        <w:pStyle w:val="a3"/>
      </w:pPr>
      <w:r>
        <w:t>Перед началом промысла при помощи авт</w:t>
      </w:r>
      <w:proofErr w:type="gramStart"/>
      <w:r>
        <w:t>о-</w:t>
      </w:r>
      <w:proofErr w:type="gramEnd"/>
      <w:r>
        <w:t xml:space="preserve"> или авиамаршрутного обследования территории обнаруживают места концентрации сайгаков. В районах временных концентраций сайгаков устанавливаются </w:t>
      </w:r>
      <w:proofErr w:type="gramStart"/>
      <w:r>
        <w:t>сетевые</w:t>
      </w:r>
      <w:proofErr w:type="gramEnd"/>
      <w:r>
        <w:t xml:space="preserve"> корали. При установке опорных штанг для навески сетей, отверстия в грунте сверлят мотобуром. Для перевозки сетей, опорных штанг и прочего оборудования используется автомобильный транспорт.</w:t>
      </w:r>
    </w:p>
    <w:p w:rsidR="003028C6" w:rsidRDefault="003028C6" w:rsidP="003028C6">
      <w:pPr>
        <w:pStyle w:val="a3"/>
      </w:pPr>
      <w:r>
        <w:t>После установки кораля начинается промысел.</w:t>
      </w:r>
    </w:p>
    <w:p w:rsidR="003028C6" w:rsidRDefault="003028C6" w:rsidP="003028C6">
      <w:pPr>
        <w:pStyle w:val="a3"/>
      </w:pPr>
      <w:r>
        <w:t>На бортовой автомобиль УАЗ-452Д грузятся два или три кроссовых мотоцикла. Мотогонщики находятся в кузове автомобиля и осматривают окрестности. В случае обнаружения сайгаков мотоциклы по сходням скатывают на землю, и мотогонщики на мотоциклах начинают потихоньку гнать стадо в сторону кораля. При этом двое мотогонщиков находятся на некотором удалении от стада по бокам, а третий - сзади стада.</w:t>
      </w:r>
    </w:p>
    <w:p w:rsidR="003028C6" w:rsidRDefault="003028C6" w:rsidP="003028C6">
      <w:pPr>
        <w:pStyle w:val="a3"/>
      </w:pPr>
      <w:r>
        <w:t>Изменяя дистанцию между мотоциклами и стадом, можно управлять направлением и скоростью движения стада, но при этом нельзя его "пережимать", так как при слишком маленькой дистанции между мотоциклистами и стадом, оно начинает рассыпаться на мелкие самостоятельные группы, разбегающиеся в разные стороны.</w:t>
      </w:r>
    </w:p>
    <w:p w:rsidR="003028C6" w:rsidRDefault="003028C6" w:rsidP="003028C6">
      <w:pPr>
        <w:pStyle w:val="a3"/>
      </w:pPr>
      <w:r>
        <w:t>Для ориентации мотогонщиков на местности у начала направляющих сетевых изгородей устанавливаются высокие мачты с хорошо заметными вымпелами.</w:t>
      </w:r>
    </w:p>
    <w:p w:rsidR="003028C6" w:rsidRDefault="003028C6" w:rsidP="003028C6">
      <w:pPr>
        <w:pStyle w:val="a3"/>
      </w:pPr>
      <w:r>
        <w:lastRenderedPageBreak/>
        <w:t>При приближении стада к коралю мотогонщики увеличивают скорость движения и сокращают дистанцию между стадом и мотоциклами. Стадо гонят сначала под углом, близким к 60°, к одной из направляющих изгородей. Затем, когда "голова" стада минует начало первой направляющей изгороди, мотогонщик, находящийся с внешней стороны по отношению к коралю, резко увеличивает скорость движения и доворачивает стадо в створ между направляющими изгородями.</w:t>
      </w:r>
    </w:p>
    <w:p w:rsidR="003028C6" w:rsidRDefault="003028C6" w:rsidP="003028C6">
      <w:pPr>
        <w:pStyle w:val="a3"/>
      </w:pPr>
      <w:r>
        <w:t xml:space="preserve">После того, как стадо вбежит в накопитель, натягивают сеть в "горле" накопителя, и стадо оказывается запертым в нем. </w:t>
      </w:r>
      <w:proofErr w:type="gramStart"/>
      <w:r>
        <w:t>Часть животных с ходу запутывается в</w:t>
      </w:r>
      <w:proofErr w:type="gramEnd"/>
      <w:r>
        <w:t xml:space="preserve"> сети, а другую часть стада приходится гонять по накопителю, с целью нагнать их на стену сетей.</w:t>
      </w:r>
    </w:p>
    <w:p w:rsidR="003028C6" w:rsidRDefault="003028C6" w:rsidP="003028C6">
      <w:pPr>
        <w:pStyle w:val="a3"/>
      </w:pPr>
      <w:r>
        <w:t>Гнать стадо в лоб на кораль не следует, так как животные, не видя прохода в стене сетей, пытаются обежать препятствие с разных сторон, стадо "рассыпается", животные начинают хаотически двигаться в разные стороны и значительная их часть проскакивает мимо кораля.</w:t>
      </w:r>
    </w:p>
    <w:p w:rsidR="003028C6" w:rsidRDefault="003028C6" w:rsidP="003028C6">
      <w:pPr>
        <w:pStyle w:val="a3"/>
      </w:pPr>
      <w:r>
        <w:t>В качестве мотогонщиков должны работать высококвалифицированные водители, так как езда по незнакомой пересеченной местности на высокой скорости, да еще при этом необходимость наблюдения за перемещением стада и его сколами требует высокого профессионализма.</w:t>
      </w:r>
    </w:p>
    <w:p w:rsidR="003028C6" w:rsidRDefault="003028C6" w:rsidP="003028C6">
      <w:pPr>
        <w:pStyle w:val="a3"/>
      </w:pPr>
      <w:r>
        <w:t>Загнать стадо в кораль можно и двумя мотоциклами. Схема активного загона сайгаков подходит и для других стадных животных при их отлове на открытой местности. Например, аналогичная схема промысла при регулировании численности одичавших северных оленей используется на острове Врангеля, только вместо мотоциклов используются снегоходы "Буран".</w:t>
      </w:r>
    </w:p>
    <w:p w:rsidR="003028C6" w:rsidRDefault="003028C6" w:rsidP="003028C6">
      <w:pPr>
        <w:pStyle w:val="a3"/>
        <w:jc w:val="center"/>
      </w:pPr>
      <w:r>
        <w:rPr>
          <w:rStyle w:val="a4"/>
        </w:rPr>
        <w:t>Стационарные ловушки для массового отлова птиц</w:t>
      </w:r>
    </w:p>
    <w:p w:rsidR="003028C6" w:rsidRDefault="003028C6" w:rsidP="003028C6">
      <w:pPr>
        <w:pStyle w:val="a3"/>
      </w:pPr>
      <w:r>
        <w:t>В периоды весенних и осенних миграций вдоль берегов морей, крупных рек и озер нередко формируются мощные потоки летящих птиц. В таких местах их можно ловить, устанавливая специальные ловушки больших размеров, устроенные по типу верши или постепенно сужающегося конуса. Самое широкое распространение получили два типа ловушек: гельголандская ловушка и большая рыбачинская.</w:t>
      </w:r>
    </w:p>
    <w:p w:rsidR="003028C6" w:rsidRDefault="003028C6" w:rsidP="003028C6">
      <w:pPr>
        <w:pStyle w:val="a3"/>
      </w:pPr>
      <w:r>
        <w:t>Гельголандские ловушки (рис. 207) устанавливают в местах, где пролет птиц проходит на небольшой высоте (Носков и др., 1984). Передвигаясь над землей, птицы не замечают сетчатых стенок ловушки и оказываются внутри нее. Стремясь сохранить направление своего движения, они попадают в узкую часть, так называемый коридор, откуда вылететь обратно им не дают ложные стенки. Из коридора через конус птицы попадают в приемную камеру. Размеры гельголандской ловушки обычно составляют около 4-5 м в высоту, до 30 м в длину и 10-20 м в ширину. В передней части ловушки оборудуется так называемая зона привлечения: устанавливаются клетки с подсадными птицами, развешиваются ветки с ягодами и венички из веток с семенами. Это значительно увеличивает результативность работы ловушки.</w:t>
      </w:r>
    </w:p>
    <w:p w:rsidR="003028C6" w:rsidRDefault="003028C6" w:rsidP="003028C6">
      <w:pPr>
        <w:pStyle w:val="a3"/>
      </w:pPr>
      <w:r>
        <w:t>Большая ловушка рыбачинского типа (рис. 208) была изобретена и впервые установлена на Куршской косе Балтийского моря, на орнитологической станции АН СССР (Носков и др., 1984). В первый же год работы (1958 г.) этой ловушкой было поймано 40000 птиц. С тех пор большие ловушки прочно удерживают первенство среди других орудий массового лова и используются в разных точках нашей страны преимущественно в научных целях.</w:t>
      </w:r>
    </w:p>
    <w:p w:rsidR="003028C6" w:rsidRDefault="003028C6" w:rsidP="003028C6">
      <w:pPr>
        <w:pStyle w:val="a3"/>
        <w:jc w:val="center"/>
      </w:pPr>
      <w:r>
        <w:rPr>
          <w:noProof/>
        </w:rPr>
        <w:lastRenderedPageBreak/>
        <w:drawing>
          <wp:inline distT="0" distB="0" distL="0" distR="0">
            <wp:extent cx="3724275" cy="3219450"/>
            <wp:effectExtent l="19050" t="0" r="9525" b="0"/>
            <wp:docPr id="1114" name="Рисунок 1114" descr="http://oboxote.ru/images/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http://oboxote.ru/images/249.jpg"/>
                    <pic:cNvPicPr>
                      <a:picLocks noChangeAspect="1" noChangeArrowheads="1"/>
                    </pic:cNvPicPr>
                  </pic:nvPicPr>
                  <pic:blipFill>
                    <a:blip r:embed="rId197"/>
                    <a:srcRect/>
                    <a:stretch>
                      <a:fillRect/>
                    </a:stretch>
                  </pic:blipFill>
                  <pic:spPr bwMode="auto">
                    <a:xfrm>
                      <a:off x="0" y="0"/>
                      <a:ext cx="3724275" cy="3219450"/>
                    </a:xfrm>
                    <a:prstGeom prst="rect">
                      <a:avLst/>
                    </a:prstGeom>
                    <a:noFill/>
                    <a:ln w="9525">
                      <a:noFill/>
                      <a:miter lim="800000"/>
                      <a:headEnd/>
                      <a:tailEnd/>
                    </a:ln>
                  </pic:spPr>
                </pic:pic>
              </a:graphicData>
            </a:graphic>
          </wp:inline>
        </w:drawing>
      </w:r>
    </w:p>
    <w:p w:rsidR="003028C6" w:rsidRDefault="003028C6" w:rsidP="003028C6">
      <w:pPr>
        <w:pStyle w:val="a3"/>
        <w:jc w:val="center"/>
      </w:pPr>
      <w:r>
        <w:t>Рис. 207. Схема ловушки гельголандского типа:</w:t>
      </w:r>
    </w:p>
    <w:p w:rsidR="003028C6" w:rsidRDefault="003028C6" w:rsidP="003028C6">
      <w:pPr>
        <w:pStyle w:val="a3"/>
        <w:jc w:val="center"/>
      </w:pPr>
      <w:r>
        <w:t>А - вид сверху; Б - вид сбоку. I, II - вертикальные и горизонтальные реи; III - дверь; 1 - незакрытая сетчатым потолком часть ловушки; 2 - закрытая потолком часть; 3 — коридор; 4 -конус; 5 - приемная камера; 6 - съемные накопители</w:t>
      </w:r>
    </w:p>
    <w:p w:rsidR="003028C6" w:rsidRDefault="003028C6" w:rsidP="003028C6">
      <w:pPr>
        <w:pStyle w:val="a3"/>
        <w:jc w:val="center"/>
      </w:pPr>
      <w:r>
        <w:rPr>
          <w:noProof/>
        </w:rPr>
        <w:drawing>
          <wp:inline distT="0" distB="0" distL="0" distR="0">
            <wp:extent cx="3695700" cy="2286000"/>
            <wp:effectExtent l="19050" t="0" r="0" b="0"/>
            <wp:docPr id="1115" name="Рисунок 1115" descr="http://oboxote.ru/images/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descr="http://oboxote.ru/images/250.jpg"/>
                    <pic:cNvPicPr>
                      <a:picLocks noChangeAspect="1" noChangeArrowheads="1"/>
                    </pic:cNvPicPr>
                  </pic:nvPicPr>
                  <pic:blipFill>
                    <a:blip r:embed="rId198"/>
                    <a:srcRect/>
                    <a:stretch>
                      <a:fillRect/>
                    </a:stretch>
                  </pic:blipFill>
                  <pic:spPr bwMode="auto">
                    <a:xfrm>
                      <a:off x="0" y="0"/>
                      <a:ext cx="3695700" cy="2286000"/>
                    </a:xfrm>
                    <a:prstGeom prst="rect">
                      <a:avLst/>
                    </a:prstGeom>
                    <a:noFill/>
                    <a:ln w="9525">
                      <a:noFill/>
                      <a:miter lim="800000"/>
                      <a:headEnd/>
                      <a:tailEnd/>
                    </a:ln>
                  </pic:spPr>
                </pic:pic>
              </a:graphicData>
            </a:graphic>
          </wp:inline>
        </w:drawing>
      </w:r>
    </w:p>
    <w:p w:rsidR="003028C6" w:rsidRDefault="003028C6" w:rsidP="003028C6">
      <w:pPr>
        <w:pStyle w:val="a3"/>
        <w:jc w:val="center"/>
      </w:pPr>
      <w:r>
        <w:t>Рис. 208. Схема большой ловушки рыбачинского типа:</w:t>
      </w:r>
    </w:p>
    <w:p w:rsidR="003028C6" w:rsidRDefault="003028C6" w:rsidP="003028C6">
      <w:pPr>
        <w:pStyle w:val="a3"/>
        <w:jc w:val="center"/>
      </w:pPr>
      <w:r>
        <w:t>А - вид сверху; Б - вид сбоку. 1 - ложные стенки; 2 - приемная камера; 3 - столбы, на которых растягивается ловушка.</w:t>
      </w:r>
    </w:p>
    <w:p w:rsidR="003028C6" w:rsidRDefault="003028C6" w:rsidP="003028C6">
      <w:pPr>
        <w:pStyle w:val="a3"/>
      </w:pPr>
      <w:r>
        <w:t xml:space="preserve">Большая ловушка рыбачинского типа представляет собой конус весьма солидных размеров, повернутый входными воротами навстречу основному потоку летящих птиц. Ловушки устанавливают в тех местах, где плотность мигрантов все годы очень высока:  на берегах крупных водоемов, в узких речных долинах, на горных перевалах и т.п. Часть летящих птиц попадает в ловушку, но поскольку входные ворота достаточно велики, птицы первоначально не воспринимают ее как закрытое пространство и продолжают двигаться вперед к постепенно сужающемуся коридору. </w:t>
      </w:r>
      <w:proofErr w:type="gramStart"/>
      <w:r>
        <w:t>Проникнув в коридор и пытаясь выбраться наружу, птицы летят вдоль боковых стенок и натыкаются на ложные боковые полустенки, преграждающие им путь обратно.</w:t>
      </w:r>
      <w:proofErr w:type="gramEnd"/>
      <w:r>
        <w:t xml:space="preserve"> В результате этого они постепенно продвигаются все дальше от входных ворот, к приемной камере, в </w:t>
      </w:r>
      <w:proofErr w:type="gramStart"/>
      <w:r>
        <w:t>которую</w:t>
      </w:r>
      <w:proofErr w:type="gramEnd"/>
      <w:r>
        <w:t xml:space="preserve"> в конце концов и попадают.</w:t>
      </w:r>
    </w:p>
    <w:p w:rsidR="003028C6" w:rsidRDefault="003028C6" w:rsidP="003028C6">
      <w:pPr>
        <w:pStyle w:val="a3"/>
      </w:pPr>
      <w:r>
        <w:t xml:space="preserve">Ловушки как гельголандского, так и рыбачинского типов продолжают постоянно совершенствоваться и видоизменяться. Пожалуй, чаще всего варьируют их размеры. Наиболее крупной из них в настоящее время должна считаться ловушка, устроенная в Литве на орнитологической станции в Вентес-Рагаз. Ее длина превышает 100 м. Высота входных ворот составляет около 25 м, ширина входа около 70 м. Вся ловушка </w:t>
      </w:r>
      <w:r>
        <w:lastRenderedPageBreak/>
        <w:t>крепится на металлических мачтах, поднимается и опускается с помощью электромоторов. Большие размеры литовской ловушки привели к высокой парусности конструкции. Поэтому во время сильных ветров ловушку приходится опускать, хотя именно в такую погоду птицы летят низко.</w:t>
      </w:r>
    </w:p>
    <w:p w:rsidR="003028C6" w:rsidRDefault="003028C6" w:rsidP="003028C6">
      <w:pPr>
        <w:pStyle w:val="a3"/>
      </w:pPr>
    </w:p>
    <w:p w:rsidR="003028C6" w:rsidRDefault="003028C6" w:rsidP="003028C6">
      <w:pPr>
        <w:pStyle w:val="a3"/>
      </w:pPr>
    </w:p>
    <w:p w:rsidR="003028C6" w:rsidRDefault="003028C6" w:rsidP="003028C6">
      <w:pPr>
        <w:pStyle w:val="a3"/>
        <w:jc w:val="center"/>
      </w:pPr>
      <w:r>
        <w:pict/>
      </w: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jc w:val="center"/>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3028C6" w:rsidRDefault="003028C6" w:rsidP="003028C6">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jc w:val="center"/>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jc w:val="center"/>
      </w:pPr>
    </w:p>
    <w:p w:rsidR="0028773E" w:rsidRDefault="0028773E" w:rsidP="0028773E">
      <w:pPr>
        <w:pStyle w:val="a3"/>
      </w:pPr>
    </w:p>
    <w:p w:rsidR="0028773E" w:rsidRDefault="0028773E" w:rsidP="0028773E">
      <w:pPr>
        <w:pStyle w:val="a3"/>
        <w:jc w:val="center"/>
      </w:pPr>
    </w:p>
    <w:p w:rsidR="0028773E" w:rsidRDefault="0028773E" w:rsidP="0028773E">
      <w:pPr>
        <w:pStyle w:val="a3"/>
      </w:pPr>
    </w:p>
    <w:p w:rsidR="0028773E" w:rsidRDefault="0028773E" w:rsidP="0028773E">
      <w:pPr>
        <w:pStyle w:val="a3"/>
      </w:pPr>
    </w:p>
    <w:p w:rsidR="0028773E" w:rsidRDefault="0028773E" w:rsidP="0028773E">
      <w:pPr>
        <w:pStyle w:val="a3"/>
        <w:jc w:val="center"/>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28773E" w:rsidRDefault="0028773E" w:rsidP="0028773E">
      <w:pPr>
        <w:pStyle w:val="a3"/>
      </w:pPr>
    </w:p>
    <w:p w:rsidR="0038115B" w:rsidRDefault="0038115B" w:rsidP="0038115B">
      <w:pPr>
        <w:pStyle w:val="a3"/>
      </w:pPr>
    </w:p>
    <w:p w:rsidR="0038115B" w:rsidRDefault="0038115B" w:rsidP="0038115B">
      <w:pPr>
        <w:pStyle w:val="a3"/>
      </w:pPr>
    </w:p>
    <w:p w:rsidR="0038115B" w:rsidRDefault="0038115B" w:rsidP="0038115B">
      <w:pPr>
        <w:pStyle w:val="a3"/>
        <w:jc w:val="center"/>
      </w:pPr>
    </w:p>
    <w:p w:rsidR="0038115B" w:rsidRDefault="0038115B" w:rsidP="0038115B">
      <w:pPr>
        <w:pStyle w:val="a3"/>
        <w:jc w:val="center"/>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jc w:val="center"/>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38115B" w:rsidRDefault="0038115B" w:rsidP="0038115B">
      <w:pPr>
        <w:pStyle w:val="a3"/>
      </w:pPr>
    </w:p>
    <w:p w:rsidR="00C264F3" w:rsidRPr="00C264F3" w:rsidRDefault="00C264F3" w:rsidP="00C264F3">
      <w:pPr>
        <w:spacing w:before="100" w:beforeAutospacing="1" w:after="100" w:afterAutospacing="1" w:line="240" w:lineRule="auto"/>
        <w:rPr>
          <w:rFonts w:ascii="Times New Roman" w:eastAsia="Times New Roman" w:hAnsi="Times New Roman" w:cs="Times New Roman"/>
          <w:sz w:val="24"/>
          <w:szCs w:val="24"/>
        </w:rPr>
      </w:pPr>
    </w:p>
    <w:p w:rsidR="00C264F3" w:rsidRDefault="00C264F3" w:rsidP="00C264F3">
      <w:pPr>
        <w:pStyle w:val="a3"/>
      </w:pPr>
    </w:p>
    <w:p w:rsidR="00C264F3" w:rsidRDefault="00C264F3" w:rsidP="00C264F3">
      <w:pPr>
        <w:pStyle w:val="a3"/>
      </w:pPr>
    </w:p>
    <w:p w:rsidR="00C264F3" w:rsidRDefault="00C264F3" w:rsidP="00C264F3">
      <w:pPr>
        <w:pStyle w:val="a3"/>
      </w:pPr>
    </w:p>
    <w:p w:rsidR="00C264F3" w:rsidRDefault="00C264F3" w:rsidP="00C264F3">
      <w:pPr>
        <w:pStyle w:val="a3"/>
      </w:pPr>
    </w:p>
    <w:p w:rsidR="00C264F3" w:rsidRDefault="00C264F3" w:rsidP="00C264F3">
      <w:pPr>
        <w:pStyle w:val="a3"/>
      </w:pPr>
    </w:p>
    <w:p w:rsidR="00C264F3" w:rsidRDefault="00C264F3" w:rsidP="00C264F3">
      <w:pPr>
        <w:pStyle w:val="a3"/>
      </w:pPr>
    </w:p>
    <w:p w:rsidR="00C264F3" w:rsidRDefault="00C264F3" w:rsidP="00C264F3">
      <w:pPr>
        <w:pStyle w:val="a3"/>
      </w:pPr>
    </w:p>
    <w:p w:rsidR="00C264F3" w:rsidRDefault="00C264F3" w:rsidP="00C264F3">
      <w:pPr>
        <w:pStyle w:val="a3"/>
      </w:pPr>
    </w:p>
    <w:p w:rsidR="00C264F3" w:rsidRDefault="00C264F3" w:rsidP="00C264F3">
      <w:pPr>
        <w:pStyle w:val="a3"/>
        <w:jc w:val="center"/>
      </w:pPr>
    </w:p>
    <w:p w:rsidR="00C264F3" w:rsidRDefault="00C264F3" w:rsidP="00C264F3">
      <w:pPr>
        <w:pStyle w:val="a3"/>
        <w:jc w:val="center"/>
      </w:pPr>
    </w:p>
    <w:p w:rsidR="00C264F3" w:rsidRDefault="00C264F3" w:rsidP="00C264F3">
      <w:pPr>
        <w:pStyle w:val="a3"/>
      </w:pPr>
    </w:p>
    <w:p w:rsidR="00C264F3" w:rsidRDefault="00C264F3" w:rsidP="00C264F3">
      <w:pPr>
        <w:pStyle w:val="a3"/>
      </w:pPr>
    </w:p>
    <w:p w:rsidR="00C264F3" w:rsidRDefault="00C264F3" w:rsidP="00C264F3">
      <w:pPr>
        <w:pStyle w:val="a3"/>
      </w:pPr>
    </w:p>
    <w:p w:rsidR="000B2860" w:rsidRDefault="000B2860" w:rsidP="000B2860">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9E16B3" w:rsidRDefault="009E16B3" w:rsidP="009E16B3">
      <w:pPr>
        <w:pStyle w:val="a3"/>
      </w:pPr>
    </w:p>
    <w:p w:rsidR="000B2860" w:rsidRDefault="000B2860"/>
    <w:sectPr w:rsidR="000B2860" w:rsidSect="009E16B3">
      <w:pgSz w:w="11906" w:h="16838"/>
      <w:pgMar w:top="227" w:right="193" w:bottom="340"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drawingGridHorizontalSpacing w:val="110"/>
  <w:displayHorizontalDrawingGridEvery w:val="2"/>
  <w:characterSpacingControl w:val="doNotCompress"/>
  <w:compat>
    <w:useFELayout/>
  </w:compat>
  <w:rsids>
    <w:rsidRoot w:val="009E16B3"/>
    <w:rsid w:val="000B2860"/>
    <w:rsid w:val="0028773E"/>
    <w:rsid w:val="003028C6"/>
    <w:rsid w:val="0038115B"/>
    <w:rsid w:val="009E16B3"/>
    <w:rsid w:val="00C264F3"/>
    <w:rsid w:val="00D04D6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link w:val="30"/>
    <w:uiPriority w:val="9"/>
    <w:qFormat/>
    <w:rsid w:val="009E16B3"/>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9E16B3"/>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9E16B3"/>
    <w:rPr>
      <w:b/>
      <w:bCs/>
    </w:rPr>
  </w:style>
  <w:style w:type="paragraph" w:styleId="a5">
    <w:name w:val="Balloon Text"/>
    <w:basedOn w:val="a"/>
    <w:link w:val="a6"/>
    <w:uiPriority w:val="99"/>
    <w:semiHidden/>
    <w:unhideWhenUsed/>
    <w:rsid w:val="009E16B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E16B3"/>
    <w:rPr>
      <w:rFonts w:ascii="Tahoma" w:hAnsi="Tahoma" w:cs="Tahoma"/>
      <w:sz w:val="16"/>
      <w:szCs w:val="16"/>
    </w:rPr>
  </w:style>
  <w:style w:type="character" w:customStyle="1" w:styleId="30">
    <w:name w:val="Заголовок 3 Знак"/>
    <w:basedOn w:val="a0"/>
    <w:link w:val="3"/>
    <w:uiPriority w:val="9"/>
    <w:rsid w:val="009E16B3"/>
    <w:rPr>
      <w:rFonts w:ascii="Times New Roman" w:eastAsia="Times New Roman" w:hAnsi="Times New Roman" w:cs="Times New Roman"/>
      <w:b/>
      <w:bCs/>
      <w:sz w:val="27"/>
      <w:szCs w:val="27"/>
    </w:rPr>
  </w:style>
  <w:style w:type="paragraph" w:styleId="a7">
    <w:name w:val="footnote text"/>
    <w:basedOn w:val="a"/>
    <w:link w:val="a8"/>
    <w:uiPriority w:val="99"/>
    <w:semiHidden/>
    <w:unhideWhenUsed/>
    <w:rsid w:val="000B28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8">
    <w:name w:val="Текст сноски Знак"/>
    <w:basedOn w:val="a0"/>
    <w:link w:val="a7"/>
    <w:uiPriority w:val="99"/>
    <w:semiHidden/>
    <w:rsid w:val="000B2860"/>
    <w:rPr>
      <w:rFonts w:ascii="Times New Roman" w:eastAsia="Times New Roman" w:hAnsi="Times New Roman" w:cs="Times New Roman"/>
      <w:sz w:val="24"/>
      <w:szCs w:val="24"/>
    </w:rPr>
  </w:style>
  <w:style w:type="character" w:styleId="a9">
    <w:name w:val="footnote reference"/>
    <w:basedOn w:val="a0"/>
    <w:uiPriority w:val="99"/>
    <w:semiHidden/>
    <w:unhideWhenUsed/>
    <w:rsid w:val="000B2860"/>
  </w:style>
  <w:style w:type="character" w:styleId="aa">
    <w:name w:val="Hyperlink"/>
    <w:basedOn w:val="a0"/>
    <w:uiPriority w:val="99"/>
    <w:semiHidden/>
    <w:unhideWhenUsed/>
    <w:rsid w:val="00C264F3"/>
    <w:rPr>
      <w:color w:val="0000FF"/>
      <w:u w:val="single"/>
    </w:rPr>
  </w:style>
</w:styles>
</file>

<file path=word/webSettings.xml><?xml version="1.0" encoding="utf-8"?>
<w:webSettings xmlns:r="http://schemas.openxmlformats.org/officeDocument/2006/relationships" xmlns:w="http://schemas.openxmlformats.org/wordprocessingml/2006/main">
  <w:divs>
    <w:div w:id="9645390">
      <w:bodyDiv w:val="1"/>
      <w:marLeft w:val="0"/>
      <w:marRight w:val="0"/>
      <w:marTop w:val="0"/>
      <w:marBottom w:val="0"/>
      <w:divBdr>
        <w:top w:val="none" w:sz="0" w:space="0" w:color="auto"/>
        <w:left w:val="none" w:sz="0" w:space="0" w:color="auto"/>
        <w:bottom w:val="none" w:sz="0" w:space="0" w:color="auto"/>
        <w:right w:val="none" w:sz="0" w:space="0" w:color="auto"/>
      </w:divBdr>
    </w:div>
    <w:div w:id="26301022">
      <w:bodyDiv w:val="1"/>
      <w:marLeft w:val="0"/>
      <w:marRight w:val="0"/>
      <w:marTop w:val="0"/>
      <w:marBottom w:val="0"/>
      <w:divBdr>
        <w:top w:val="none" w:sz="0" w:space="0" w:color="auto"/>
        <w:left w:val="none" w:sz="0" w:space="0" w:color="auto"/>
        <w:bottom w:val="none" w:sz="0" w:space="0" w:color="auto"/>
        <w:right w:val="none" w:sz="0" w:space="0" w:color="auto"/>
      </w:divBdr>
    </w:div>
    <w:div w:id="27680039">
      <w:bodyDiv w:val="1"/>
      <w:marLeft w:val="0"/>
      <w:marRight w:val="0"/>
      <w:marTop w:val="0"/>
      <w:marBottom w:val="0"/>
      <w:divBdr>
        <w:top w:val="none" w:sz="0" w:space="0" w:color="auto"/>
        <w:left w:val="none" w:sz="0" w:space="0" w:color="auto"/>
        <w:bottom w:val="none" w:sz="0" w:space="0" w:color="auto"/>
        <w:right w:val="none" w:sz="0" w:space="0" w:color="auto"/>
      </w:divBdr>
    </w:div>
    <w:div w:id="36708610">
      <w:bodyDiv w:val="1"/>
      <w:marLeft w:val="0"/>
      <w:marRight w:val="0"/>
      <w:marTop w:val="0"/>
      <w:marBottom w:val="0"/>
      <w:divBdr>
        <w:top w:val="none" w:sz="0" w:space="0" w:color="auto"/>
        <w:left w:val="none" w:sz="0" w:space="0" w:color="auto"/>
        <w:bottom w:val="none" w:sz="0" w:space="0" w:color="auto"/>
        <w:right w:val="none" w:sz="0" w:space="0" w:color="auto"/>
      </w:divBdr>
    </w:div>
    <w:div w:id="42171053">
      <w:bodyDiv w:val="1"/>
      <w:marLeft w:val="0"/>
      <w:marRight w:val="0"/>
      <w:marTop w:val="0"/>
      <w:marBottom w:val="0"/>
      <w:divBdr>
        <w:top w:val="none" w:sz="0" w:space="0" w:color="auto"/>
        <w:left w:val="none" w:sz="0" w:space="0" w:color="auto"/>
        <w:bottom w:val="none" w:sz="0" w:space="0" w:color="auto"/>
        <w:right w:val="none" w:sz="0" w:space="0" w:color="auto"/>
      </w:divBdr>
    </w:div>
    <w:div w:id="48919079">
      <w:bodyDiv w:val="1"/>
      <w:marLeft w:val="0"/>
      <w:marRight w:val="0"/>
      <w:marTop w:val="0"/>
      <w:marBottom w:val="0"/>
      <w:divBdr>
        <w:top w:val="none" w:sz="0" w:space="0" w:color="auto"/>
        <w:left w:val="none" w:sz="0" w:space="0" w:color="auto"/>
        <w:bottom w:val="none" w:sz="0" w:space="0" w:color="auto"/>
        <w:right w:val="none" w:sz="0" w:space="0" w:color="auto"/>
      </w:divBdr>
    </w:div>
    <w:div w:id="55976521">
      <w:bodyDiv w:val="1"/>
      <w:marLeft w:val="0"/>
      <w:marRight w:val="0"/>
      <w:marTop w:val="0"/>
      <w:marBottom w:val="0"/>
      <w:divBdr>
        <w:top w:val="none" w:sz="0" w:space="0" w:color="auto"/>
        <w:left w:val="none" w:sz="0" w:space="0" w:color="auto"/>
        <w:bottom w:val="none" w:sz="0" w:space="0" w:color="auto"/>
        <w:right w:val="none" w:sz="0" w:space="0" w:color="auto"/>
      </w:divBdr>
    </w:div>
    <w:div w:id="56367412">
      <w:bodyDiv w:val="1"/>
      <w:marLeft w:val="0"/>
      <w:marRight w:val="0"/>
      <w:marTop w:val="0"/>
      <w:marBottom w:val="0"/>
      <w:divBdr>
        <w:top w:val="none" w:sz="0" w:space="0" w:color="auto"/>
        <w:left w:val="none" w:sz="0" w:space="0" w:color="auto"/>
        <w:bottom w:val="none" w:sz="0" w:space="0" w:color="auto"/>
        <w:right w:val="none" w:sz="0" w:space="0" w:color="auto"/>
      </w:divBdr>
    </w:div>
    <w:div w:id="69353654">
      <w:bodyDiv w:val="1"/>
      <w:marLeft w:val="0"/>
      <w:marRight w:val="0"/>
      <w:marTop w:val="0"/>
      <w:marBottom w:val="0"/>
      <w:divBdr>
        <w:top w:val="none" w:sz="0" w:space="0" w:color="auto"/>
        <w:left w:val="none" w:sz="0" w:space="0" w:color="auto"/>
        <w:bottom w:val="none" w:sz="0" w:space="0" w:color="auto"/>
        <w:right w:val="none" w:sz="0" w:space="0" w:color="auto"/>
      </w:divBdr>
    </w:div>
    <w:div w:id="74982889">
      <w:bodyDiv w:val="1"/>
      <w:marLeft w:val="0"/>
      <w:marRight w:val="0"/>
      <w:marTop w:val="0"/>
      <w:marBottom w:val="0"/>
      <w:divBdr>
        <w:top w:val="none" w:sz="0" w:space="0" w:color="auto"/>
        <w:left w:val="none" w:sz="0" w:space="0" w:color="auto"/>
        <w:bottom w:val="none" w:sz="0" w:space="0" w:color="auto"/>
        <w:right w:val="none" w:sz="0" w:space="0" w:color="auto"/>
      </w:divBdr>
    </w:div>
    <w:div w:id="75135694">
      <w:bodyDiv w:val="1"/>
      <w:marLeft w:val="0"/>
      <w:marRight w:val="0"/>
      <w:marTop w:val="0"/>
      <w:marBottom w:val="0"/>
      <w:divBdr>
        <w:top w:val="none" w:sz="0" w:space="0" w:color="auto"/>
        <w:left w:val="none" w:sz="0" w:space="0" w:color="auto"/>
        <w:bottom w:val="none" w:sz="0" w:space="0" w:color="auto"/>
        <w:right w:val="none" w:sz="0" w:space="0" w:color="auto"/>
      </w:divBdr>
    </w:div>
    <w:div w:id="77025670">
      <w:bodyDiv w:val="1"/>
      <w:marLeft w:val="0"/>
      <w:marRight w:val="0"/>
      <w:marTop w:val="0"/>
      <w:marBottom w:val="0"/>
      <w:divBdr>
        <w:top w:val="none" w:sz="0" w:space="0" w:color="auto"/>
        <w:left w:val="none" w:sz="0" w:space="0" w:color="auto"/>
        <w:bottom w:val="none" w:sz="0" w:space="0" w:color="auto"/>
        <w:right w:val="none" w:sz="0" w:space="0" w:color="auto"/>
      </w:divBdr>
    </w:div>
    <w:div w:id="90905709">
      <w:bodyDiv w:val="1"/>
      <w:marLeft w:val="0"/>
      <w:marRight w:val="0"/>
      <w:marTop w:val="0"/>
      <w:marBottom w:val="0"/>
      <w:divBdr>
        <w:top w:val="none" w:sz="0" w:space="0" w:color="auto"/>
        <w:left w:val="none" w:sz="0" w:space="0" w:color="auto"/>
        <w:bottom w:val="none" w:sz="0" w:space="0" w:color="auto"/>
        <w:right w:val="none" w:sz="0" w:space="0" w:color="auto"/>
      </w:divBdr>
    </w:div>
    <w:div w:id="105004314">
      <w:bodyDiv w:val="1"/>
      <w:marLeft w:val="0"/>
      <w:marRight w:val="0"/>
      <w:marTop w:val="0"/>
      <w:marBottom w:val="0"/>
      <w:divBdr>
        <w:top w:val="none" w:sz="0" w:space="0" w:color="auto"/>
        <w:left w:val="none" w:sz="0" w:space="0" w:color="auto"/>
        <w:bottom w:val="none" w:sz="0" w:space="0" w:color="auto"/>
        <w:right w:val="none" w:sz="0" w:space="0" w:color="auto"/>
      </w:divBdr>
    </w:div>
    <w:div w:id="120927305">
      <w:bodyDiv w:val="1"/>
      <w:marLeft w:val="0"/>
      <w:marRight w:val="0"/>
      <w:marTop w:val="0"/>
      <w:marBottom w:val="0"/>
      <w:divBdr>
        <w:top w:val="none" w:sz="0" w:space="0" w:color="auto"/>
        <w:left w:val="none" w:sz="0" w:space="0" w:color="auto"/>
        <w:bottom w:val="none" w:sz="0" w:space="0" w:color="auto"/>
        <w:right w:val="none" w:sz="0" w:space="0" w:color="auto"/>
      </w:divBdr>
    </w:div>
    <w:div w:id="130484955">
      <w:bodyDiv w:val="1"/>
      <w:marLeft w:val="0"/>
      <w:marRight w:val="0"/>
      <w:marTop w:val="0"/>
      <w:marBottom w:val="0"/>
      <w:divBdr>
        <w:top w:val="none" w:sz="0" w:space="0" w:color="auto"/>
        <w:left w:val="none" w:sz="0" w:space="0" w:color="auto"/>
        <w:bottom w:val="none" w:sz="0" w:space="0" w:color="auto"/>
        <w:right w:val="none" w:sz="0" w:space="0" w:color="auto"/>
      </w:divBdr>
    </w:div>
    <w:div w:id="160513704">
      <w:bodyDiv w:val="1"/>
      <w:marLeft w:val="0"/>
      <w:marRight w:val="0"/>
      <w:marTop w:val="0"/>
      <w:marBottom w:val="0"/>
      <w:divBdr>
        <w:top w:val="none" w:sz="0" w:space="0" w:color="auto"/>
        <w:left w:val="none" w:sz="0" w:space="0" w:color="auto"/>
        <w:bottom w:val="none" w:sz="0" w:space="0" w:color="auto"/>
        <w:right w:val="none" w:sz="0" w:space="0" w:color="auto"/>
      </w:divBdr>
    </w:div>
    <w:div w:id="181668893">
      <w:bodyDiv w:val="1"/>
      <w:marLeft w:val="0"/>
      <w:marRight w:val="0"/>
      <w:marTop w:val="0"/>
      <w:marBottom w:val="0"/>
      <w:divBdr>
        <w:top w:val="none" w:sz="0" w:space="0" w:color="auto"/>
        <w:left w:val="none" w:sz="0" w:space="0" w:color="auto"/>
        <w:bottom w:val="none" w:sz="0" w:space="0" w:color="auto"/>
        <w:right w:val="none" w:sz="0" w:space="0" w:color="auto"/>
      </w:divBdr>
    </w:div>
    <w:div w:id="195822134">
      <w:bodyDiv w:val="1"/>
      <w:marLeft w:val="0"/>
      <w:marRight w:val="0"/>
      <w:marTop w:val="0"/>
      <w:marBottom w:val="0"/>
      <w:divBdr>
        <w:top w:val="none" w:sz="0" w:space="0" w:color="auto"/>
        <w:left w:val="none" w:sz="0" w:space="0" w:color="auto"/>
        <w:bottom w:val="none" w:sz="0" w:space="0" w:color="auto"/>
        <w:right w:val="none" w:sz="0" w:space="0" w:color="auto"/>
      </w:divBdr>
      <w:divsChild>
        <w:div w:id="1179152439">
          <w:marLeft w:val="0"/>
          <w:marRight w:val="0"/>
          <w:marTop w:val="0"/>
          <w:marBottom w:val="0"/>
          <w:divBdr>
            <w:top w:val="none" w:sz="0" w:space="0" w:color="auto"/>
            <w:left w:val="none" w:sz="0" w:space="0" w:color="auto"/>
            <w:bottom w:val="none" w:sz="0" w:space="0" w:color="auto"/>
            <w:right w:val="none" w:sz="0" w:space="0" w:color="auto"/>
          </w:divBdr>
        </w:div>
      </w:divsChild>
    </w:div>
    <w:div w:id="217254089">
      <w:bodyDiv w:val="1"/>
      <w:marLeft w:val="0"/>
      <w:marRight w:val="0"/>
      <w:marTop w:val="0"/>
      <w:marBottom w:val="0"/>
      <w:divBdr>
        <w:top w:val="none" w:sz="0" w:space="0" w:color="auto"/>
        <w:left w:val="none" w:sz="0" w:space="0" w:color="auto"/>
        <w:bottom w:val="none" w:sz="0" w:space="0" w:color="auto"/>
        <w:right w:val="none" w:sz="0" w:space="0" w:color="auto"/>
      </w:divBdr>
    </w:div>
    <w:div w:id="226308129">
      <w:bodyDiv w:val="1"/>
      <w:marLeft w:val="0"/>
      <w:marRight w:val="0"/>
      <w:marTop w:val="0"/>
      <w:marBottom w:val="0"/>
      <w:divBdr>
        <w:top w:val="none" w:sz="0" w:space="0" w:color="auto"/>
        <w:left w:val="none" w:sz="0" w:space="0" w:color="auto"/>
        <w:bottom w:val="none" w:sz="0" w:space="0" w:color="auto"/>
        <w:right w:val="none" w:sz="0" w:space="0" w:color="auto"/>
      </w:divBdr>
    </w:div>
    <w:div w:id="230889147">
      <w:bodyDiv w:val="1"/>
      <w:marLeft w:val="0"/>
      <w:marRight w:val="0"/>
      <w:marTop w:val="0"/>
      <w:marBottom w:val="0"/>
      <w:divBdr>
        <w:top w:val="none" w:sz="0" w:space="0" w:color="auto"/>
        <w:left w:val="none" w:sz="0" w:space="0" w:color="auto"/>
        <w:bottom w:val="none" w:sz="0" w:space="0" w:color="auto"/>
        <w:right w:val="none" w:sz="0" w:space="0" w:color="auto"/>
      </w:divBdr>
    </w:div>
    <w:div w:id="238291568">
      <w:bodyDiv w:val="1"/>
      <w:marLeft w:val="0"/>
      <w:marRight w:val="0"/>
      <w:marTop w:val="0"/>
      <w:marBottom w:val="0"/>
      <w:divBdr>
        <w:top w:val="none" w:sz="0" w:space="0" w:color="auto"/>
        <w:left w:val="none" w:sz="0" w:space="0" w:color="auto"/>
        <w:bottom w:val="none" w:sz="0" w:space="0" w:color="auto"/>
        <w:right w:val="none" w:sz="0" w:space="0" w:color="auto"/>
      </w:divBdr>
    </w:div>
    <w:div w:id="241725768">
      <w:bodyDiv w:val="1"/>
      <w:marLeft w:val="0"/>
      <w:marRight w:val="0"/>
      <w:marTop w:val="0"/>
      <w:marBottom w:val="0"/>
      <w:divBdr>
        <w:top w:val="none" w:sz="0" w:space="0" w:color="auto"/>
        <w:left w:val="none" w:sz="0" w:space="0" w:color="auto"/>
        <w:bottom w:val="none" w:sz="0" w:space="0" w:color="auto"/>
        <w:right w:val="none" w:sz="0" w:space="0" w:color="auto"/>
      </w:divBdr>
    </w:div>
    <w:div w:id="255986162">
      <w:bodyDiv w:val="1"/>
      <w:marLeft w:val="0"/>
      <w:marRight w:val="0"/>
      <w:marTop w:val="0"/>
      <w:marBottom w:val="0"/>
      <w:divBdr>
        <w:top w:val="none" w:sz="0" w:space="0" w:color="auto"/>
        <w:left w:val="none" w:sz="0" w:space="0" w:color="auto"/>
        <w:bottom w:val="none" w:sz="0" w:space="0" w:color="auto"/>
        <w:right w:val="none" w:sz="0" w:space="0" w:color="auto"/>
      </w:divBdr>
    </w:div>
    <w:div w:id="287859498">
      <w:bodyDiv w:val="1"/>
      <w:marLeft w:val="0"/>
      <w:marRight w:val="0"/>
      <w:marTop w:val="0"/>
      <w:marBottom w:val="0"/>
      <w:divBdr>
        <w:top w:val="none" w:sz="0" w:space="0" w:color="auto"/>
        <w:left w:val="none" w:sz="0" w:space="0" w:color="auto"/>
        <w:bottom w:val="none" w:sz="0" w:space="0" w:color="auto"/>
        <w:right w:val="none" w:sz="0" w:space="0" w:color="auto"/>
      </w:divBdr>
    </w:div>
    <w:div w:id="295572809">
      <w:bodyDiv w:val="1"/>
      <w:marLeft w:val="0"/>
      <w:marRight w:val="0"/>
      <w:marTop w:val="0"/>
      <w:marBottom w:val="0"/>
      <w:divBdr>
        <w:top w:val="none" w:sz="0" w:space="0" w:color="auto"/>
        <w:left w:val="none" w:sz="0" w:space="0" w:color="auto"/>
        <w:bottom w:val="none" w:sz="0" w:space="0" w:color="auto"/>
        <w:right w:val="none" w:sz="0" w:space="0" w:color="auto"/>
      </w:divBdr>
    </w:div>
    <w:div w:id="319816797">
      <w:bodyDiv w:val="1"/>
      <w:marLeft w:val="0"/>
      <w:marRight w:val="0"/>
      <w:marTop w:val="0"/>
      <w:marBottom w:val="0"/>
      <w:divBdr>
        <w:top w:val="none" w:sz="0" w:space="0" w:color="auto"/>
        <w:left w:val="none" w:sz="0" w:space="0" w:color="auto"/>
        <w:bottom w:val="none" w:sz="0" w:space="0" w:color="auto"/>
        <w:right w:val="none" w:sz="0" w:space="0" w:color="auto"/>
      </w:divBdr>
    </w:div>
    <w:div w:id="333345400">
      <w:bodyDiv w:val="1"/>
      <w:marLeft w:val="0"/>
      <w:marRight w:val="0"/>
      <w:marTop w:val="0"/>
      <w:marBottom w:val="0"/>
      <w:divBdr>
        <w:top w:val="none" w:sz="0" w:space="0" w:color="auto"/>
        <w:left w:val="none" w:sz="0" w:space="0" w:color="auto"/>
        <w:bottom w:val="none" w:sz="0" w:space="0" w:color="auto"/>
        <w:right w:val="none" w:sz="0" w:space="0" w:color="auto"/>
      </w:divBdr>
    </w:div>
    <w:div w:id="350692778">
      <w:bodyDiv w:val="1"/>
      <w:marLeft w:val="0"/>
      <w:marRight w:val="0"/>
      <w:marTop w:val="0"/>
      <w:marBottom w:val="0"/>
      <w:divBdr>
        <w:top w:val="none" w:sz="0" w:space="0" w:color="auto"/>
        <w:left w:val="none" w:sz="0" w:space="0" w:color="auto"/>
        <w:bottom w:val="none" w:sz="0" w:space="0" w:color="auto"/>
        <w:right w:val="none" w:sz="0" w:space="0" w:color="auto"/>
      </w:divBdr>
    </w:div>
    <w:div w:id="382024212">
      <w:bodyDiv w:val="1"/>
      <w:marLeft w:val="0"/>
      <w:marRight w:val="0"/>
      <w:marTop w:val="0"/>
      <w:marBottom w:val="0"/>
      <w:divBdr>
        <w:top w:val="none" w:sz="0" w:space="0" w:color="auto"/>
        <w:left w:val="none" w:sz="0" w:space="0" w:color="auto"/>
        <w:bottom w:val="none" w:sz="0" w:space="0" w:color="auto"/>
        <w:right w:val="none" w:sz="0" w:space="0" w:color="auto"/>
      </w:divBdr>
    </w:div>
    <w:div w:id="386026749">
      <w:bodyDiv w:val="1"/>
      <w:marLeft w:val="0"/>
      <w:marRight w:val="0"/>
      <w:marTop w:val="0"/>
      <w:marBottom w:val="0"/>
      <w:divBdr>
        <w:top w:val="none" w:sz="0" w:space="0" w:color="auto"/>
        <w:left w:val="none" w:sz="0" w:space="0" w:color="auto"/>
        <w:bottom w:val="none" w:sz="0" w:space="0" w:color="auto"/>
        <w:right w:val="none" w:sz="0" w:space="0" w:color="auto"/>
      </w:divBdr>
    </w:div>
    <w:div w:id="390278292">
      <w:bodyDiv w:val="1"/>
      <w:marLeft w:val="0"/>
      <w:marRight w:val="0"/>
      <w:marTop w:val="0"/>
      <w:marBottom w:val="0"/>
      <w:divBdr>
        <w:top w:val="none" w:sz="0" w:space="0" w:color="auto"/>
        <w:left w:val="none" w:sz="0" w:space="0" w:color="auto"/>
        <w:bottom w:val="none" w:sz="0" w:space="0" w:color="auto"/>
        <w:right w:val="none" w:sz="0" w:space="0" w:color="auto"/>
      </w:divBdr>
    </w:div>
    <w:div w:id="393360005">
      <w:bodyDiv w:val="1"/>
      <w:marLeft w:val="0"/>
      <w:marRight w:val="0"/>
      <w:marTop w:val="0"/>
      <w:marBottom w:val="0"/>
      <w:divBdr>
        <w:top w:val="none" w:sz="0" w:space="0" w:color="auto"/>
        <w:left w:val="none" w:sz="0" w:space="0" w:color="auto"/>
        <w:bottom w:val="none" w:sz="0" w:space="0" w:color="auto"/>
        <w:right w:val="none" w:sz="0" w:space="0" w:color="auto"/>
      </w:divBdr>
    </w:div>
    <w:div w:id="412167652">
      <w:bodyDiv w:val="1"/>
      <w:marLeft w:val="0"/>
      <w:marRight w:val="0"/>
      <w:marTop w:val="0"/>
      <w:marBottom w:val="0"/>
      <w:divBdr>
        <w:top w:val="none" w:sz="0" w:space="0" w:color="auto"/>
        <w:left w:val="none" w:sz="0" w:space="0" w:color="auto"/>
        <w:bottom w:val="none" w:sz="0" w:space="0" w:color="auto"/>
        <w:right w:val="none" w:sz="0" w:space="0" w:color="auto"/>
      </w:divBdr>
    </w:div>
    <w:div w:id="419253285">
      <w:bodyDiv w:val="1"/>
      <w:marLeft w:val="0"/>
      <w:marRight w:val="0"/>
      <w:marTop w:val="0"/>
      <w:marBottom w:val="0"/>
      <w:divBdr>
        <w:top w:val="none" w:sz="0" w:space="0" w:color="auto"/>
        <w:left w:val="none" w:sz="0" w:space="0" w:color="auto"/>
        <w:bottom w:val="none" w:sz="0" w:space="0" w:color="auto"/>
        <w:right w:val="none" w:sz="0" w:space="0" w:color="auto"/>
      </w:divBdr>
    </w:div>
    <w:div w:id="421411829">
      <w:bodyDiv w:val="1"/>
      <w:marLeft w:val="0"/>
      <w:marRight w:val="0"/>
      <w:marTop w:val="0"/>
      <w:marBottom w:val="0"/>
      <w:divBdr>
        <w:top w:val="none" w:sz="0" w:space="0" w:color="auto"/>
        <w:left w:val="none" w:sz="0" w:space="0" w:color="auto"/>
        <w:bottom w:val="none" w:sz="0" w:space="0" w:color="auto"/>
        <w:right w:val="none" w:sz="0" w:space="0" w:color="auto"/>
      </w:divBdr>
    </w:div>
    <w:div w:id="430852864">
      <w:bodyDiv w:val="1"/>
      <w:marLeft w:val="0"/>
      <w:marRight w:val="0"/>
      <w:marTop w:val="0"/>
      <w:marBottom w:val="0"/>
      <w:divBdr>
        <w:top w:val="none" w:sz="0" w:space="0" w:color="auto"/>
        <w:left w:val="none" w:sz="0" w:space="0" w:color="auto"/>
        <w:bottom w:val="none" w:sz="0" w:space="0" w:color="auto"/>
        <w:right w:val="none" w:sz="0" w:space="0" w:color="auto"/>
      </w:divBdr>
    </w:div>
    <w:div w:id="448167091">
      <w:bodyDiv w:val="1"/>
      <w:marLeft w:val="0"/>
      <w:marRight w:val="0"/>
      <w:marTop w:val="0"/>
      <w:marBottom w:val="0"/>
      <w:divBdr>
        <w:top w:val="none" w:sz="0" w:space="0" w:color="auto"/>
        <w:left w:val="none" w:sz="0" w:space="0" w:color="auto"/>
        <w:bottom w:val="none" w:sz="0" w:space="0" w:color="auto"/>
        <w:right w:val="none" w:sz="0" w:space="0" w:color="auto"/>
      </w:divBdr>
    </w:div>
    <w:div w:id="463157941">
      <w:bodyDiv w:val="1"/>
      <w:marLeft w:val="0"/>
      <w:marRight w:val="0"/>
      <w:marTop w:val="0"/>
      <w:marBottom w:val="0"/>
      <w:divBdr>
        <w:top w:val="none" w:sz="0" w:space="0" w:color="auto"/>
        <w:left w:val="none" w:sz="0" w:space="0" w:color="auto"/>
        <w:bottom w:val="none" w:sz="0" w:space="0" w:color="auto"/>
        <w:right w:val="none" w:sz="0" w:space="0" w:color="auto"/>
      </w:divBdr>
    </w:div>
    <w:div w:id="470176709">
      <w:bodyDiv w:val="1"/>
      <w:marLeft w:val="0"/>
      <w:marRight w:val="0"/>
      <w:marTop w:val="0"/>
      <w:marBottom w:val="0"/>
      <w:divBdr>
        <w:top w:val="none" w:sz="0" w:space="0" w:color="auto"/>
        <w:left w:val="none" w:sz="0" w:space="0" w:color="auto"/>
        <w:bottom w:val="none" w:sz="0" w:space="0" w:color="auto"/>
        <w:right w:val="none" w:sz="0" w:space="0" w:color="auto"/>
      </w:divBdr>
    </w:div>
    <w:div w:id="474955694">
      <w:bodyDiv w:val="1"/>
      <w:marLeft w:val="0"/>
      <w:marRight w:val="0"/>
      <w:marTop w:val="0"/>
      <w:marBottom w:val="0"/>
      <w:divBdr>
        <w:top w:val="none" w:sz="0" w:space="0" w:color="auto"/>
        <w:left w:val="none" w:sz="0" w:space="0" w:color="auto"/>
        <w:bottom w:val="none" w:sz="0" w:space="0" w:color="auto"/>
        <w:right w:val="none" w:sz="0" w:space="0" w:color="auto"/>
      </w:divBdr>
    </w:div>
    <w:div w:id="490485480">
      <w:bodyDiv w:val="1"/>
      <w:marLeft w:val="0"/>
      <w:marRight w:val="0"/>
      <w:marTop w:val="0"/>
      <w:marBottom w:val="0"/>
      <w:divBdr>
        <w:top w:val="none" w:sz="0" w:space="0" w:color="auto"/>
        <w:left w:val="none" w:sz="0" w:space="0" w:color="auto"/>
        <w:bottom w:val="none" w:sz="0" w:space="0" w:color="auto"/>
        <w:right w:val="none" w:sz="0" w:space="0" w:color="auto"/>
      </w:divBdr>
    </w:div>
    <w:div w:id="508564959">
      <w:bodyDiv w:val="1"/>
      <w:marLeft w:val="0"/>
      <w:marRight w:val="0"/>
      <w:marTop w:val="0"/>
      <w:marBottom w:val="0"/>
      <w:divBdr>
        <w:top w:val="none" w:sz="0" w:space="0" w:color="auto"/>
        <w:left w:val="none" w:sz="0" w:space="0" w:color="auto"/>
        <w:bottom w:val="none" w:sz="0" w:space="0" w:color="auto"/>
        <w:right w:val="none" w:sz="0" w:space="0" w:color="auto"/>
      </w:divBdr>
    </w:div>
    <w:div w:id="521936300">
      <w:bodyDiv w:val="1"/>
      <w:marLeft w:val="0"/>
      <w:marRight w:val="0"/>
      <w:marTop w:val="0"/>
      <w:marBottom w:val="0"/>
      <w:divBdr>
        <w:top w:val="none" w:sz="0" w:space="0" w:color="auto"/>
        <w:left w:val="none" w:sz="0" w:space="0" w:color="auto"/>
        <w:bottom w:val="none" w:sz="0" w:space="0" w:color="auto"/>
        <w:right w:val="none" w:sz="0" w:space="0" w:color="auto"/>
      </w:divBdr>
    </w:div>
    <w:div w:id="530847523">
      <w:bodyDiv w:val="1"/>
      <w:marLeft w:val="0"/>
      <w:marRight w:val="0"/>
      <w:marTop w:val="0"/>
      <w:marBottom w:val="0"/>
      <w:divBdr>
        <w:top w:val="none" w:sz="0" w:space="0" w:color="auto"/>
        <w:left w:val="none" w:sz="0" w:space="0" w:color="auto"/>
        <w:bottom w:val="none" w:sz="0" w:space="0" w:color="auto"/>
        <w:right w:val="none" w:sz="0" w:space="0" w:color="auto"/>
      </w:divBdr>
    </w:div>
    <w:div w:id="556749131">
      <w:bodyDiv w:val="1"/>
      <w:marLeft w:val="0"/>
      <w:marRight w:val="0"/>
      <w:marTop w:val="0"/>
      <w:marBottom w:val="0"/>
      <w:divBdr>
        <w:top w:val="none" w:sz="0" w:space="0" w:color="auto"/>
        <w:left w:val="none" w:sz="0" w:space="0" w:color="auto"/>
        <w:bottom w:val="none" w:sz="0" w:space="0" w:color="auto"/>
        <w:right w:val="none" w:sz="0" w:space="0" w:color="auto"/>
      </w:divBdr>
    </w:div>
    <w:div w:id="585698945">
      <w:bodyDiv w:val="1"/>
      <w:marLeft w:val="0"/>
      <w:marRight w:val="0"/>
      <w:marTop w:val="0"/>
      <w:marBottom w:val="0"/>
      <w:divBdr>
        <w:top w:val="none" w:sz="0" w:space="0" w:color="auto"/>
        <w:left w:val="none" w:sz="0" w:space="0" w:color="auto"/>
        <w:bottom w:val="none" w:sz="0" w:space="0" w:color="auto"/>
        <w:right w:val="none" w:sz="0" w:space="0" w:color="auto"/>
      </w:divBdr>
    </w:div>
    <w:div w:id="607783995">
      <w:bodyDiv w:val="1"/>
      <w:marLeft w:val="0"/>
      <w:marRight w:val="0"/>
      <w:marTop w:val="0"/>
      <w:marBottom w:val="0"/>
      <w:divBdr>
        <w:top w:val="none" w:sz="0" w:space="0" w:color="auto"/>
        <w:left w:val="none" w:sz="0" w:space="0" w:color="auto"/>
        <w:bottom w:val="none" w:sz="0" w:space="0" w:color="auto"/>
        <w:right w:val="none" w:sz="0" w:space="0" w:color="auto"/>
      </w:divBdr>
    </w:div>
    <w:div w:id="611716545">
      <w:bodyDiv w:val="1"/>
      <w:marLeft w:val="0"/>
      <w:marRight w:val="0"/>
      <w:marTop w:val="0"/>
      <w:marBottom w:val="0"/>
      <w:divBdr>
        <w:top w:val="none" w:sz="0" w:space="0" w:color="auto"/>
        <w:left w:val="none" w:sz="0" w:space="0" w:color="auto"/>
        <w:bottom w:val="none" w:sz="0" w:space="0" w:color="auto"/>
        <w:right w:val="none" w:sz="0" w:space="0" w:color="auto"/>
      </w:divBdr>
    </w:div>
    <w:div w:id="638993189">
      <w:bodyDiv w:val="1"/>
      <w:marLeft w:val="0"/>
      <w:marRight w:val="0"/>
      <w:marTop w:val="0"/>
      <w:marBottom w:val="0"/>
      <w:divBdr>
        <w:top w:val="none" w:sz="0" w:space="0" w:color="auto"/>
        <w:left w:val="none" w:sz="0" w:space="0" w:color="auto"/>
        <w:bottom w:val="none" w:sz="0" w:space="0" w:color="auto"/>
        <w:right w:val="none" w:sz="0" w:space="0" w:color="auto"/>
      </w:divBdr>
    </w:div>
    <w:div w:id="639115247">
      <w:bodyDiv w:val="1"/>
      <w:marLeft w:val="0"/>
      <w:marRight w:val="0"/>
      <w:marTop w:val="0"/>
      <w:marBottom w:val="0"/>
      <w:divBdr>
        <w:top w:val="none" w:sz="0" w:space="0" w:color="auto"/>
        <w:left w:val="none" w:sz="0" w:space="0" w:color="auto"/>
        <w:bottom w:val="none" w:sz="0" w:space="0" w:color="auto"/>
        <w:right w:val="none" w:sz="0" w:space="0" w:color="auto"/>
      </w:divBdr>
    </w:div>
    <w:div w:id="648170757">
      <w:bodyDiv w:val="1"/>
      <w:marLeft w:val="0"/>
      <w:marRight w:val="0"/>
      <w:marTop w:val="0"/>
      <w:marBottom w:val="0"/>
      <w:divBdr>
        <w:top w:val="none" w:sz="0" w:space="0" w:color="auto"/>
        <w:left w:val="none" w:sz="0" w:space="0" w:color="auto"/>
        <w:bottom w:val="none" w:sz="0" w:space="0" w:color="auto"/>
        <w:right w:val="none" w:sz="0" w:space="0" w:color="auto"/>
      </w:divBdr>
    </w:div>
    <w:div w:id="650908716">
      <w:bodyDiv w:val="1"/>
      <w:marLeft w:val="0"/>
      <w:marRight w:val="0"/>
      <w:marTop w:val="0"/>
      <w:marBottom w:val="0"/>
      <w:divBdr>
        <w:top w:val="none" w:sz="0" w:space="0" w:color="auto"/>
        <w:left w:val="none" w:sz="0" w:space="0" w:color="auto"/>
        <w:bottom w:val="none" w:sz="0" w:space="0" w:color="auto"/>
        <w:right w:val="none" w:sz="0" w:space="0" w:color="auto"/>
      </w:divBdr>
    </w:div>
    <w:div w:id="661003897">
      <w:bodyDiv w:val="1"/>
      <w:marLeft w:val="0"/>
      <w:marRight w:val="0"/>
      <w:marTop w:val="0"/>
      <w:marBottom w:val="0"/>
      <w:divBdr>
        <w:top w:val="none" w:sz="0" w:space="0" w:color="auto"/>
        <w:left w:val="none" w:sz="0" w:space="0" w:color="auto"/>
        <w:bottom w:val="none" w:sz="0" w:space="0" w:color="auto"/>
        <w:right w:val="none" w:sz="0" w:space="0" w:color="auto"/>
      </w:divBdr>
    </w:div>
    <w:div w:id="666135507">
      <w:bodyDiv w:val="1"/>
      <w:marLeft w:val="0"/>
      <w:marRight w:val="0"/>
      <w:marTop w:val="0"/>
      <w:marBottom w:val="0"/>
      <w:divBdr>
        <w:top w:val="none" w:sz="0" w:space="0" w:color="auto"/>
        <w:left w:val="none" w:sz="0" w:space="0" w:color="auto"/>
        <w:bottom w:val="none" w:sz="0" w:space="0" w:color="auto"/>
        <w:right w:val="none" w:sz="0" w:space="0" w:color="auto"/>
      </w:divBdr>
    </w:div>
    <w:div w:id="675427262">
      <w:bodyDiv w:val="1"/>
      <w:marLeft w:val="0"/>
      <w:marRight w:val="0"/>
      <w:marTop w:val="0"/>
      <w:marBottom w:val="0"/>
      <w:divBdr>
        <w:top w:val="none" w:sz="0" w:space="0" w:color="auto"/>
        <w:left w:val="none" w:sz="0" w:space="0" w:color="auto"/>
        <w:bottom w:val="none" w:sz="0" w:space="0" w:color="auto"/>
        <w:right w:val="none" w:sz="0" w:space="0" w:color="auto"/>
      </w:divBdr>
    </w:div>
    <w:div w:id="737942747">
      <w:bodyDiv w:val="1"/>
      <w:marLeft w:val="0"/>
      <w:marRight w:val="0"/>
      <w:marTop w:val="0"/>
      <w:marBottom w:val="0"/>
      <w:divBdr>
        <w:top w:val="none" w:sz="0" w:space="0" w:color="auto"/>
        <w:left w:val="none" w:sz="0" w:space="0" w:color="auto"/>
        <w:bottom w:val="none" w:sz="0" w:space="0" w:color="auto"/>
        <w:right w:val="none" w:sz="0" w:space="0" w:color="auto"/>
      </w:divBdr>
    </w:div>
    <w:div w:id="738942135">
      <w:bodyDiv w:val="1"/>
      <w:marLeft w:val="0"/>
      <w:marRight w:val="0"/>
      <w:marTop w:val="0"/>
      <w:marBottom w:val="0"/>
      <w:divBdr>
        <w:top w:val="none" w:sz="0" w:space="0" w:color="auto"/>
        <w:left w:val="none" w:sz="0" w:space="0" w:color="auto"/>
        <w:bottom w:val="none" w:sz="0" w:space="0" w:color="auto"/>
        <w:right w:val="none" w:sz="0" w:space="0" w:color="auto"/>
      </w:divBdr>
    </w:div>
    <w:div w:id="772439172">
      <w:bodyDiv w:val="1"/>
      <w:marLeft w:val="0"/>
      <w:marRight w:val="0"/>
      <w:marTop w:val="0"/>
      <w:marBottom w:val="0"/>
      <w:divBdr>
        <w:top w:val="none" w:sz="0" w:space="0" w:color="auto"/>
        <w:left w:val="none" w:sz="0" w:space="0" w:color="auto"/>
        <w:bottom w:val="none" w:sz="0" w:space="0" w:color="auto"/>
        <w:right w:val="none" w:sz="0" w:space="0" w:color="auto"/>
      </w:divBdr>
    </w:div>
    <w:div w:id="793986179">
      <w:bodyDiv w:val="1"/>
      <w:marLeft w:val="0"/>
      <w:marRight w:val="0"/>
      <w:marTop w:val="0"/>
      <w:marBottom w:val="0"/>
      <w:divBdr>
        <w:top w:val="none" w:sz="0" w:space="0" w:color="auto"/>
        <w:left w:val="none" w:sz="0" w:space="0" w:color="auto"/>
        <w:bottom w:val="none" w:sz="0" w:space="0" w:color="auto"/>
        <w:right w:val="none" w:sz="0" w:space="0" w:color="auto"/>
      </w:divBdr>
    </w:div>
    <w:div w:id="810638626">
      <w:bodyDiv w:val="1"/>
      <w:marLeft w:val="0"/>
      <w:marRight w:val="0"/>
      <w:marTop w:val="0"/>
      <w:marBottom w:val="0"/>
      <w:divBdr>
        <w:top w:val="none" w:sz="0" w:space="0" w:color="auto"/>
        <w:left w:val="none" w:sz="0" w:space="0" w:color="auto"/>
        <w:bottom w:val="none" w:sz="0" w:space="0" w:color="auto"/>
        <w:right w:val="none" w:sz="0" w:space="0" w:color="auto"/>
      </w:divBdr>
    </w:div>
    <w:div w:id="824474613">
      <w:bodyDiv w:val="1"/>
      <w:marLeft w:val="0"/>
      <w:marRight w:val="0"/>
      <w:marTop w:val="0"/>
      <w:marBottom w:val="0"/>
      <w:divBdr>
        <w:top w:val="none" w:sz="0" w:space="0" w:color="auto"/>
        <w:left w:val="none" w:sz="0" w:space="0" w:color="auto"/>
        <w:bottom w:val="none" w:sz="0" w:space="0" w:color="auto"/>
        <w:right w:val="none" w:sz="0" w:space="0" w:color="auto"/>
      </w:divBdr>
    </w:div>
    <w:div w:id="840656665">
      <w:bodyDiv w:val="1"/>
      <w:marLeft w:val="0"/>
      <w:marRight w:val="0"/>
      <w:marTop w:val="0"/>
      <w:marBottom w:val="0"/>
      <w:divBdr>
        <w:top w:val="none" w:sz="0" w:space="0" w:color="auto"/>
        <w:left w:val="none" w:sz="0" w:space="0" w:color="auto"/>
        <w:bottom w:val="none" w:sz="0" w:space="0" w:color="auto"/>
        <w:right w:val="none" w:sz="0" w:space="0" w:color="auto"/>
      </w:divBdr>
    </w:div>
    <w:div w:id="841702501">
      <w:bodyDiv w:val="1"/>
      <w:marLeft w:val="0"/>
      <w:marRight w:val="0"/>
      <w:marTop w:val="0"/>
      <w:marBottom w:val="0"/>
      <w:divBdr>
        <w:top w:val="none" w:sz="0" w:space="0" w:color="auto"/>
        <w:left w:val="none" w:sz="0" w:space="0" w:color="auto"/>
        <w:bottom w:val="none" w:sz="0" w:space="0" w:color="auto"/>
        <w:right w:val="none" w:sz="0" w:space="0" w:color="auto"/>
      </w:divBdr>
    </w:div>
    <w:div w:id="845480826">
      <w:bodyDiv w:val="1"/>
      <w:marLeft w:val="0"/>
      <w:marRight w:val="0"/>
      <w:marTop w:val="0"/>
      <w:marBottom w:val="0"/>
      <w:divBdr>
        <w:top w:val="none" w:sz="0" w:space="0" w:color="auto"/>
        <w:left w:val="none" w:sz="0" w:space="0" w:color="auto"/>
        <w:bottom w:val="none" w:sz="0" w:space="0" w:color="auto"/>
        <w:right w:val="none" w:sz="0" w:space="0" w:color="auto"/>
      </w:divBdr>
    </w:div>
    <w:div w:id="848564863">
      <w:bodyDiv w:val="1"/>
      <w:marLeft w:val="0"/>
      <w:marRight w:val="0"/>
      <w:marTop w:val="0"/>
      <w:marBottom w:val="0"/>
      <w:divBdr>
        <w:top w:val="none" w:sz="0" w:space="0" w:color="auto"/>
        <w:left w:val="none" w:sz="0" w:space="0" w:color="auto"/>
        <w:bottom w:val="none" w:sz="0" w:space="0" w:color="auto"/>
        <w:right w:val="none" w:sz="0" w:space="0" w:color="auto"/>
      </w:divBdr>
    </w:div>
    <w:div w:id="849609412">
      <w:bodyDiv w:val="1"/>
      <w:marLeft w:val="0"/>
      <w:marRight w:val="0"/>
      <w:marTop w:val="0"/>
      <w:marBottom w:val="0"/>
      <w:divBdr>
        <w:top w:val="none" w:sz="0" w:space="0" w:color="auto"/>
        <w:left w:val="none" w:sz="0" w:space="0" w:color="auto"/>
        <w:bottom w:val="none" w:sz="0" w:space="0" w:color="auto"/>
        <w:right w:val="none" w:sz="0" w:space="0" w:color="auto"/>
      </w:divBdr>
    </w:div>
    <w:div w:id="864174047">
      <w:bodyDiv w:val="1"/>
      <w:marLeft w:val="0"/>
      <w:marRight w:val="0"/>
      <w:marTop w:val="0"/>
      <w:marBottom w:val="0"/>
      <w:divBdr>
        <w:top w:val="none" w:sz="0" w:space="0" w:color="auto"/>
        <w:left w:val="none" w:sz="0" w:space="0" w:color="auto"/>
        <w:bottom w:val="none" w:sz="0" w:space="0" w:color="auto"/>
        <w:right w:val="none" w:sz="0" w:space="0" w:color="auto"/>
      </w:divBdr>
    </w:div>
    <w:div w:id="876157333">
      <w:bodyDiv w:val="1"/>
      <w:marLeft w:val="0"/>
      <w:marRight w:val="0"/>
      <w:marTop w:val="0"/>
      <w:marBottom w:val="0"/>
      <w:divBdr>
        <w:top w:val="none" w:sz="0" w:space="0" w:color="auto"/>
        <w:left w:val="none" w:sz="0" w:space="0" w:color="auto"/>
        <w:bottom w:val="none" w:sz="0" w:space="0" w:color="auto"/>
        <w:right w:val="none" w:sz="0" w:space="0" w:color="auto"/>
      </w:divBdr>
    </w:div>
    <w:div w:id="893811084">
      <w:bodyDiv w:val="1"/>
      <w:marLeft w:val="0"/>
      <w:marRight w:val="0"/>
      <w:marTop w:val="0"/>
      <w:marBottom w:val="0"/>
      <w:divBdr>
        <w:top w:val="none" w:sz="0" w:space="0" w:color="auto"/>
        <w:left w:val="none" w:sz="0" w:space="0" w:color="auto"/>
        <w:bottom w:val="none" w:sz="0" w:space="0" w:color="auto"/>
        <w:right w:val="none" w:sz="0" w:space="0" w:color="auto"/>
      </w:divBdr>
    </w:div>
    <w:div w:id="903759623">
      <w:bodyDiv w:val="1"/>
      <w:marLeft w:val="0"/>
      <w:marRight w:val="0"/>
      <w:marTop w:val="0"/>
      <w:marBottom w:val="0"/>
      <w:divBdr>
        <w:top w:val="none" w:sz="0" w:space="0" w:color="auto"/>
        <w:left w:val="none" w:sz="0" w:space="0" w:color="auto"/>
        <w:bottom w:val="none" w:sz="0" w:space="0" w:color="auto"/>
        <w:right w:val="none" w:sz="0" w:space="0" w:color="auto"/>
      </w:divBdr>
    </w:div>
    <w:div w:id="954405001">
      <w:bodyDiv w:val="1"/>
      <w:marLeft w:val="0"/>
      <w:marRight w:val="0"/>
      <w:marTop w:val="0"/>
      <w:marBottom w:val="0"/>
      <w:divBdr>
        <w:top w:val="none" w:sz="0" w:space="0" w:color="auto"/>
        <w:left w:val="none" w:sz="0" w:space="0" w:color="auto"/>
        <w:bottom w:val="none" w:sz="0" w:space="0" w:color="auto"/>
        <w:right w:val="none" w:sz="0" w:space="0" w:color="auto"/>
      </w:divBdr>
    </w:div>
    <w:div w:id="956839405">
      <w:bodyDiv w:val="1"/>
      <w:marLeft w:val="0"/>
      <w:marRight w:val="0"/>
      <w:marTop w:val="0"/>
      <w:marBottom w:val="0"/>
      <w:divBdr>
        <w:top w:val="none" w:sz="0" w:space="0" w:color="auto"/>
        <w:left w:val="none" w:sz="0" w:space="0" w:color="auto"/>
        <w:bottom w:val="none" w:sz="0" w:space="0" w:color="auto"/>
        <w:right w:val="none" w:sz="0" w:space="0" w:color="auto"/>
      </w:divBdr>
    </w:div>
    <w:div w:id="986133198">
      <w:bodyDiv w:val="1"/>
      <w:marLeft w:val="0"/>
      <w:marRight w:val="0"/>
      <w:marTop w:val="0"/>
      <w:marBottom w:val="0"/>
      <w:divBdr>
        <w:top w:val="none" w:sz="0" w:space="0" w:color="auto"/>
        <w:left w:val="none" w:sz="0" w:space="0" w:color="auto"/>
        <w:bottom w:val="none" w:sz="0" w:space="0" w:color="auto"/>
        <w:right w:val="none" w:sz="0" w:space="0" w:color="auto"/>
      </w:divBdr>
    </w:div>
    <w:div w:id="991760605">
      <w:bodyDiv w:val="1"/>
      <w:marLeft w:val="0"/>
      <w:marRight w:val="0"/>
      <w:marTop w:val="0"/>
      <w:marBottom w:val="0"/>
      <w:divBdr>
        <w:top w:val="none" w:sz="0" w:space="0" w:color="auto"/>
        <w:left w:val="none" w:sz="0" w:space="0" w:color="auto"/>
        <w:bottom w:val="none" w:sz="0" w:space="0" w:color="auto"/>
        <w:right w:val="none" w:sz="0" w:space="0" w:color="auto"/>
      </w:divBdr>
    </w:div>
    <w:div w:id="1003627640">
      <w:bodyDiv w:val="1"/>
      <w:marLeft w:val="0"/>
      <w:marRight w:val="0"/>
      <w:marTop w:val="0"/>
      <w:marBottom w:val="0"/>
      <w:divBdr>
        <w:top w:val="none" w:sz="0" w:space="0" w:color="auto"/>
        <w:left w:val="none" w:sz="0" w:space="0" w:color="auto"/>
        <w:bottom w:val="none" w:sz="0" w:space="0" w:color="auto"/>
        <w:right w:val="none" w:sz="0" w:space="0" w:color="auto"/>
      </w:divBdr>
    </w:div>
    <w:div w:id="1025447912">
      <w:bodyDiv w:val="1"/>
      <w:marLeft w:val="0"/>
      <w:marRight w:val="0"/>
      <w:marTop w:val="0"/>
      <w:marBottom w:val="0"/>
      <w:divBdr>
        <w:top w:val="none" w:sz="0" w:space="0" w:color="auto"/>
        <w:left w:val="none" w:sz="0" w:space="0" w:color="auto"/>
        <w:bottom w:val="none" w:sz="0" w:space="0" w:color="auto"/>
        <w:right w:val="none" w:sz="0" w:space="0" w:color="auto"/>
      </w:divBdr>
    </w:div>
    <w:div w:id="1030841178">
      <w:bodyDiv w:val="1"/>
      <w:marLeft w:val="0"/>
      <w:marRight w:val="0"/>
      <w:marTop w:val="0"/>
      <w:marBottom w:val="0"/>
      <w:divBdr>
        <w:top w:val="none" w:sz="0" w:space="0" w:color="auto"/>
        <w:left w:val="none" w:sz="0" w:space="0" w:color="auto"/>
        <w:bottom w:val="none" w:sz="0" w:space="0" w:color="auto"/>
        <w:right w:val="none" w:sz="0" w:space="0" w:color="auto"/>
      </w:divBdr>
    </w:div>
    <w:div w:id="1031763248">
      <w:bodyDiv w:val="1"/>
      <w:marLeft w:val="0"/>
      <w:marRight w:val="0"/>
      <w:marTop w:val="0"/>
      <w:marBottom w:val="0"/>
      <w:divBdr>
        <w:top w:val="none" w:sz="0" w:space="0" w:color="auto"/>
        <w:left w:val="none" w:sz="0" w:space="0" w:color="auto"/>
        <w:bottom w:val="none" w:sz="0" w:space="0" w:color="auto"/>
        <w:right w:val="none" w:sz="0" w:space="0" w:color="auto"/>
      </w:divBdr>
    </w:div>
    <w:div w:id="1052071687">
      <w:bodyDiv w:val="1"/>
      <w:marLeft w:val="0"/>
      <w:marRight w:val="0"/>
      <w:marTop w:val="0"/>
      <w:marBottom w:val="0"/>
      <w:divBdr>
        <w:top w:val="none" w:sz="0" w:space="0" w:color="auto"/>
        <w:left w:val="none" w:sz="0" w:space="0" w:color="auto"/>
        <w:bottom w:val="none" w:sz="0" w:space="0" w:color="auto"/>
        <w:right w:val="none" w:sz="0" w:space="0" w:color="auto"/>
      </w:divBdr>
    </w:div>
    <w:div w:id="1077239811">
      <w:bodyDiv w:val="1"/>
      <w:marLeft w:val="0"/>
      <w:marRight w:val="0"/>
      <w:marTop w:val="0"/>
      <w:marBottom w:val="0"/>
      <w:divBdr>
        <w:top w:val="none" w:sz="0" w:space="0" w:color="auto"/>
        <w:left w:val="none" w:sz="0" w:space="0" w:color="auto"/>
        <w:bottom w:val="none" w:sz="0" w:space="0" w:color="auto"/>
        <w:right w:val="none" w:sz="0" w:space="0" w:color="auto"/>
      </w:divBdr>
    </w:div>
    <w:div w:id="1082213702">
      <w:bodyDiv w:val="1"/>
      <w:marLeft w:val="0"/>
      <w:marRight w:val="0"/>
      <w:marTop w:val="0"/>
      <w:marBottom w:val="0"/>
      <w:divBdr>
        <w:top w:val="none" w:sz="0" w:space="0" w:color="auto"/>
        <w:left w:val="none" w:sz="0" w:space="0" w:color="auto"/>
        <w:bottom w:val="none" w:sz="0" w:space="0" w:color="auto"/>
        <w:right w:val="none" w:sz="0" w:space="0" w:color="auto"/>
      </w:divBdr>
    </w:div>
    <w:div w:id="1086223920">
      <w:bodyDiv w:val="1"/>
      <w:marLeft w:val="0"/>
      <w:marRight w:val="0"/>
      <w:marTop w:val="0"/>
      <w:marBottom w:val="0"/>
      <w:divBdr>
        <w:top w:val="none" w:sz="0" w:space="0" w:color="auto"/>
        <w:left w:val="none" w:sz="0" w:space="0" w:color="auto"/>
        <w:bottom w:val="none" w:sz="0" w:space="0" w:color="auto"/>
        <w:right w:val="none" w:sz="0" w:space="0" w:color="auto"/>
      </w:divBdr>
    </w:div>
    <w:div w:id="1098520860">
      <w:bodyDiv w:val="1"/>
      <w:marLeft w:val="0"/>
      <w:marRight w:val="0"/>
      <w:marTop w:val="0"/>
      <w:marBottom w:val="0"/>
      <w:divBdr>
        <w:top w:val="none" w:sz="0" w:space="0" w:color="auto"/>
        <w:left w:val="none" w:sz="0" w:space="0" w:color="auto"/>
        <w:bottom w:val="none" w:sz="0" w:space="0" w:color="auto"/>
        <w:right w:val="none" w:sz="0" w:space="0" w:color="auto"/>
      </w:divBdr>
    </w:div>
    <w:div w:id="1106458783">
      <w:bodyDiv w:val="1"/>
      <w:marLeft w:val="0"/>
      <w:marRight w:val="0"/>
      <w:marTop w:val="0"/>
      <w:marBottom w:val="0"/>
      <w:divBdr>
        <w:top w:val="none" w:sz="0" w:space="0" w:color="auto"/>
        <w:left w:val="none" w:sz="0" w:space="0" w:color="auto"/>
        <w:bottom w:val="none" w:sz="0" w:space="0" w:color="auto"/>
        <w:right w:val="none" w:sz="0" w:space="0" w:color="auto"/>
      </w:divBdr>
    </w:div>
    <w:div w:id="1114061813">
      <w:bodyDiv w:val="1"/>
      <w:marLeft w:val="0"/>
      <w:marRight w:val="0"/>
      <w:marTop w:val="0"/>
      <w:marBottom w:val="0"/>
      <w:divBdr>
        <w:top w:val="none" w:sz="0" w:space="0" w:color="auto"/>
        <w:left w:val="none" w:sz="0" w:space="0" w:color="auto"/>
        <w:bottom w:val="none" w:sz="0" w:space="0" w:color="auto"/>
        <w:right w:val="none" w:sz="0" w:space="0" w:color="auto"/>
      </w:divBdr>
    </w:div>
    <w:div w:id="1118571247">
      <w:bodyDiv w:val="1"/>
      <w:marLeft w:val="0"/>
      <w:marRight w:val="0"/>
      <w:marTop w:val="0"/>
      <w:marBottom w:val="0"/>
      <w:divBdr>
        <w:top w:val="none" w:sz="0" w:space="0" w:color="auto"/>
        <w:left w:val="none" w:sz="0" w:space="0" w:color="auto"/>
        <w:bottom w:val="none" w:sz="0" w:space="0" w:color="auto"/>
        <w:right w:val="none" w:sz="0" w:space="0" w:color="auto"/>
      </w:divBdr>
    </w:div>
    <w:div w:id="1153790685">
      <w:bodyDiv w:val="1"/>
      <w:marLeft w:val="0"/>
      <w:marRight w:val="0"/>
      <w:marTop w:val="0"/>
      <w:marBottom w:val="0"/>
      <w:divBdr>
        <w:top w:val="none" w:sz="0" w:space="0" w:color="auto"/>
        <w:left w:val="none" w:sz="0" w:space="0" w:color="auto"/>
        <w:bottom w:val="none" w:sz="0" w:space="0" w:color="auto"/>
        <w:right w:val="none" w:sz="0" w:space="0" w:color="auto"/>
      </w:divBdr>
    </w:div>
    <w:div w:id="1170678597">
      <w:bodyDiv w:val="1"/>
      <w:marLeft w:val="0"/>
      <w:marRight w:val="0"/>
      <w:marTop w:val="0"/>
      <w:marBottom w:val="0"/>
      <w:divBdr>
        <w:top w:val="none" w:sz="0" w:space="0" w:color="auto"/>
        <w:left w:val="none" w:sz="0" w:space="0" w:color="auto"/>
        <w:bottom w:val="none" w:sz="0" w:space="0" w:color="auto"/>
        <w:right w:val="none" w:sz="0" w:space="0" w:color="auto"/>
      </w:divBdr>
    </w:div>
    <w:div w:id="1183206419">
      <w:bodyDiv w:val="1"/>
      <w:marLeft w:val="0"/>
      <w:marRight w:val="0"/>
      <w:marTop w:val="0"/>
      <w:marBottom w:val="0"/>
      <w:divBdr>
        <w:top w:val="none" w:sz="0" w:space="0" w:color="auto"/>
        <w:left w:val="none" w:sz="0" w:space="0" w:color="auto"/>
        <w:bottom w:val="none" w:sz="0" w:space="0" w:color="auto"/>
        <w:right w:val="none" w:sz="0" w:space="0" w:color="auto"/>
      </w:divBdr>
    </w:div>
    <w:div w:id="1188446396">
      <w:bodyDiv w:val="1"/>
      <w:marLeft w:val="0"/>
      <w:marRight w:val="0"/>
      <w:marTop w:val="0"/>
      <w:marBottom w:val="0"/>
      <w:divBdr>
        <w:top w:val="none" w:sz="0" w:space="0" w:color="auto"/>
        <w:left w:val="none" w:sz="0" w:space="0" w:color="auto"/>
        <w:bottom w:val="none" w:sz="0" w:space="0" w:color="auto"/>
        <w:right w:val="none" w:sz="0" w:space="0" w:color="auto"/>
      </w:divBdr>
    </w:div>
    <w:div w:id="1193151443">
      <w:bodyDiv w:val="1"/>
      <w:marLeft w:val="0"/>
      <w:marRight w:val="0"/>
      <w:marTop w:val="0"/>
      <w:marBottom w:val="0"/>
      <w:divBdr>
        <w:top w:val="none" w:sz="0" w:space="0" w:color="auto"/>
        <w:left w:val="none" w:sz="0" w:space="0" w:color="auto"/>
        <w:bottom w:val="none" w:sz="0" w:space="0" w:color="auto"/>
        <w:right w:val="none" w:sz="0" w:space="0" w:color="auto"/>
      </w:divBdr>
    </w:div>
    <w:div w:id="1197355266">
      <w:bodyDiv w:val="1"/>
      <w:marLeft w:val="0"/>
      <w:marRight w:val="0"/>
      <w:marTop w:val="0"/>
      <w:marBottom w:val="0"/>
      <w:divBdr>
        <w:top w:val="none" w:sz="0" w:space="0" w:color="auto"/>
        <w:left w:val="none" w:sz="0" w:space="0" w:color="auto"/>
        <w:bottom w:val="none" w:sz="0" w:space="0" w:color="auto"/>
        <w:right w:val="none" w:sz="0" w:space="0" w:color="auto"/>
      </w:divBdr>
    </w:div>
    <w:div w:id="1198930484">
      <w:bodyDiv w:val="1"/>
      <w:marLeft w:val="0"/>
      <w:marRight w:val="0"/>
      <w:marTop w:val="0"/>
      <w:marBottom w:val="0"/>
      <w:divBdr>
        <w:top w:val="none" w:sz="0" w:space="0" w:color="auto"/>
        <w:left w:val="none" w:sz="0" w:space="0" w:color="auto"/>
        <w:bottom w:val="none" w:sz="0" w:space="0" w:color="auto"/>
        <w:right w:val="none" w:sz="0" w:space="0" w:color="auto"/>
      </w:divBdr>
    </w:div>
    <w:div w:id="1218207585">
      <w:bodyDiv w:val="1"/>
      <w:marLeft w:val="0"/>
      <w:marRight w:val="0"/>
      <w:marTop w:val="0"/>
      <w:marBottom w:val="0"/>
      <w:divBdr>
        <w:top w:val="none" w:sz="0" w:space="0" w:color="auto"/>
        <w:left w:val="none" w:sz="0" w:space="0" w:color="auto"/>
        <w:bottom w:val="none" w:sz="0" w:space="0" w:color="auto"/>
        <w:right w:val="none" w:sz="0" w:space="0" w:color="auto"/>
      </w:divBdr>
    </w:div>
    <w:div w:id="1261138631">
      <w:bodyDiv w:val="1"/>
      <w:marLeft w:val="0"/>
      <w:marRight w:val="0"/>
      <w:marTop w:val="0"/>
      <w:marBottom w:val="0"/>
      <w:divBdr>
        <w:top w:val="none" w:sz="0" w:space="0" w:color="auto"/>
        <w:left w:val="none" w:sz="0" w:space="0" w:color="auto"/>
        <w:bottom w:val="none" w:sz="0" w:space="0" w:color="auto"/>
        <w:right w:val="none" w:sz="0" w:space="0" w:color="auto"/>
      </w:divBdr>
    </w:div>
    <w:div w:id="1264652588">
      <w:bodyDiv w:val="1"/>
      <w:marLeft w:val="0"/>
      <w:marRight w:val="0"/>
      <w:marTop w:val="0"/>
      <w:marBottom w:val="0"/>
      <w:divBdr>
        <w:top w:val="none" w:sz="0" w:space="0" w:color="auto"/>
        <w:left w:val="none" w:sz="0" w:space="0" w:color="auto"/>
        <w:bottom w:val="none" w:sz="0" w:space="0" w:color="auto"/>
        <w:right w:val="none" w:sz="0" w:space="0" w:color="auto"/>
      </w:divBdr>
    </w:div>
    <w:div w:id="1306861695">
      <w:bodyDiv w:val="1"/>
      <w:marLeft w:val="0"/>
      <w:marRight w:val="0"/>
      <w:marTop w:val="0"/>
      <w:marBottom w:val="0"/>
      <w:divBdr>
        <w:top w:val="none" w:sz="0" w:space="0" w:color="auto"/>
        <w:left w:val="none" w:sz="0" w:space="0" w:color="auto"/>
        <w:bottom w:val="none" w:sz="0" w:space="0" w:color="auto"/>
        <w:right w:val="none" w:sz="0" w:space="0" w:color="auto"/>
      </w:divBdr>
    </w:div>
    <w:div w:id="1314069089">
      <w:bodyDiv w:val="1"/>
      <w:marLeft w:val="0"/>
      <w:marRight w:val="0"/>
      <w:marTop w:val="0"/>
      <w:marBottom w:val="0"/>
      <w:divBdr>
        <w:top w:val="none" w:sz="0" w:space="0" w:color="auto"/>
        <w:left w:val="none" w:sz="0" w:space="0" w:color="auto"/>
        <w:bottom w:val="none" w:sz="0" w:space="0" w:color="auto"/>
        <w:right w:val="none" w:sz="0" w:space="0" w:color="auto"/>
      </w:divBdr>
    </w:div>
    <w:div w:id="1325090547">
      <w:bodyDiv w:val="1"/>
      <w:marLeft w:val="0"/>
      <w:marRight w:val="0"/>
      <w:marTop w:val="0"/>
      <w:marBottom w:val="0"/>
      <w:divBdr>
        <w:top w:val="none" w:sz="0" w:space="0" w:color="auto"/>
        <w:left w:val="none" w:sz="0" w:space="0" w:color="auto"/>
        <w:bottom w:val="none" w:sz="0" w:space="0" w:color="auto"/>
        <w:right w:val="none" w:sz="0" w:space="0" w:color="auto"/>
      </w:divBdr>
    </w:div>
    <w:div w:id="1349331136">
      <w:bodyDiv w:val="1"/>
      <w:marLeft w:val="0"/>
      <w:marRight w:val="0"/>
      <w:marTop w:val="0"/>
      <w:marBottom w:val="0"/>
      <w:divBdr>
        <w:top w:val="none" w:sz="0" w:space="0" w:color="auto"/>
        <w:left w:val="none" w:sz="0" w:space="0" w:color="auto"/>
        <w:bottom w:val="none" w:sz="0" w:space="0" w:color="auto"/>
        <w:right w:val="none" w:sz="0" w:space="0" w:color="auto"/>
      </w:divBdr>
    </w:div>
    <w:div w:id="1370494309">
      <w:bodyDiv w:val="1"/>
      <w:marLeft w:val="0"/>
      <w:marRight w:val="0"/>
      <w:marTop w:val="0"/>
      <w:marBottom w:val="0"/>
      <w:divBdr>
        <w:top w:val="none" w:sz="0" w:space="0" w:color="auto"/>
        <w:left w:val="none" w:sz="0" w:space="0" w:color="auto"/>
        <w:bottom w:val="none" w:sz="0" w:space="0" w:color="auto"/>
        <w:right w:val="none" w:sz="0" w:space="0" w:color="auto"/>
      </w:divBdr>
    </w:div>
    <w:div w:id="1396079424">
      <w:bodyDiv w:val="1"/>
      <w:marLeft w:val="0"/>
      <w:marRight w:val="0"/>
      <w:marTop w:val="0"/>
      <w:marBottom w:val="0"/>
      <w:divBdr>
        <w:top w:val="none" w:sz="0" w:space="0" w:color="auto"/>
        <w:left w:val="none" w:sz="0" w:space="0" w:color="auto"/>
        <w:bottom w:val="none" w:sz="0" w:space="0" w:color="auto"/>
        <w:right w:val="none" w:sz="0" w:space="0" w:color="auto"/>
      </w:divBdr>
    </w:div>
    <w:div w:id="1423179822">
      <w:bodyDiv w:val="1"/>
      <w:marLeft w:val="0"/>
      <w:marRight w:val="0"/>
      <w:marTop w:val="0"/>
      <w:marBottom w:val="0"/>
      <w:divBdr>
        <w:top w:val="none" w:sz="0" w:space="0" w:color="auto"/>
        <w:left w:val="none" w:sz="0" w:space="0" w:color="auto"/>
        <w:bottom w:val="none" w:sz="0" w:space="0" w:color="auto"/>
        <w:right w:val="none" w:sz="0" w:space="0" w:color="auto"/>
      </w:divBdr>
    </w:div>
    <w:div w:id="1425958188">
      <w:bodyDiv w:val="1"/>
      <w:marLeft w:val="0"/>
      <w:marRight w:val="0"/>
      <w:marTop w:val="0"/>
      <w:marBottom w:val="0"/>
      <w:divBdr>
        <w:top w:val="none" w:sz="0" w:space="0" w:color="auto"/>
        <w:left w:val="none" w:sz="0" w:space="0" w:color="auto"/>
        <w:bottom w:val="none" w:sz="0" w:space="0" w:color="auto"/>
        <w:right w:val="none" w:sz="0" w:space="0" w:color="auto"/>
      </w:divBdr>
    </w:div>
    <w:div w:id="1443303737">
      <w:bodyDiv w:val="1"/>
      <w:marLeft w:val="0"/>
      <w:marRight w:val="0"/>
      <w:marTop w:val="0"/>
      <w:marBottom w:val="0"/>
      <w:divBdr>
        <w:top w:val="none" w:sz="0" w:space="0" w:color="auto"/>
        <w:left w:val="none" w:sz="0" w:space="0" w:color="auto"/>
        <w:bottom w:val="none" w:sz="0" w:space="0" w:color="auto"/>
        <w:right w:val="none" w:sz="0" w:space="0" w:color="auto"/>
      </w:divBdr>
    </w:div>
    <w:div w:id="1452551935">
      <w:bodyDiv w:val="1"/>
      <w:marLeft w:val="0"/>
      <w:marRight w:val="0"/>
      <w:marTop w:val="0"/>
      <w:marBottom w:val="0"/>
      <w:divBdr>
        <w:top w:val="none" w:sz="0" w:space="0" w:color="auto"/>
        <w:left w:val="none" w:sz="0" w:space="0" w:color="auto"/>
        <w:bottom w:val="none" w:sz="0" w:space="0" w:color="auto"/>
        <w:right w:val="none" w:sz="0" w:space="0" w:color="auto"/>
      </w:divBdr>
    </w:div>
    <w:div w:id="1454398670">
      <w:bodyDiv w:val="1"/>
      <w:marLeft w:val="0"/>
      <w:marRight w:val="0"/>
      <w:marTop w:val="0"/>
      <w:marBottom w:val="0"/>
      <w:divBdr>
        <w:top w:val="none" w:sz="0" w:space="0" w:color="auto"/>
        <w:left w:val="none" w:sz="0" w:space="0" w:color="auto"/>
        <w:bottom w:val="none" w:sz="0" w:space="0" w:color="auto"/>
        <w:right w:val="none" w:sz="0" w:space="0" w:color="auto"/>
      </w:divBdr>
    </w:div>
    <w:div w:id="1464231715">
      <w:bodyDiv w:val="1"/>
      <w:marLeft w:val="0"/>
      <w:marRight w:val="0"/>
      <w:marTop w:val="0"/>
      <w:marBottom w:val="0"/>
      <w:divBdr>
        <w:top w:val="none" w:sz="0" w:space="0" w:color="auto"/>
        <w:left w:val="none" w:sz="0" w:space="0" w:color="auto"/>
        <w:bottom w:val="none" w:sz="0" w:space="0" w:color="auto"/>
        <w:right w:val="none" w:sz="0" w:space="0" w:color="auto"/>
      </w:divBdr>
    </w:div>
    <w:div w:id="1493184437">
      <w:bodyDiv w:val="1"/>
      <w:marLeft w:val="0"/>
      <w:marRight w:val="0"/>
      <w:marTop w:val="0"/>
      <w:marBottom w:val="0"/>
      <w:divBdr>
        <w:top w:val="none" w:sz="0" w:space="0" w:color="auto"/>
        <w:left w:val="none" w:sz="0" w:space="0" w:color="auto"/>
        <w:bottom w:val="none" w:sz="0" w:space="0" w:color="auto"/>
        <w:right w:val="none" w:sz="0" w:space="0" w:color="auto"/>
      </w:divBdr>
    </w:div>
    <w:div w:id="1500776762">
      <w:bodyDiv w:val="1"/>
      <w:marLeft w:val="0"/>
      <w:marRight w:val="0"/>
      <w:marTop w:val="0"/>
      <w:marBottom w:val="0"/>
      <w:divBdr>
        <w:top w:val="none" w:sz="0" w:space="0" w:color="auto"/>
        <w:left w:val="none" w:sz="0" w:space="0" w:color="auto"/>
        <w:bottom w:val="none" w:sz="0" w:space="0" w:color="auto"/>
        <w:right w:val="none" w:sz="0" w:space="0" w:color="auto"/>
      </w:divBdr>
    </w:div>
    <w:div w:id="1516504415">
      <w:bodyDiv w:val="1"/>
      <w:marLeft w:val="0"/>
      <w:marRight w:val="0"/>
      <w:marTop w:val="0"/>
      <w:marBottom w:val="0"/>
      <w:divBdr>
        <w:top w:val="none" w:sz="0" w:space="0" w:color="auto"/>
        <w:left w:val="none" w:sz="0" w:space="0" w:color="auto"/>
        <w:bottom w:val="none" w:sz="0" w:space="0" w:color="auto"/>
        <w:right w:val="none" w:sz="0" w:space="0" w:color="auto"/>
      </w:divBdr>
    </w:div>
    <w:div w:id="1543900645">
      <w:bodyDiv w:val="1"/>
      <w:marLeft w:val="0"/>
      <w:marRight w:val="0"/>
      <w:marTop w:val="0"/>
      <w:marBottom w:val="0"/>
      <w:divBdr>
        <w:top w:val="none" w:sz="0" w:space="0" w:color="auto"/>
        <w:left w:val="none" w:sz="0" w:space="0" w:color="auto"/>
        <w:bottom w:val="none" w:sz="0" w:space="0" w:color="auto"/>
        <w:right w:val="none" w:sz="0" w:space="0" w:color="auto"/>
      </w:divBdr>
    </w:div>
    <w:div w:id="1579441156">
      <w:bodyDiv w:val="1"/>
      <w:marLeft w:val="0"/>
      <w:marRight w:val="0"/>
      <w:marTop w:val="0"/>
      <w:marBottom w:val="0"/>
      <w:divBdr>
        <w:top w:val="none" w:sz="0" w:space="0" w:color="auto"/>
        <w:left w:val="none" w:sz="0" w:space="0" w:color="auto"/>
        <w:bottom w:val="none" w:sz="0" w:space="0" w:color="auto"/>
        <w:right w:val="none" w:sz="0" w:space="0" w:color="auto"/>
      </w:divBdr>
    </w:div>
    <w:div w:id="1592158902">
      <w:bodyDiv w:val="1"/>
      <w:marLeft w:val="0"/>
      <w:marRight w:val="0"/>
      <w:marTop w:val="0"/>
      <w:marBottom w:val="0"/>
      <w:divBdr>
        <w:top w:val="none" w:sz="0" w:space="0" w:color="auto"/>
        <w:left w:val="none" w:sz="0" w:space="0" w:color="auto"/>
        <w:bottom w:val="none" w:sz="0" w:space="0" w:color="auto"/>
        <w:right w:val="none" w:sz="0" w:space="0" w:color="auto"/>
      </w:divBdr>
    </w:div>
    <w:div w:id="1601403358">
      <w:bodyDiv w:val="1"/>
      <w:marLeft w:val="0"/>
      <w:marRight w:val="0"/>
      <w:marTop w:val="0"/>
      <w:marBottom w:val="0"/>
      <w:divBdr>
        <w:top w:val="none" w:sz="0" w:space="0" w:color="auto"/>
        <w:left w:val="none" w:sz="0" w:space="0" w:color="auto"/>
        <w:bottom w:val="none" w:sz="0" w:space="0" w:color="auto"/>
        <w:right w:val="none" w:sz="0" w:space="0" w:color="auto"/>
      </w:divBdr>
    </w:div>
    <w:div w:id="1607151422">
      <w:bodyDiv w:val="1"/>
      <w:marLeft w:val="0"/>
      <w:marRight w:val="0"/>
      <w:marTop w:val="0"/>
      <w:marBottom w:val="0"/>
      <w:divBdr>
        <w:top w:val="none" w:sz="0" w:space="0" w:color="auto"/>
        <w:left w:val="none" w:sz="0" w:space="0" w:color="auto"/>
        <w:bottom w:val="none" w:sz="0" w:space="0" w:color="auto"/>
        <w:right w:val="none" w:sz="0" w:space="0" w:color="auto"/>
      </w:divBdr>
    </w:div>
    <w:div w:id="1616669553">
      <w:bodyDiv w:val="1"/>
      <w:marLeft w:val="0"/>
      <w:marRight w:val="0"/>
      <w:marTop w:val="0"/>
      <w:marBottom w:val="0"/>
      <w:divBdr>
        <w:top w:val="none" w:sz="0" w:space="0" w:color="auto"/>
        <w:left w:val="none" w:sz="0" w:space="0" w:color="auto"/>
        <w:bottom w:val="none" w:sz="0" w:space="0" w:color="auto"/>
        <w:right w:val="none" w:sz="0" w:space="0" w:color="auto"/>
      </w:divBdr>
    </w:div>
    <w:div w:id="1644387342">
      <w:bodyDiv w:val="1"/>
      <w:marLeft w:val="0"/>
      <w:marRight w:val="0"/>
      <w:marTop w:val="0"/>
      <w:marBottom w:val="0"/>
      <w:divBdr>
        <w:top w:val="none" w:sz="0" w:space="0" w:color="auto"/>
        <w:left w:val="none" w:sz="0" w:space="0" w:color="auto"/>
        <w:bottom w:val="none" w:sz="0" w:space="0" w:color="auto"/>
        <w:right w:val="none" w:sz="0" w:space="0" w:color="auto"/>
      </w:divBdr>
    </w:div>
    <w:div w:id="1663846477">
      <w:bodyDiv w:val="1"/>
      <w:marLeft w:val="0"/>
      <w:marRight w:val="0"/>
      <w:marTop w:val="0"/>
      <w:marBottom w:val="0"/>
      <w:divBdr>
        <w:top w:val="none" w:sz="0" w:space="0" w:color="auto"/>
        <w:left w:val="none" w:sz="0" w:space="0" w:color="auto"/>
        <w:bottom w:val="none" w:sz="0" w:space="0" w:color="auto"/>
        <w:right w:val="none" w:sz="0" w:space="0" w:color="auto"/>
      </w:divBdr>
    </w:div>
    <w:div w:id="1672180974">
      <w:bodyDiv w:val="1"/>
      <w:marLeft w:val="0"/>
      <w:marRight w:val="0"/>
      <w:marTop w:val="0"/>
      <w:marBottom w:val="0"/>
      <w:divBdr>
        <w:top w:val="none" w:sz="0" w:space="0" w:color="auto"/>
        <w:left w:val="none" w:sz="0" w:space="0" w:color="auto"/>
        <w:bottom w:val="none" w:sz="0" w:space="0" w:color="auto"/>
        <w:right w:val="none" w:sz="0" w:space="0" w:color="auto"/>
      </w:divBdr>
    </w:div>
    <w:div w:id="1677267877">
      <w:bodyDiv w:val="1"/>
      <w:marLeft w:val="0"/>
      <w:marRight w:val="0"/>
      <w:marTop w:val="0"/>
      <w:marBottom w:val="0"/>
      <w:divBdr>
        <w:top w:val="none" w:sz="0" w:space="0" w:color="auto"/>
        <w:left w:val="none" w:sz="0" w:space="0" w:color="auto"/>
        <w:bottom w:val="none" w:sz="0" w:space="0" w:color="auto"/>
        <w:right w:val="none" w:sz="0" w:space="0" w:color="auto"/>
      </w:divBdr>
    </w:div>
    <w:div w:id="1691033029">
      <w:bodyDiv w:val="1"/>
      <w:marLeft w:val="0"/>
      <w:marRight w:val="0"/>
      <w:marTop w:val="0"/>
      <w:marBottom w:val="0"/>
      <w:divBdr>
        <w:top w:val="none" w:sz="0" w:space="0" w:color="auto"/>
        <w:left w:val="none" w:sz="0" w:space="0" w:color="auto"/>
        <w:bottom w:val="none" w:sz="0" w:space="0" w:color="auto"/>
        <w:right w:val="none" w:sz="0" w:space="0" w:color="auto"/>
      </w:divBdr>
    </w:div>
    <w:div w:id="1702823756">
      <w:bodyDiv w:val="1"/>
      <w:marLeft w:val="0"/>
      <w:marRight w:val="0"/>
      <w:marTop w:val="0"/>
      <w:marBottom w:val="0"/>
      <w:divBdr>
        <w:top w:val="none" w:sz="0" w:space="0" w:color="auto"/>
        <w:left w:val="none" w:sz="0" w:space="0" w:color="auto"/>
        <w:bottom w:val="none" w:sz="0" w:space="0" w:color="auto"/>
        <w:right w:val="none" w:sz="0" w:space="0" w:color="auto"/>
      </w:divBdr>
    </w:div>
    <w:div w:id="1705861309">
      <w:bodyDiv w:val="1"/>
      <w:marLeft w:val="0"/>
      <w:marRight w:val="0"/>
      <w:marTop w:val="0"/>
      <w:marBottom w:val="0"/>
      <w:divBdr>
        <w:top w:val="none" w:sz="0" w:space="0" w:color="auto"/>
        <w:left w:val="none" w:sz="0" w:space="0" w:color="auto"/>
        <w:bottom w:val="none" w:sz="0" w:space="0" w:color="auto"/>
        <w:right w:val="none" w:sz="0" w:space="0" w:color="auto"/>
      </w:divBdr>
    </w:div>
    <w:div w:id="1717045924">
      <w:bodyDiv w:val="1"/>
      <w:marLeft w:val="0"/>
      <w:marRight w:val="0"/>
      <w:marTop w:val="0"/>
      <w:marBottom w:val="0"/>
      <w:divBdr>
        <w:top w:val="none" w:sz="0" w:space="0" w:color="auto"/>
        <w:left w:val="none" w:sz="0" w:space="0" w:color="auto"/>
        <w:bottom w:val="none" w:sz="0" w:space="0" w:color="auto"/>
        <w:right w:val="none" w:sz="0" w:space="0" w:color="auto"/>
      </w:divBdr>
    </w:div>
    <w:div w:id="1726373320">
      <w:bodyDiv w:val="1"/>
      <w:marLeft w:val="0"/>
      <w:marRight w:val="0"/>
      <w:marTop w:val="0"/>
      <w:marBottom w:val="0"/>
      <w:divBdr>
        <w:top w:val="none" w:sz="0" w:space="0" w:color="auto"/>
        <w:left w:val="none" w:sz="0" w:space="0" w:color="auto"/>
        <w:bottom w:val="none" w:sz="0" w:space="0" w:color="auto"/>
        <w:right w:val="none" w:sz="0" w:space="0" w:color="auto"/>
      </w:divBdr>
    </w:div>
    <w:div w:id="1740903107">
      <w:bodyDiv w:val="1"/>
      <w:marLeft w:val="0"/>
      <w:marRight w:val="0"/>
      <w:marTop w:val="0"/>
      <w:marBottom w:val="0"/>
      <w:divBdr>
        <w:top w:val="none" w:sz="0" w:space="0" w:color="auto"/>
        <w:left w:val="none" w:sz="0" w:space="0" w:color="auto"/>
        <w:bottom w:val="none" w:sz="0" w:space="0" w:color="auto"/>
        <w:right w:val="none" w:sz="0" w:space="0" w:color="auto"/>
      </w:divBdr>
    </w:div>
    <w:div w:id="1756172360">
      <w:bodyDiv w:val="1"/>
      <w:marLeft w:val="0"/>
      <w:marRight w:val="0"/>
      <w:marTop w:val="0"/>
      <w:marBottom w:val="0"/>
      <w:divBdr>
        <w:top w:val="none" w:sz="0" w:space="0" w:color="auto"/>
        <w:left w:val="none" w:sz="0" w:space="0" w:color="auto"/>
        <w:bottom w:val="none" w:sz="0" w:space="0" w:color="auto"/>
        <w:right w:val="none" w:sz="0" w:space="0" w:color="auto"/>
      </w:divBdr>
    </w:div>
    <w:div w:id="1773472078">
      <w:bodyDiv w:val="1"/>
      <w:marLeft w:val="0"/>
      <w:marRight w:val="0"/>
      <w:marTop w:val="0"/>
      <w:marBottom w:val="0"/>
      <w:divBdr>
        <w:top w:val="none" w:sz="0" w:space="0" w:color="auto"/>
        <w:left w:val="none" w:sz="0" w:space="0" w:color="auto"/>
        <w:bottom w:val="none" w:sz="0" w:space="0" w:color="auto"/>
        <w:right w:val="none" w:sz="0" w:space="0" w:color="auto"/>
      </w:divBdr>
    </w:div>
    <w:div w:id="1774012244">
      <w:bodyDiv w:val="1"/>
      <w:marLeft w:val="0"/>
      <w:marRight w:val="0"/>
      <w:marTop w:val="0"/>
      <w:marBottom w:val="0"/>
      <w:divBdr>
        <w:top w:val="none" w:sz="0" w:space="0" w:color="auto"/>
        <w:left w:val="none" w:sz="0" w:space="0" w:color="auto"/>
        <w:bottom w:val="none" w:sz="0" w:space="0" w:color="auto"/>
        <w:right w:val="none" w:sz="0" w:space="0" w:color="auto"/>
      </w:divBdr>
    </w:div>
    <w:div w:id="1775126927">
      <w:bodyDiv w:val="1"/>
      <w:marLeft w:val="0"/>
      <w:marRight w:val="0"/>
      <w:marTop w:val="0"/>
      <w:marBottom w:val="0"/>
      <w:divBdr>
        <w:top w:val="none" w:sz="0" w:space="0" w:color="auto"/>
        <w:left w:val="none" w:sz="0" w:space="0" w:color="auto"/>
        <w:bottom w:val="none" w:sz="0" w:space="0" w:color="auto"/>
        <w:right w:val="none" w:sz="0" w:space="0" w:color="auto"/>
      </w:divBdr>
    </w:div>
    <w:div w:id="1780225023">
      <w:bodyDiv w:val="1"/>
      <w:marLeft w:val="0"/>
      <w:marRight w:val="0"/>
      <w:marTop w:val="0"/>
      <w:marBottom w:val="0"/>
      <w:divBdr>
        <w:top w:val="none" w:sz="0" w:space="0" w:color="auto"/>
        <w:left w:val="none" w:sz="0" w:space="0" w:color="auto"/>
        <w:bottom w:val="none" w:sz="0" w:space="0" w:color="auto"/>
        <w:right w:val="none" w:sz="0" w:space="0" w:color="auto"/>
      </w:divBdr>
    </w:div>
    <w:div w:id="1781148206">
      <w:bodyDiv w:val="1"/>
      <w:marLeft w:val="0"/>
      <w:marRight w:val="0"/>
      <w:marTop w:val="0"/>
      <w:marBottom w:val="0"/>
      <w:divBdr>
        <w:top w:val="none" w:sz="0" w:space="0" w:color="auto"/>
        <w:left w:val="none" w:sz="0" w:space="0" w:color="auto"/>
        <w:bottom w:val="none" w:sz="0" w:space="0" w:color="auto"/>
        <w:right w:val="none" w:sz="0" w:space="0" w:color="auto"/>
      </w:divBdr>
    </w:div>
    <w:div w:id="1795831912">
      <w:bodyDiv w:val="1"/>
      <w:marLeft w:val="0"/>
      <w:marRight w:val="0"/>
      <w:marTop w:val="0"/>
      <w:marBottom w:val="0"/>
      <w:divBdr>
        <w:top w:val="none" w:sz="0" w:space="0" w:color="auto"/>
        <w:left w:val="none" w:sz="0" w:space="0" w:color="auto"/>
        <w:bottom w:val="none" w:sz="0" w:space="0" w:color="auto"/>
        <w:right w:val="none" w:sz="0" w:space="0" w:color="auto"/>
      </w:divBdr>
    </w:div>
    <w:div w:id="1809086199">
      <w:bodyDiv w:val="1"/>
      <w:marLeft w:val="0"/>
      <w:marRight w:val="0"/>
      <w:marTop w:val="0"/>
      <w:marBottom w:val="0"/>
      <w:divBdr>
        <w:top w:val="none" w:sz="0" w:space="0" w:color="auto"/>
        <w:left w:val="none" w:sz="0" w:space="0" w:color="auto"/>
        <w:bottom w:val="none" w:sz="0" w:space="0" w:color="auto"/>
        <w:right w:val="none" w:sz="0" w:space="0" w:color="auto"/>
      </w:divBdr>
    </w:div>
    <w:div w:id="1813788378">
      <w:bodyDiv w:val="1"/>
      <w:marLeft w:val="0"/>
      <w:marRight w:val="0"/>
      <w:marTop w:val="0"/>
      <w:marBottom w:val="0"/>
      <w:divBdr>
        <w:top w:val="none" w:sz="0" w:space="0" w:color="auto"/>
        <w:left w:val="none" w:sz="0" w:space="0" w:color="auto"/>
        <w:bottom w:val="none" w:sz="0" w:space="0" w:color="auto"/>
        <w:right w:val="none" w:sz="0" w:space="0" w:color="auto"/>
      </w:divBdr>
    </w:div>
    <w:div w:id="1816023878">
      <w:bodyDiv w:val="1"/>
      <w:marLeft w:val="0"/>
      <w:marRight w:val="0"/>
      <w:marTop w:val="0"/>
      <w:marBottom w:val="0"/>
      <w:divBdr>
        <w:top w:val="none" w:sz="0" w:space="0" w:color="auto"/>
        <w:left w:val="none" w:sz="0" w:space="0" w:color="auto"/>
        <w:bottom w:val="none" w:sz="0" w:space="0" w:color="auto"/>
        <w:right w:val="none" w:sz="0" w:space="0" w:color="auto"/>
      </w:divBdr>
    </w:div>
    <w:div w:id="1821189345">
      <w:bodyDiv w:val="1"/>
      <w:marLeft w:val="0"/>
      <w:marRight w:val="0"/>
      <w:marTop w:val="0"/>
      <w:marBottom w:val="0"/>
      <w:divBdr>
        <w:top w:val="none" w:sz="0" w:space="0" w:color="auto"/>
        <w:left w:val="none" w:sz="0" w:space="0" w:color="auto"/>
        <w:bottom w:val="none" w:sz="0" w:space="0" w:color="auto"/>
        <w:right w:val="none" w:sz="0" w:space="0" w:color="auto"/>
      </w:divBdr>
    </w:div>
    <w:div w:id="1835680214">
      <w:bodyDiv w:val="1"/>
      <w:marLeft w:val="0"/>
      <w:marRight w:val="0"/>
      <w:marTop w:val="0"/>
      <w:marBottom w:val="0"/>
      <w:divBdr>
        <w:top w:val="none" w:sz="0" w:space="0" w:color="auto"/>
        <w:left w:val="none" w:sz="0" w:space="0" w:color="auto"/>
        <w:bottom w:val="none" w:sz="0" w:space="0" w:color="auto"/>
        <w:right w:val="none" w:sz="0" w:space="0" w:color="auto"/>
      </w:divBdr>
    </w:div>
    <w:div w:id="1838643974">
      <w:bodyDiv w:val="1"/>
      <w:marLeft w:val="0"/>
      <w:marRight w:val="0"/>
      <w:marTop w:val="0"/>
      <w:marBottom w:val="0"/>
      <w:divBdr>
        <w:top w:val="none" w:sz="0" w:space="0" w:color="auto"/>
        <w:left w:val="none" w:sz="0" w:space="0" w:color="auto"/>
        <w:bottom w:val="none" w:sz="0" w:space="0" w:color="auto"/>
        <w:right w:val="none" w:sz="0" w:space="0" w:color="auto"/>
      </w:divBdr>
    </w:div>
    <w:div w:id="1843353305">
      <w:bodyDiv w:val="1"/>
      <w:marLeft w:val="0"/>
      <w:marRight w:val="0"/>
      <w:marTop w:val="0"/>
      <w:marBottom w:val="0"/>
      <w:divBdr>
        <w:top w:val="none" w:sz="0" w:space="0" w:color="auto"/>
        <w:left w:val="none" w:sz="0" w:space="0" w:color="auto"/>
        <w:bottom w:val="none" w:sz="0" w:space="0" w:color="auto"/>
        <w:right w:val="none" w:sz="0" w:space="0" w:color="auto"/>
      </w:divBdr>
    </w:div>
    <w:div w:id="1870559788">
      <w:bodyDiv w:val="1"/>
      <w:marLeft w:val="0"/>
      <w:marRight w:val="0"/>
      <w:marTop w:val="0"/>
      <w:marBottom w:val="0"/>
      <w:divBdr>
        <w:top w:val="none" w:sz="0" w:space="0" w:color="auto"/>
        <w:left w:val="none" w:sz="0" w:space="0" w:color="auto"/>
        <w:bottom w:val="none" w:sz="0" w:space="0" w:color="auto"/>
        <w:right w:val="none" w:sz="0" w:space="0" w:color="auto"/>
      </w:divBdr>
    </w:div>
    <w:div w:id="1876384623">
      <w:bodyDiv w:val="1"/>
      <w:marLeft w:val="0"/>
      <w:marRight w:val="0"/>
      <w:marTop w:val="0"/>
      <w:marBottom w:val="0"/>
      <w:divBdr>
        <w:top w:val="none" w:sz="0" w:space="0" w:color="auto"/>
        <w:left w:val="none" w:sz="0" w:space="0" w:color="auto"/>
        <w:bottom w:val="none" w:sz="0" w:space="0" w:color="auto"/>
        <w:right w:val="none" w:sz="0" w:space="0" w:color="auto"/>
      </w:divBdr>
    </w:div>
    <w:div w:id="1903441064">
      <w:bodyDiv w:val="1"/>
      <w:marLeft w:val="0"/>
      <w:marRight w:val="0"/>
      <w:marTop w:val="0"/>
      <w:marBottom w:val="0"/>
      <w:divBdr>
        <w:top w:val="none" w:sz="0" w:space="0" w:color="auto"/>
        <w:left w:val="none" w:sz="0" w:space="0" w:color="auto"/>
        <w:bottom w:val="none" w:sz="0" w:space="0" w:color="auto"/>
        <w:right w:val="none" w:sz="0" w:space="0" w:color="auto"/>
      </w:divBdr>
    </w:div>
    <w:div w:id="1910529548">
      <w:bodyDiv w:val="1"/>
      <w:marLeft w:val="0"/>
      <w:marRight w:val="0"/>
      <w:marTop w:val="0"/>
      <w:marBottom w:val="0"/>
      <w:divBdr>
        <w:top w:val="none" w:sz="0" w:space="0" w:color="auto"/>
        <w:left w:val="none" w:sz="0" w:space="0" w:color="auto"/>
        <w:bottom w:val="none" w:sz="0" w:space="0" w:color="auto"/>
        <w:right w:val="none" w:sz="0" w:space="0" w:color="auto"/>
      </w:divBdr>
    </w:div>
    <w:div w:id="1925917233">
      <w:bodyDiv w:val="1"/>
      <w:marLeft w:val="0"/>
      <w:marRight w:val="0"/>
      <w:marTop w:val="0"/>
      <w:marBottom w:val="0"/>
      <w:divBdr>
        <w:top w:val="none" w:sz="0" w:space="0" w:color="auto"/>
        <w:left w:val="none" w:sz="0" w:space="0" w:color="auto"/>
        <w:bottom w:val="none" w:sz="0" w:space="0" w:color="auto"/>
        <w:right w:val="none" w:sz="0" w:space="0" w:color="auto"/>
      </w:divBdr>
    </w:div>
    <w:div w:id="1930848644">
      <w:bodyDiv w:val="1"/>
      <w:marLeft w:val="0"/>
      <w:marRight w:val="0"/>
      <w:marTop w:val="0"/>
      <w:marBottom w:val="0"/>
      <w:divBdr>
        <w:top w:val="none" w:sz="0" w:space="0" w:color="auto"/>
        <w:left w:val="none" w:sz="0" w:space="0" w:color="auto"/>
        <w:bottom w:val="none" w:sz="0" w:space="0" w:color="auto"/>
        <w:right w:val="none" w:sz="0" w:space="0" w:color="auto"/>
      </w:divBdr>
    </w:div>
    <w:div w:id="1953852963">
      <w:bodyDiv w:val="1"/>
      <w:marLeft w:val="0"/>
      <w:marRight w:val="0"/>
      <w:marTop w:val="0"/>
      <w:marBottom w:val="0"/>
      <w:divBdr>
        <w:top w:val="none" w:sz="0" w:space="0" w:color="auto"/>
        <w:left w:val="none" w:sz="0" w:space="0" w:color="auto"/>
        <w:bottom w:val="none" w:sz="0" w:space="0" w:color="auto"/>
        <w:right w:val="none" w:sz="0" w:space="0" w:color="auto"/>
      </w:divBdr>
    </w:div>
    <w:div w:id="1962222172">
      <w:bodyDiv w:val="1"/>
      <w:marLeft w:val="0"/>
      <w:marRight w:val="0"/>
      <w:marTop w:val="0"/>
      <w:marBottom w:val="0"/>
      <w:divBdr>
        <w:top w:val="none" w:sz="0" w:space="0" w:color="auto"/>
        <w:left w:val="none" w:sz="0" w:space="0" w:color="auto"/>
        <w:bottom w:val="none" w:sz="0" w:space="0" w:color="auto"/>
        <w:right w:val="none" w:sz="0" w:space="0" w:color="auto"/>
      </w:divBdr>
    </w:div>
    <w:div w:id="1970353022">
      <w:bodyDiv w:val="1"/>
      <w:marLeft w:val="0"/>
      <w:marRight w:val="0"/>
      <w:marTop w:val="0"/>
      <w:marBottom w:val="0"/>
      <w:divBdr>
        <w:top w:val="none" w:sz="0" w:space="0" w:color="auto"/>
        <w:left w:val="none" w:sz="0" w:space="0" w:color="auto"/>
        <w:bottom w:val="none" w:sz="0" w:space="0" w:color="auto"/>
        <w:right w:val="none" w:sz="0" w:space="0" w:color="auto"/>
      </w:divBdr>
    </w:div>
    <w:div w:id="1995646791">
      <w:bodyDiv w:val="1"/>
      <w:marLeft w:val="0"/>
      <w:marRight w:val="0"/>
      <w:marTop w:val="0"/>
      <w:marBottom w:val="0"/>
      <w:divBdr>
        <w:top w:val="none" w:sz="0" w:space="0" w:color="auto"/>
        <w:left w:val="none" w:sz="0" w:space="0" w:color="auto"/>
        <w:bottom w:val="none" w:sz="0" w:space="0" w:color="auto"/>
        <w:right w:val="none" w:sz="0" w:space="0" w:color="auto"/>
      </w:divBdr>
    </w:div>
    <w:div w:id="1996565601">
      <w:bodyDiv w:val="1"/>
      <w:marLeft w:val="0"/>
      <w:marRight w:val="0"/>
      <w:marTop w:val="0"/>
      <w:marBottom w:val="0"/>
      <w:divBdr>
        <w:top w:val="none" w:sz="0" w:space="0" w:color="auto"/>
        <w:left w:val="none" w:sz="0" w:space="0" w:color="auto"/>
        <w:bottom w:val="none" w:sz="0" w:space="0" w:color="auto"/>
        <w:right w:val="none" w:sz="0" w:space="0" w:color="auto"/>
      </w:divBdr>
    </w:div>
    <w:div w:id="1996910449">
      <w:bodyDiv w:val="1"/>
      <w:marLeft w:val="0"/>
      <w:marRight w:val="0"/>
      <w:marTop w:val="0"/>
      <w:marBottom w:val="0"/>
      <w:divBdr>
        <w:top w:val="none" w:sz="0" w:space="0" w:color="auto"/>
        <w:left w:val="none" w:sz="0" w:space="0" w:color="auto"/>
        <w:bottom w:val="none" w:sz="0" w:space="0" w:color="auto"/>
        <w:right w:val="none" w:sz="0" w:space="0" w:color="auto"/>
      </w:divBdr>
    </w:div>
    <w:div w:id="2002611125">
      <w:bodyDiv w:val="1"/>
      <w:marLeft w:val="0"/>
      <w:marRight w:val="0"/>
      <w:marTop w:val="0"/>
      <w:marBottom w:val="0"/>
      <w:divBdr>
        <w:top w:val="none" w:sz="0" w:space="0" w:color="auto"/>
        <w:left w:val="none" w:sz="0" w:space="0" w:color="auto"/>
        <w:bottom w:val="none" w:sz="0" w:space="0" w:color="auto"/>
        <w:right w:val="none" w:sz="0" w:space="0" w:color="auto"/>
      </w:divBdr>
    </w:div>
    <w:div w:id="2004970763">
      <w:bodyDiv w:val="1"/>
      <w:marLeft w:val="0"/>
      <w:marRight w:val="0"/>
      <w:marTop w:val="0"/>
      <w:marBottom w:val="0"/>
      <w:divBdr>
        <w:top w:val="none" w:sz="0" w:space="0" w:color="auto"/>
        <w:left w:val="none" w:sz="0" w:space="0" w:color="auto"/>
        <w:bottom w:val="none" w:sz="0" w:space="0" w:color="auto"/>
        <w:right w:val="none" w:sz="0" w:space="0" w:color="auto"/>
      </w:divBdr>
    </w:div>
    <w:div w:id="2008555047">
      <w:bodyDiv w:val="1"/>
      <w:marLeft w:val="0"/>
      <w:marRight w:val="0"/>
      <w:marTop w:val="0"/>
      <w:marBottom w:val="0"/>
      <w:divBdr>
        <w:top w:val="none" w:sz="0" w:space="0" w:color="auto"/>
        <w:left w:val="none" w:sz="0" w:space="0" w:color="auto"/>
        <w:bottom w:val="none" w:sz="0" w:space="0" w:color="auto"/>
        <w:right w:val="none" w:sz="0" w:space="0" w:color="auto"/>
      </w:divBdr>
    </w:div>
    <w:div w:id="2016564580">
      <w:bodyDiv w:val="1"/>
      <w:marLeft w:val="0"/>
      <w:marRight w:val="0"/>
      <w:marTop w:val="0"/>
      <w:marBottom w:val="0"/>
      <w:divBdr>
        <w:top w:val="none" w:sz="0" w:space="0" w:color="auto"/>
        <w:left w:val="none" w:sz="0" w:space="0" w:color="auto"/>
        <w:bottom w:val="none" w:sz="0" w:space="0" w:color="auto"/>
        <w:right w:val="none" w:sz="0" w:space="0" w:color="auto"/>
      </w:divBdr>
    </w:div>
    <w:div w:id="2035645783">
      <w:bodyDiv w:val="1"/>
      <w:marLeft w:val="0"/>
      <w:marRight w:val="0"/>
      <w:marTop w:val="0"/>
      <w:marBottom w:val="0"/>
      <w:divBdr>
        <w:top w:val="none" w:sz="0" w:space="0" w:color="auto"/>
        <w:left w:val="none" w:sz="0" w:space="0" w:color="auto"/>
        <w:bottom w:val="none" w:sz="0" w:space="0" w:color="auto"/>
        <w:right w:val="none" w:sz="0" w:space="0" w:color="auto"/>
      </w:divBdr>
    </w:div>
    <w:div w:id="2044623857">
      <w:bodyDiv w:val="1"/>
      <w:marLeft w:val="0"/>
      <w:marRight w:val="0"/>
      <w:marTop w:val="0"/>
      <w:marBottom w:val="0"/>
      <w:divBdr>
        <w:top w:val="none" w:sz="0" w:space="0" w:color="auto"/>
        <w:left w:val="none" w:sz="0" w:space="0" w:color="auto"/>
        <w:bottom w:val="none" w:sz="0" w:space="0" w:color="auto"/>
        <w:right w:val="none" w:sz="0" w:space="0" w:color="auto"/>
      </w:divBdr>
    </w:div>
    <w:div w:id="2079130304">
      <w:bodyDiv w:val="1"/>
      <w:marLeft w:val="0"/>
      <w:marRight w:val="0"/>
      <w:marTop w:val="0"/>
      <w:marBottom w:val="0"/>
      <w:divBdr>
        <w:top w:val="none" w:sz="0" w:space="0" w:color="auto"/>
        <w:left w:val="none" w:sz="0" w:space="0" w:color="auto"/>
        <w:bottom w:val="none" w:sz="0" w:space="0" w:color="auto"/>
        <w:right w:val="none" w:sz="0" w:space="0" w:color="auto"/>
      </w:divBdr>
    </w:div>
    <w:div w:id="2092583348">
      <w:bodyDiv w:val="1"/>
      <w:marLeft w:val="0"/>
      <w:marRight w:val="0"/>
      <w:marTop w:val="0"/>
      <w:marBottom w:val="0"/>
      <w:divBdr>
        <w:top w:val="none" w:sz="0" w:space="0" w:color="auto"/>
        <w:left w:val="none" w:sz="0" w:space="0" w:color="auto"/>
        <w:bottom w:val="none" w:sz="0" w:space="0" w:color="auto"/>
        <w:right w:val="none" w:sz="0" w:space="0" w:color="auto"/>
      </w:divBdr>
    </w:div>
    <w:div w:id="2097676767">
      <w:bodyDiv w:val="1"/>
      <w:marLeft w:val="0"/>
      <w:marRight w:val="0"/>
      <w:marTop w:val="0"/>
      <w:marBottom w:val="0"/>
      <w:divBdr>
        <w:top w:val="none" w:sz="0" w:space="0" w:color="auto"/>
        <w:left w:val="none" w:sz="0" w:space="0" w:color="auto"/>
        <w:bottom w:val="none" w:sz="0" w:space="0" w:color="auto"/>
        <w:right w:val="none" w:sz="0" w:space="0" w:color="auto"/>
      </w:divBdr>
    </w:div>
    <w:div w:id="2100447590">
      <w:bodyDiv w:val="1"/>
      <w:marLeft w:val="0"/>
      <w:marRight w:val="0"/>
      <w:marTop w:val="0"/>
      <w:marBottom w:val="0"/>
      <w:divBdr>
        <w:top w:val="none" w:sz="0" w:space="0" w:color="auto"/>
        <w:left w:val="none" w:sz="0" w:space="0" w:color="auto"/>
        <w:bottom w:val="none" w:sz="0" w:space="0" w:color="auto"/>
        <w:right w:val="none" w:sz="0" w:space="0" w:color="auto"/>
      </w:divBdr>
      <w:divsChild>
        <w:div w:id="1962345365">
          <w:marLeft w:val="0"/>
          <w:marRight w:val="0"/>
          <w:marTop w:val="0"/>
          <w:marBottom w:val="0"/>
          <w:divBdr>
            <w:top w:val="none" w:sz="0" w:space="0" w:color="auto"/>
            <w:left w:val="none" w:sz="0" w:space="0" w:color="auto"/>
            <w:bottom w:val="none" w:sz="0" w:space="0" w:color="auto"/>
            <w:right w:val="none" w:sz="0" w:space="0" w:color="auto"/>
          </w:divBdr>
        </w:div>
      </w:divsChild>
    </w:div>
    <w:div w:id="2106731813">
      <w:bodyDiv w:val="1"/>
      <w:marLeft w:val="0"/>
      <w:marRight w:val="0"/>
      <w:marTop w:val="0"/>
      <w:marBottom w:val="0"/>
      <w:divBdr>
        <w:top w:val="none" w:sz="0" w:space="0" w:color="auto"/>
        <w:left w:val="none" w:sz="0" w:space="0" w:color="auto"/>
        <w:bottom w:val="none" w:sz="0" w:space="0" w:color="auto"/>
        <w:right w:val="none" w:sz="0" w:space="0" w:color="auto"/>
      </w:divBdr>
    </w:div>
    <w:div w:id="2124228120">
      <w:bodyDiv w:val="1"/>
      <w:marLeft w:val="0"/>
      <w:marRight w:val="0"/>
      <w:marTop w:val="0"/>
      <w:marBottom w:val="0"/>
      <w:divBdr>
        <w:top w:val="none" w:sz="0" w:space="0" w:color="auto"/>
        <w:left w:val="none" w:sz="0" w:space="0" w:color="auto"/>
        <w:bottom w:val="none" w:sz="0" w:space="0" w:color="auto"/>
        <w:right w:val="none" w:sz="0" w:space="0" w:color="auto"/>
      </w:divBdr>
    </w:div>
    <w:div w:id="2127845418">
      <w:bodyDiv w:val="1"/>
      <w:marLeft w:val="0"/>
      <w:marRight w:val="0"/>
      <w:marTop w:val="0"/>
      <w:marBottom w:val="0"/>
      <w:divBdr>
        <w:top w:val="none" w:sz="0" w:space="0" w:color="auto"/>
        <w:left w:val="none" w:sz="0" w:space="0" w:color="auto"/>
        <w:bottom w:val="none" w:sz="0" w:space="0" w:color="auto"/>
        <w:right w:val="none" w:sz="0" w:space="0" w:color="auto"/>
      </w:divBdr>
    </w:div>
    <w:div w:id="2137141327">
      <w:bodyDiv w:val="1"/>
      <w:marLeft w:val="0"/>
      <w:marRight w:val="0"/>
      <w:marTop w:val="0"/>
      <w:marBottom w:val="0"/>
      <w:divBdr>
        <w:top w:val="none" w:sz="0" w:space="0" w:color="auto"/>
        <w:left w:val="none" w:sz="0" w:space="0" w:color="auto"/>
        <w:bottom w:val="none" w:sz="0" w:space="0" w:color="auto"/>
        <w:right w:val="none" w:sz="0" w:space="0" w:color="auto"/>
      </w:divBdr>
    </w:div>
    <w:div w:id="2142336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4.jpeg"/><Relationship Id="rId21" Type="http://schemas.openxmlformats.org/officeDocument/2006/relationships/image" Target="media/image18.jpeg"/><Relationship Id="rId42" Type="http://schemas.openxmlformats.org/officeDocument/2006/relationships/image" Target="media/image39.jpeg"/><Relationship Id="rId63" Type="http://schemas.openxmlformats.org/officeDocument/2006/relationships/image" Target="media/image60.jpeg"/><Relationship Id="rId84" Type="http://schemas.openxmlformats.org/officeDocument/2006/relationships/image" Target="media/image81.jpeg"/><Relationship Id="rId138" Type="http://schemas.openxmlformats.org/officeDocument/2006/relationships/image" Target="media/image135.jpeg"/><Relationship Id="rId159" Type="http://schemas.openxmlformats.org/officeDocument/2006/relationships/image" Target="media/image156.jpeg"/><Relationship Id="rId170" Type="http://schemas.openxmlformats.org/officeDocument/2006/relationships/image" Target="media/image167.jpeg"/><Relationship Id="rId191" Type="http://schemas.openxmlformats.org/officeDocument/2006/relationships/image" Target="media/image188.jpeg"/><Relationship Id="rId196" Type="http://schemas.openxmlformats.org/officeDocument/2006/relationships/image" Target="media/image193.jpeg"/><Relationship Id="rId200" Type="http://schemas.openxmlformats.org/officeDocument/2006/relationships/theme" Target="theme/theme1.xml"/><Relationship Id="rId16" Type="http://schemas.openxmlformats.org/officeDocument/2006/relationships/image" Target="media/image13.jpeg"/><Relationship Id="rId107" Type="http://schemas.openxmlformats.org/officeDocument/2006/relationships/image" Target="media/image104.jpeg"/><Relationship Id="rId11" Type="http://schemas.openxmlformats.org/officeDocument/2006/relationships/image" Target="media/image8.jpeg"/><Relationship Id="rId32" Type="http://schemas.openxmlformats.org/officeDocument/2006/relationships/image" Target="media/image29.jpeg"/><Relationship Id="rId37" Type="http://schemas.openxmlformats.org/officeDocument/2006/relationships/image" Target="media/image34.jpeg"/><Relationship Id="rId53" Type="http://schemas.openxmlformats.org/officeDocument/2006/relationships/image" Target="media/image50.jpeg"/><Relationship Id="rId58" Type="http://schemas.openxmlformats.org/officeDocument/2006/relationships/image" Target="media/image55.jpeg"/><Relationship Id="rId74" Type="http://schemas.openxmlformats.org/officeDocument/2006/relationships/image" Target="media/image71.jpeg"/><Relationship Id="rId79" Type="http://schemas.openxmlformats.org/officeDocument/2006/relationships/image" Target="media/image76.jpeg"/><Relationship Id="rId102" Type="http://schemas.openxmlformats.org/officeDocument/2006/relationships/image" Target="media/image99.jpeg"/><Relationship Id="rId123" Type="http://schemas.openxmlformats.org/officeDocument/2006/relationships/image" Target="media/image120.jpeg"/><Relationship Id="rId128" Type="http://schemas.openxmlformats.org/officeDocument/2006/relationships/image" Target="media/image125.jpeg"/><Relationship Id="rId144" Type="http://schemas.openxmlformats.org/officeDocument/2006/relationships/image" Target="media/image141.jpeg"/><Relationship Id="rId149" Type="http://schemas.openxmlformats.org/officeDocument/2006/relationships/image" Target="media/image146.jpeg"/><Relationship Id="rId5" Type="http://schemas.openxmlformats.org/officeDocument/2006/relationships/image" Target="media/image2.jpeg"/><Relationship Id="rId90" Type="http://schemas.openxmlformats.org/officeDocument/2006/relationships/image" Target="media/image87.jpeg"/><Relationship Id="rId95" Type="http://schemas.openxmlformats.org/officeDocument/2006/relationships/image" Target="media/image92.jpeg"/><Relationship Id="rId160" Type="http://schemas.openxmlformats.org/officeDocument/2006/relationships/image" Target="media/image157.jpeg"/><Relationship Id="rId165" Type="http://schemas.openxmlformats.org/officeDocument/2006/relationships/image" Target="media/image162.jpeg"/><Relationship Id="rId181" Type="http://schemas.openxmlformats.org/officeDocument/2006/relationships/image" Target="media/image178.jpeg"/><Relationship Id="rId186" Type="http://schemas.openxmlformats.org/officeDocument/2006/relationships/image" Target="media/image183.jpeg"/><Relationship Id="rId22" Type="http://schemas.openxmlformats.org/officeDocument/2006/relationships/image" Target="media/image19.jpeg"/><Relationship Id="rId27" Type="http://schemas.openxmlformats.org/officeDocument/2006/relationships/image" Target="media/image24.jpeg"/><Relationship Id="rId43" Type="http://schemas.openxmlformats.org/officeDocument/2006/relationships/image" Target="media/image40.jpeg"/><Relationship Id="rId48" Type="http://schemas.openxmlformats.org/officeDocument/2006/relationships/image" Target="media/image45.jpeg"/><Relationship Id="rId64" Type="http://schemas.openxmlformats.org/officeDocument/2006/relationships/image" Target="media/image61.jpeg"/><Relationship Id="rId69" Type="http://schemas.openxmlformats.org/officeDocument/2006/relationships/image" Target="media/image66.jpeg"/><Relationship Id="rId113" Type="http://schemas.openxmlformats.org/officeDocument/2006/relationships/image" Target="media/image110.jpeg"/><Relationship Id="rId118" Type="http://schemas.openxmlformats.org/officeDocument/2006/relationships/image" Target="media/image115.jpeg"/><Relationship Id="rId134" Type="http://schemas.openxmlformats.org/officeDocument/2006/relationships/image" Target="media/image131.jpeg"/><Relationship Id="rId139" Type="http://schemas.openxmlformats.org/officeDocument/2006/relationships/image" Target="media/image136.jpeg"/><Relationship Id="rId80" Type="http://schemas.openxmlformats.org/officeDocument/2006/relationships/image" Target="media/image77.jpeg"/><Relationship Id="rId85" Type="http://schemas.openxmlformats.org/officeDocument/2006/relationships/image" Target="media/image82.jpeg"/><Relationship Id="rId150" Type="http://schemas.openxmlformats.org/officeDocument/2006/relationships/image" Target="media/image147.jpeg"/><Relationship Id="rId155" Type="http://schemas.openxmlformats.org/officeDocument/2006/relationships/image" Target="media/image152.jpeg"/><Relationship Id="rId171" Type="http://schemas.openxmlformats.org/officeDocument/2006/relationships/image" Target="media/image168.jpeg"/><Relationship Id="rId176" Type="http://schemas.openxmlformats.org/officeDocument/2006/relationships/image" Target="media/image173.jpeg"/><Relationship Id="rId192" Type="http://schemas.openxmlformats.org/officeDocument/2006/relationships/image" Target="media/image189.jpeg"/><Relationship Id="rId197" Type="http://schemas.openxmlformats.org/officeDocument/2006/relationships/image" Target="media/image194.jpeg"/><Relationship Id="rId12" Type="http://schemas.openxmlformats.org/officeDocument/2006/relationships/image" Target="media/image9.jpeg"/><Relationship Id="rId17" Type="http://schemas.openxmlformats.org/officeDocument/2006/relationships/image" Target="media/image14.jpeg"/><Relationship Id="rId33" Type="http://schemas.openxmlformats.org/officeDocument/2006/relationships/image" Target="media/image30.jpeg"/><Relationship Id="rId38" Type="http://schemas.openxmlformats.org/officeDocument/2006/relationships/image" Target="media/image35.jpeg"/><Relationship Id="rId59" Type="http://schemas.openxmlformats.org/officeDocument/2006/relationships/image" Target="media/image56.jpeg"/><Relationship Id="rId103" Type="http://schemas.openxmlformats.org/officeDocument/2006/relationships/image" Target="media/image100.jpeg"/><Relationship Id="rId108" Type="http://schemas.openxmlformats.org/officeDocument/2006/relationships/image" Target="media/image105.jpeg"/><Relationship Id="rId124" Type="http://schemas.openxmlformats.org/officeDocument/2006/relationships/image" Target="media/image121.jpeg"/><Relationship Id="rId129" Type="http://schemas.openxmlformats.org/officeDocument/2006/relationships/image" Target="media/image126.jpeg"/><Relationship Id="rId54" Type="http://schemas.openxmlformats.org/officeDocument/2006/relationships/image" Target="media/image51.jpeg"/><Relationship Id="rId70" Type="http://schemas.openxmlformats.org/officeDocument/2006/relationships/image" Target="media/image67.jpeg"/><Relationship Id="rId75" Type="http://schemas.openxmlformats.org/officeDocument/2006/relationships/image" Target="media/image72.jpeg"/><Relationship Id="rId91" Type="http://schemas.openxmlformats.org/officeDocument/2006/relationships/image" Target="media/image88.jpeg"/><Relationship Id="rId96" Type="http://schemas.openxmlformats.org/officeDocument/2006/relationships/image" Target="media/image93.jpeg"/><Relationship Id="rId140" Type="http://schemas.openxmlformats.org/officeDocument/2006/relationships/image" Target="media/image137.jpeg"/><Relationship Id="rId145" Type="http://schemas.openxmlformats.org/officeDocument/2006/relationships/image" Target="media/image142.jpeg"/><Relationship Id="rId161" Type="http://schemas.openxmlformats.org/officeDocument/2006/relationships/image" Target="media/image158.jpeg"/><Relationship Id="rId166" Type="http://schemas.openxmlformats.org/officeDocument/2006/relationships/image" Target="media/image163.jpeg"/><Relationship Id="rId182" Type="http://schemas.openxmlformats.org/officeDocument/2006/relationships/image" Target="media/image179.jpeg"/><Relationship Id="rId187" Type="http://schemas.openxmlformats.org/officeDocument/2006/relationships/image" Target="media/image184.jpeg"/><Relationship Id="rId1" Type="http://schemas.openxmlformats.org/officeDocument/2006/relationships/styles" Target="styles.xml"/><Relationship Id="rId6" Type="http://schemas.openxmlformats.org/officeDocument/2006/relationships/image" Target="media/image3.jpeg"/><Relationship Id="rId23" Type="http://schemas.openxmlformats.org/officeDocument/2006/relationships/image" Target="media/image20.jpeg"/><Relationship Id="rId28" Type="http://schemas.openxmlformats.org/officeDocument/2006/relationships/image" Target="media/image25.jpeg"/><Relationship Id="rId49" Type="http://schemas.openxmlformats.org/officeDocument/2006/relationships/image" Target="media/image46.jpeg"/><Relationship Id="rId114" Type="http://schemas.openxmlformats.org/officeDocument/2006/relationships/image" Target="media/image111.jpeg"/><Relationship Id="rId119" Type="http://schemas.openxmlformats.org/officeDocument/2006/relationships/image" Target="media/image116.jpeg"/><Relationship Id="rId44" Type="http://schemas.openxmlformats.org/officeDocument/2006/relationships/image" Target="media/image41.jpeg"/><Relationship Id="rId60" Type="http://schemas.openxmlformats.org/officeDocument/2006/relationships/image" Target="media/image57.jpeg"/><Relationship Id="rId65" Type="http://schemas.openxmlformats.org/officeDocument/2006/relationships/image" Target="media/image62.jpeg"/><Relationship Id="rId81" Type="http://schemas.openxmlformats.org/officeDocument/2006/relationships/image" Target="media/image78.jpeg"/><Relationship Id="rId86" Type="http://schemas.openxmlformats.org/officeDocument/2006/relationships/image" Target="media/image83.jpeg"/><Relationship Id="rId130" Type="http://schemas.openxmlformats.org/officeDocument/2006/relationships/image" Target="media/image127.jpeg"/><Relationship Id="rId135" Type="http://schemas.openxmlformats.org/officeDocument/2006/relationships/image" Target="media/image132.jpeg"/><Relationship Id="rId151" Type="http://schemas.openxmlformats.org/officeDocument/2006/relationships/image" Target="media/image148.jpeg"/><Relationship Id="rId156" Type="http://schemas.openxmlformats.org/officeDocument/2006/relationships/image" Target="media/image153.jpeg"/><Relationship Id="rId177" Type="http://schemas.openxmlformats.org/officeDocument/2006/relationships/image" Target="media/image174.jpeg"/><Relationship Id="rId198" Type="http://schemas.openxmlformats.org/officeDocument/2006/relationships/image" Target="media/image195.jpeg"/><Relationship Id="rId172" Type="http://schemas.openxmlformats.org/officeDocument/2006/relationships/image" Target="media/image169.jpeg"/><Relationship Id="rId193" Type="http://schemas.openxmlformats.org/officeDocument/2006/relationships/image" Target="media/image190.jpeg"/><Relationship Id="rId13" Type="http://schemas.openxmlformats.org/officeDocument/2006/relationships/image" Target="media/image10.jpeg"/><Relationship Id="rId18" Type="http://schemas.openxmlformats.org/officeDocument/2006/relationships/image" Target="media/image15.jpeg"/><Relationship Id="rId39" Type="http://schemas.openxmlformats.org/officeDocument/2006/relationships/image" Target="media/image36.jpeg"/><Relationship Id="rId109" Type="http://schemas.openxmlformats.org/officeDocument/2006/relationships/image" Target="media/image106.jpeg"/><Relationship Id="rId34" Type="http://schemas.openxmlformats.org/officeDocument/2006/relationships/image" Target="media/image31.jpeg"/><Relationship Id="rId50" Type="http://schemas.openxmlformats.org/officeDocument/2006/relationships/image" Target="media/image47.jpeg"/><Relationship Id="rId55" Type="http://schemas.openxmlformats.org/officeDocument/2006/relationships/image" Target="media/image52.jpeg"/><Relationship Id="rId76" Type="http://schemas.openxmlformats.org/officeDocument/2006/relationships/image" Target="media/image73.jpeg"/><Relationship Id="rId97" Type="http://schemas.openxmlformats.org/officeDocument/2006/relationships/image" Target="media/image94.jpeg"/><Relationship Id="rId104" Type="http://schemas.openxmlformats.org/officeDocument/2006/relationships/image" Target="media/image101.jpeg"/><Relationship Id="rId120" Type="http://schemas.openxmlformats.org/officeDocument/2006/relationships/image" Target="media/image117.jpeg"/><Relationship Id="rId125" Type="http://schemas.openxmlformats.org/officeDocument/2006/relationships/image" Target="media/image122.jpeg"/><Relationship Id="rId141" Type="http://schemas.openxmlformats.org/officeDocument/2006/relationships/image" Target="media/image138.jpeg"/><Relationship Id="rId146" Type="http://schemas.openxmlformats.org/officeDocument/2006/relationships/image" Target="media/image143.jpeg"/><Relationship Id="rId167" Type="http://schemas.openxmlformats.org/officeDocument/2006/relationships/image" Target="media/image164.jpeg"/><Relationship Id="rId188" Type="http://schemas.openxmlformats.org/officeDocument/2006/relationships/image" Target="media/image185.jpeg"/><Relationship Id="rId7" Type="http://schemas.openxmlformats.org/officeDocument/2006/relationships/image" Target="media/image4.jpeg"/><Relationship Id="rId71" Type="http://schemas.openxmlformats.org/officeDocument/2006/relationships/image" Target="media/image68.jpeg"/><Relationship Id="rId92" Type="http://schemas.openxmlformats.org/officeDocument/2006/relationships/image" Target="media/image89.jpeg"/><Relationship Id="rId162" Type="http://schemas.openxmlformats.org/officeDocument/2006/relationships/image" Target="media/image159.jpeg"/><Relationship Id="rId183" Type="http://schemas.openxmlformats.org/officeDocument/2006/relationships/image" Target="media/image180.jpeg"/><Relationship Id="rId2" Type="http://schemas.openxmlformats.org/officeDocument/2006/relationships/settings" Target="settings.xml"/><Relationship Id="rId29" Type="http://schemas.openxmlformats.org/officeDocument/2006/relationships/image" Target="media/image26.jpeg"/><Relationship Id="rId24" Type="http://schemas.openxmlformats.org/officeDocument/2006/relationships/image" Target="media/image21.jpeg"/><Relationship Id="rId40" Type="http://schemas.openxmlformats.org/officeDocument/2006/relationships/image" Target="media/image37.jpeg"/><Relationship Id="rId45" Type="http://schemas.openxmlformats.org/officeDocument/2006/relationships/image" Target="media/image42.jpeg"/><Relationship Id="rId66" Type="http://schemas.openxmlformats.org/officeDocument/2006/relationships/image" Target="media/image63.jpeg"/><Relationship Id="rId87" Type="http://schemas.openxmlformats.org/officeDocument/2006/relationships/image" Target="media/image84.jpeg"/><Relationship Id="rId110" Type="http://schemas.openxmlformats.org/officeDocument/2006/relationships/image" Target="media/image107.jpeg"/><Relationship Id="rId115" Type="http://schemas.openxmlformats.org/officeDocument/2006/relationships/image" Target="media/image112.jpeg"/><Relationship Id="rId131" Type="http://schemas.openxmlformats.org/officeDocument/2006/relationships/image" Target="media/image128.jpeg"/><Relationship Id="rId136" Type="http://schemas.openxmlformats.org/officeDocument/2006/relationships/image" Target="media/image133.jpeg"/><Relationship Id="rId157" Type="http://schemas.openxmlformats.org/officeDocument/2006/relationships/image" Target="media/image154.jpeg"/><Relationship Id="rId178" Type="http://schemas.openxmlformats.org/officeDocument/2006/relationships/image" Target="media/image175.jpeg"/><Relationship Id="rId61" Type="http://schemas.openxmlformats.org/officeDocument/2006/relationships/image" Target="media/image58.jpeg"/><Relationship Id="rId82" Type="http://schemas.openxmlformats.org/officeDocument/2006/relationships/image" Target="media/image79.jpeg"/><Relationship Id="rId152" Type="http://schemas.openxmlformats.org/officeDocument/2006/relationships/image" Target="media/image149.jpeg"/><Relationship Id="rId173" Type="http://schemas.openxmlformats.org/officeDocument/2006/relationships/image" Target="media/image170.jpeg"/><Relationship Id="rId194" Type="http://schemas.openxmlformats.org/officeDocument/2006/relationships/image" Target="media/image191.jpeg"/><Relationship Id="rId199" Type="http://schemas.openxmlformats.org/officeDocument/2006/relationships/fontTable" Target="fontTable.xml"/><Relationship Id="rId19" Type="http://schemas.openxmlformats.org/officeDocument/2006/relationships/image" Target="media/image16.jpeg"/><Relationship Id="rId14" Type="http://schemas.openxmlformats.org/officeDocument/2006/relationships/image" Target="media/image11.jpeg"/><Relationship Id="rId30" Type="http://schemas.openxmlformats.org/officeDocument/2006/relationships/image" Target="media/image27.jpeg"/><Relationship Id="rId35" Type="http://schemas.openxmlformats.org/officeDocument/2006/relationships/image" Target="media/image32.jpeg"/><Relationship Id="rId56" Type="http://schemas.openxmlformats.org/officeDocument/2006/relationships/image" Target="media/image53.jpeg"/><Relationship Id="rId77" Type="http://schemas.openxmlformats.org/officeDocument/2006/relationships/image" Target="media/image74.jpeg"/><Relationship Id="rId100" Type="http://schemas.openxmlformats.org/officeDocument/2006/relationships/image" Target="media/image97.jpeg"/><Relationship Id="rId105" Type="http://schemas.openxmlformats.org/officeDocument/2006/relationships/image" Target="media/image102.jpeg"/><Relationship Id="rId126" Type="http://schemas.openxmlformats.org/officeDocument/2006/relationships/image" Target="media/image123.jpeg"/><Relationship Id="rId147" Type="http://schemas.openxmlformats.org/officeDocument/2006/relationships/image" Target="media/image144.jpeg"/><Relationship Id="rId168" Type="http://schemas.openxmlformats.org/officeDocument/2006/relationships/image" Target="media/image165.jpeg"/><Relationship Id="rId8" Type="http://schemas.openxmlformats.org/officeDocument/2006/relationships/image" Target="media/image5.jpeg"/><Relationship Id="rId51" Type="http://schemas.openxmlformats.org/officeDocument/2006/relationships/image" Target="media/image48.jpeg"/><Relationship Id="rId72" Type="http://schemas.openxmlformats.org/officeDocument/2006/relationships/image" Target="media/image69.jpeg"/><Relationship Id="rId93" Type="http://schemas.openxmlformats.org/officeDocument/2006/relationships/image" Target="media/image90.jpeg"/><Relationship Id="rId98" Type="http://schemas.openxmlformats.org/officeDocument/2006/relationships/image" Target="media/image95.jpeg"/><Relationship Id="rId121" Type="http://schemas.openxmlformats.org/officeDocument/2006/relationships/image" Target="media/image118.jpeg"/><Relationship Id="rId142" Type="http://schemas.openxmlformats.org/officeDocument/2006/relationships/image" Target="media/image139.jpeg"/><Relationship Id="rId163" Type="http://schemas.openxmlformats.org/officeDocument/2006/relationships/image" Target="media/image160.jpeg"/><Relationship Id="rId184" Type="http://schemas.openxmlformats.org/officeDocument/2006/relationships/image" Target="media/image181.jpeg"/><Relationship Id="rId189" Type="http://schemas.openxmlformats.org/officeDocument/2006/relationships/image" Target="media/image186.jpeg"/><Relationship Id="rId3" Type="http://schemas.openxmlformats.org/officeDocument/2006/relationships/webSettings" Target="webSettings.xml"/><Relationship Id="rId25" Type="http://schemas.openxmlformats.org/officeDocument/2006/relationships/image" Target="media/image22.jpeg"/><Relationship Id="rId46" Type="http://schemas.openxmlformats.org/officeDocument/2006/relationships/image" Target="media/image43.jpeg"/><Relationship Id="rId67" Type="http://schemas.openxmlformats.org/officeDocument/2006/relationships/image" Target="media/image64.jpeg"/><Relationship Id="rId116" Type="http://schemas.openxmlformats.org/officeDocument/2006/relationships/image" Target="media/image113.jpeg"/><Relationship Id="rId137" Type="http://schemas.openxmlformats.org/officeDocument/2006/relationships/image" Target="media/image134.jpeg"/><Relationship Id="rId158" Type="http://schemas.openxmlformats.org/officeDocument/2006/relationships/image" Target="media/image155.jpeg"/><Relationship Id="rId20" Type="http://schemas.openxmlformats.org/officeDocument/2006/relationships/image" Target="media/image17.jpeg"/><Relationship Id="rId41" Type="http://schemas.openxmlformats.org/officeDocument/2006/relationships/image" Target="media/image38.jpeg"/><Relationship Id="rId62" Type="http://schemas.openxmlformats.org/officeDocument/2006/relationships/image" Target="media/image59.jpeg"/><Relationship Id="rId83" Type="http://schemas.openxmlformats.org/officeDocument/2006/relationships/image" Target="media/image80.jpeg"/><Relationship Id="rId88" Type="http://schemas.openxmlformats.org/officeDocument/2006/relationships/image" Target="media/image85.jpeg"/><Relationship Id="rId111" Type="http://schemas.openxmlformats.org/officeDocument/2006/relationships/image" Target="media/image108.jpeg"/><Relationship Id="rId132" Type="http://schemas.openxmlformats.org/officeDocument/2006/relationships/image" Target="media/image129.jpeg"/><Relationship Id="rId153" Type="http://schemas.openxmlformats.org/officeDocument/2006/relationships/image" Target="media/image150.jpeg"/><Relationship Id="rId174" Type="http://schemas.openxmlformats.org/officeDocument/2006/relationships/image" Target="media/image171.jpeg"/><Relationship Id="rId179" Type="http://schemas.openxmlformats.org/officeDocument/2006/relationships/image" Target="media/image176.jpeg"/><Relationship Id="rId195" Type="http://schemas.openxmlformats.org/officeDocument/2006/relationships/image" Target="media/image192.jpeg"/><Relationship Id="rId190" Type="http://schemas.openxmlformats.org/officeDocument/2006/relationships/image" Target="media/image187.jpeg"/><Relationship Id="rId15" Type="http://schemas.openxmlformats.org/officeDocument/2006/relationships/image" Target="media/image12.jpeg"/><Relationship Id="rId36" Type="http://schemas.openxmlformats.org/officeDocument/2006/relationships/image" Target="media/image33.jpeg"/><Relationship Id="rId57" Type="http://schemas.openxmlformats.org/officeDocument/2006/relationships/image" Target="media/image54.jpeg"/><Relationship Id="rId106" Type="http://schemas.openxmlformats.org/officeDocument/2006/relationships/image" Target="media/image103.jpeg"/><Relationship Id="rId127" Type="http://schemas.openxmlformats.org/officeDocument/2006/relationships/image" Target="media/image124.jpeg"/><Relationship Id="rId10" Type="http://schemas.openxmlformats.org/officeDocument/2006/relationships/image" Target="media/image7.jpeg"/><Relationship Id="rId31" Type="http://schemas.openxmlformats.org/officeDocument/2006/relationships/image" Target="media/image28.jpeg"/><Relationship Id="rId52" Type="http://schemas.openxmlformats.org/officeDocument/2006/relationships/image" Target="media/image49.jpeg"/><Relationship Id="rId73" Type="http://schemas.openxmlformats.org/officeDocument/2006/relationships/image" Target="media/image70.jpeg"/><Relationship Id="rId78" Type="http://schemas.openxmlformats.org/officeDocument/2006/relationships/image" Target="media/image75.jpeg"/><Relationship Id="rId94" Type="http://schemas.openxmlformats.org/officeDocument/2006/relationships/image" Target="media/image91.jpeg"/><Relationship Id="rId99" Type="http://schemas.openxmlformats.org/officeDocument/2006/relationships/image" Target="media/image96.jpeg"/><Relationship Id="rId101" Type="http://schemas.openxmlformats.org/officeDocument/2006/relationships/image" Target="media/image98.jpeg"/><Relationship Id="rId122" Type="http://schemas.openxmlformats.org/officeDocument/2006/relationships/image" Target="media/image119.jpeg"/><Relationship Id="rId143" Type="http://schemas.openxmlformats.org/officeDocument/2006/relationships/image" Target="media/image140.jpeg"/><Relationship Id="rId148" Type="http://schemas.openxmlformats.org/officeDocument/2006/relationships/image" Target="media/image145.jpeg"/><Relationship Id="rId164" Type="http://schemas.openxmlformats.org/officeDocument/2006/relationships/image" Target="media/image161.jpeg"/><Relationship Id="rId169" Type="http://schemas.openxmlformats.org/officeDocument/2006/relationships/image" Target="media/image166.jpeg"/><Relationship Id="rId185" Type="http://schemas.openxmlformats.org/officeDocument/2006/relationships/image" Target="media/image182.jpeg"/><Relationship Id="rId4" Type="http://schemas.openxmlformats.org/officeDocument/2006/relationships/image" Target="media/image1.jpeg"/><Relationship Id="rId9" Type="http://schemas.openxmlformats.org/officeDocument/2006/relationships/image" Target="media/image6.jpeg"/><Relationship Id="rId180" Type="http://schemas.openxmlformats.org/officeDocument/2006/relationships/image" Target="media/image177.jpeg"/><Relationship Id="rId26" Type="http://schemas.openxmlformats.org/officeDocument/2006/relationships/image" Target="media/image23.jpeg"/><Relationship Id="rId47" Type="http://schemas.openxmlformats.org/officeDocument/2006/relationships/image" Target="media/image44.jpeg"/><Relationship Id="rId68" Type="http://schemas.openxmlformats.org/officeDocument/2006/relationships/image" Target="media/image65.jpeg"/><Relationship Id="rId89" Type="http://schemas.openxmlformats.org/officeDocument/2006/relationships/image" Target="media/image86.jpeg"/><Relationship Id="rId112" Type="http://schemas.openxmlformats.org/officeDocument/2006/relationships/image" Target="media/image109.jpeg"/><Relationship Id="rId133" Type="http://schemas.openxmlformats.org/officeDocument/2006/relationships/image" Target="media/image130.jpeg"/><Relationship Id="rId154" Type="http://schemas.openxmlformats.org/officeDocument/2006/relationships/image" Target="media/image151.jpeg"/><Relationship Id="rId175" Type="http://schemas.openxmlformats.org/officeDocument/2006/relationships/image" Target="media/image17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154</Pages>
  <Words>43417</Words>
  <Characters>247477</Characters>
  <Application>Microsoft Office Word</Application>
  <DocSecurity>0</DocSecurity>
  <Lines>2062</Lines>
  <Paragraphs>580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290314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Sonya</dc:creator>
  <cp:keywords/>
  <dc:description/>
  <cp:lastModifiedBy>Sonya</cp:lastModifiedBy>
  <cp:revision>5</cp:revision>
  <dcterms:created xsi:type="dcterms:W3CDTF">2011-01-22T03:16:00Z</dcterms:created>
  <dcterms:modified xsi:type="dcterms:W3CDTF">2011-01-22T05:35:00Z</dcterms:modified>
</cp:coreProperties>
</file>